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AC" w:rsidRDefault="005B6FAC" w:rsidP="00187BD8">
      <w:pPr>
        <w:rPr>
          <w:b/>
          <w:sz w:val="22"/>
          <w:szCs w:val="22"/>
        </w:rPr>
      </w:pPr>
    </w:p>
    <w:p w:rsidR="005B6FAC" w:rsidRDefault="005B6FAC" w:rsidP="00187BD8">
      <w:pP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Default="005B6FAC" w:rsidP="00EB4B8C">
      <w:pPr>
        <w:rPr>
          <w:b/>
          <w:sz w:val="22"/>
          <w:szCs w:val="22"/>
        </w:rPr>
      </w:pPr>
    </w:p>
    <w:p w:rsidR="00621456" w:rsidRDefault="00621456" w:rsidP="00D97EB5">
      <w:pPr>
        <w:rPr>
          <w:b/>
          <w:sz w:val="22"/>
          <w:szCs w:val="22"/>
        </w:rPr>
      </w:pPr>
    </w:p>
    <w:p w:rsidR="005B6FAC" w:rsidRPr="00EB4B8C" w:rsidRDefault="00383D08" w:rsidP="00767BD0">
      <w:pPr>
        <w:jc w:val="center"/>
        <w:rPr>
          <w:bCs/>
        </w:rPr>
      </w:pPr>
      <w:r w:rsidRPr="00EB4B8C">
        <w:t xml:space="preserve">IEPIRKUMU KOMISIJAS </w:t>
      </w:r>
      <w:r w:rsidR="00602E9E" w:rsidRPr="00EB4B8C">
        <w:rPr>
          <w:bCs/>
        </w:rPr>
        <w:t xml:space="preserve">PAZIŅOJUMS PAR ATKLĀTĀ KONKURSA </w:t>
      </w:r>
    </w:p>
    <w:p w:rsidR="00383D08" w:rsidRPr="00EB4B8C" w:rsidRDefault="00897B40" w:rsidP="00383D08">
      <w:pPr>
        <w:jc w:val="center"/>
        <w:rPr>
          <w:b/>
          <w:color w:val="C00000"/>
        </w:rPr>
      </w:pPr>
      <w:r w:rsidRPr="00EB4B8C">
        <w:t xml:space="preserve"> </w:t>
      </w:r>
      <w:r w:rsidR="00B270FB" w:rsidRPr="00EB4B8C">
        <w:t>„</w:t>
      </w:r>
      <w:r w:rsidR="00EB4B8C" w:rsidRPr="00EB4B8C">
        <w:t>Jaunu automašīnu piegāde Saulkrastu novada pašvaldības vajadzībām</w:t>
      </w:r>
      <w:r w:rsidR="00EB4B8C" w:rsidRPr="00EB4B8C">
        <w:rPr>
          <w:iCs/>
        </w:rPr>
        <w:t>”,</w:t>
      </w:r>
      <w:r w:rsidR="005777CB" w:rsidRPr="00EB4B8C">
        <w:t xml:space="preserve"> i</w:t>
      </w:r>
      <w:r w:rsidR="00B270FB" w:rsidRPr="00EB4B8C">
        <w:t>dentifikācijas numuru</w:t>
      </w:r>
      <w:r w:rsidR="00EB4B8C" w:rsidRPr="00EB4B8C">
        <w:t xml:space="preserve"> SND/2018/5</w:t>
      </w:r>
      <w:r w:rsidR="00602E9E" w:rsidRPr="00EB4B8C">
        <w:t xml:space="preserve"> </w:t>
      </w:r>
      <w:r w:rsidR="00EB4B8C" w:rsidRPr="00EB4B8C">
        <w:t xml:space="preserve">iepirkuma priekšmeta </w:t>
      </w:r>
      <w:r w:rsidR="00EB4B8C" w:rsidRPr="00EB4B8C">
        <w:rPr>
          <w:b/>
        </w:rPr>
        <w:t xml:space="preserve">2. daļas “Jauna komerc furgona tipa </w:t>
      </w:r>
      <w:r w:rsidR="003509BD">
        <w:rPr>
          <w:b/>
        </w:rPr>
        <w:t>trafarē</w:t>
      </w:r>
      <w:r w:rsidR="00EB4B8C" w:rsidRPr="00EB4B8C">
        <w:rPr>
          <w:b/>
        </w:rPr>
        <w:t xml:space="preserve">tas un aprīkotas automašīnas piegāde Saulkrastu pašvaldības policijas vajadzībām” </w:t>
      </w:r>
      <w:r w:rsidR="003509BD">
        <w:rPr>
          <w:b/>
          <w:color w:val="C00000"/>
        </w:rPr>
        <w:t>PĀRTRAUKŠANU</w:t>
      </w:r>
    </w:p>
    <w:p w:rsidR="00602E9E" w:rsidRPr="00EB4B8C" w:rsidRDefault="005B6FAC" w:rsidP="00602E9E">
      <w:pPr>
        <w:rPr>
          <w:color w:val="000000"/>
        </w:rPr>
      </w:pPr>
      <w:r w:rsidRPr="00EB4B8C">
        <w:rPr>
          <w:color w:val="000000"/>
        </w:rPr>
        <w:t xml:space="preserve"> </w:t>
      </w:r>
    </w:p>
    <w:p w:rsidR="00602E9E" w:rsidRPr="00EB4B8C" w:rsidRDefault="00602E9E" w:rsidP="00602E9E">
      <w:pPr>
        <w:rPr>
          <w:color w:val="000000"/>
        </w:rPr>
      </w:pPr>
    </w:p>
    <w:p w:rsidR="00602E9E" w:rsidRPr="00EB4B8C" w:rsidRDefault="00602E9E" w:rsidP="00602E9E">
      <w:pPr>
        <w:rPr>
          <w:color w:val="000000"/>
        </w:rPr>
      </w:pPr>
    </w:p>
    <w:p w:rsidR="00B270FB" w:rsidRPr="00EB4B8C" w:rsidRDefault="00B270FB" w:rsidP="00602E9E"/>
    <w:p w:rsidR="005B6FAC" w:rsidRPr="00EB4B8C" w:rsidRDefault="005777CB" w:rsidP="00602E9E">
      <w:pPr>
        <w:rPr>
          <w:color w:val="000000"/>
        </w:rPr>
      </w:pPr>
      <w:r w:rsidRPr="00EB4B8C">
        <w:t>201</w:t>
      </w:r>
      <w:r w:rsidR="00EB4B8C">
        <w:t>8</w:t>
      </w:r>
      <w:r w:rsidR="00767BD0" w:rsidRPr="00EB4B8C">
        <w:t>.</w:t>
      </w:r>
      <w:r w:rsidR="00EB4B8C">
        <w:t xml:space="preserve"> </w:t>
      </w:r>
      <w:r w:rsidR="00767BD0" w:rsidRPr="00EB4B8C">
        <w:t>gada</w:t>
      </w:r>
      <w:r w:rsidR="00897B40" w:rsidRPr="00EB4B8C">
        <w:t xml:space="preserve"> </w:t>
      </w:r>
      <w:r w:rsidR="00EB4B8C">
        <w:t>14</w:t>
      </w:r>
      <w:r w:rsidR="00602E9E" w:rsidRPr="00EB4B8C">
        <w:t>.</w:t>
      </w:r>
      <w:r w:rsidR="00897B40" w:rsidRPr="00EB4B8C">
        <w:t xml:space="preserve"> </w:t>
      </w:r>
      <w:r w:rsidR="00EB4B8C">
        <w:t>maijā</w:t>
      </w:r>
      <w:r w:rsidR="00602E9E" w:rsidRPr="00EB4B8C">
        <w:rPr>
          <w:color w:val="000000"/>
        </w:rPr>
        <w:t xml:space="preserve"> </w:t>
      </w:r>
      <w:r w:rsidR="00602E9E" w:rsidRPr="00EB4B8C">
        <w:rPr>
          <w:color w:val="000000"/>
        </w:rPr>
        <w:tab/>
      </w:r>
    </w:p>
    <w:p w:rsidR="00B270FB" w:rsidRPr="00EB4B8C" w:rsidRDefault="00602E9E" w:rsidP="00602E9E">
      <w:pPr>
        <w:jc w:val="right"/>
      </w:pPr>
      <w:r w:rsidRPr="00EB4B8C">
        <w:tab/>
      </w:r>
    </w:p>
    <w:p w:rsidR="00602E9E" w:rsidRPr="00EB4B8C" w:rsidRDefault="00602E9E" w:rsidP="00602E9E">
      <w:pPr>
        <w:jc w:val="right"/>
        <w:rPr>
          <w:b/>
        </w:rPr>
      </w:pPr>
      <w:r w:rsidRPr="00EB4B8C">
        <w:rPr>
          <w:b/>
        </w:rPr>
        <w:t xml:space="preserve">Visiem ieinteresētajiem pretendentiem </w:t>
      </w:r>
    </w:p>
    <w:p w:rsidR="00602E9E" w:rsidRPr="00EB4B8C" w:rsidRDefault="00602E9E" w:rsidP="00602E9E">
      <w:pPr>
        <w:jc w:val="right"/>
        <w:rPr>
          <w:b/>
        </w:rPr>
      </w:pPr>
    </w:p>
    <w:p w:rsidR="00602E9E" w:rsidRPr="00EB4B8C" w:rsidRDefault="00602E9E" w:rsidP="00B270FB">
      <w:pPr>
        <w:jc w:val="both"/>
      </w:pPr>
    </w:p>
    <w:p w:rsidR="00B270FB" w:rsidRPr="00EB4B8C" w:rsidRDefault="00B270FB" w:rsidP="00EB4B8C">
      <w:pPr>
        <w:jc w:val="both"/>
      </w:pPr>
    </w:p>
    <w:p w:rsidR="00EB4B8C" w:rsidRDefault="00EB4B8C" w:rsidP="00EB4B8C">
      <w:pPr>
        <w:tabs>
          <w:tab w:val="left" w:pos="0"/>
        </w:tabs>
        <w:jc w:val="both"/>
      </w:pPr>
      <w:r>
        <w:tab/>
        <w:t xml:space="preserve">Iepirkuma priekšmeta 2. daļas </w:t>
      </w:r>
      <w:r w:rsidRPr="00EB4B8C">
        <w:rPr>
          <w:b/>
        </w:rPr>
        <w:t xml:space="preserve">“Jauna komerc furgona tipa </w:t>
      </w:r>
      <w:r w:rsidR="003509BD">
        <w:rPr>
          <w:b/>
        </w:rPr>
        <w:t>trafarē</w:t>
      </w:r>
      <w:r w:rsidRPr="00EB4B8C">
        <w:rPr>
          <w:b/>
        </w:rPr>
        <w:t>tas un aprīkotas automašīnas piegāde Saulkrastu pašvaldības policijas vajadzībām”</w:t>
      </w:r>
      <w:r>
        <w:rPr>
          <w:b/>
        </w:rPr>
        <w:t xml:space="preserve"> </w:t>
      </w:r>
      <w:r w:rsidRPr="00EB4B8C">
        <w:t xml:space="preserve">(turpmāk – 2. daļa) </w:t>
      </w:r>
      <w:r>
        <w:t>uzvarējušais pretendents SIA “Karlo Motors”, kuram tika piešķirtas līguma slēgšanas tiesības, nav parakstījis iepirkuma līgumu 10 darba dienu laikā</w:t>
      </w:r>
      <w:r w:rsidRPr="0025567B">
        <w:t xml:space="preserve"> </w:t>
      </w:r>
      <w:r>
        <w:t>no uzaicinājuma parakstīt iepirkuma līguma nosūtīšanas dienas.</w:t>
      </w:r>
    </w:p>
    <w:p w:rsidR="00EB4B8C" w:rsidRDefault="00EB4B8C" w:rsidP="00EB4B8C">
      <w:pPr>
        <w:tabs>
          <w:tab w:val="left" w:pos="0"/>
        </w:tabs>
        <w:jc w:val="both"/>
      </w:pPr>
      <w:r>
        <w:tab/>
        <w:t>Nolikuma 7.5. punkts paredz, ka, ja atklāta konkursa uzvarētājs neparaksta līgumu 10 darba dienu laikā no uzaicinājuma parakstīt iepirkuma līgumu nosūtīšanas dienas, tad tas tiek uzskatīts par pretendenta atteikumu slēgt iepirkuma līgumu.</w:t>
      </w:r>
    </w:p>
    <w:p w:rsidR="00EB4B8C" w:rsidRDefault="00EB4B8C" w:rsidP="00EB4B8C">
      <w:pPr>
        <w:tabs>
          <w:tab w:val="left" w:pos="0"/>
        </w:tabs>
        <w:jc w:val="both"/>
      </w:pPr>
      <w:r>
        <w:tab/>
        <w:t>Saskaņā ar nolikuma 7.6. punktu, ja iepirkuma uzvarētājs atsakās no līguma slēgšanas, tad Komisija var atzīt par uzvarētāju pretendentu, kurš iesniedzis nākamo lētāko piedāvājumu vai pārtraukt iepirkuma procedūru, neizvēloties nevienu piedāvājumu.</w:t>
      </w:r>
    </w:p>
    <w:p w:rsidR="00EB4B8C" w:rsidRDefault="003509BD" w:rsidP="003509BD">
      <w:pPr>
        <w:tabs>
          <w:tab w:val="left" w:pos="0"/>
        </w:tabs>
        <w:jc w:val="both"/>
      </w:pPr>
      <w:r>
        <w:tab/>
      </w:r>
      <w:r w:rsidR="00EB4B8C">
        <w:t xml:space="preserve">Nākamais pretendents, kurš piedāvājis zemāko cenu un, kurš atbilst nolikuma un tehniskās specifikācijas prasībām ir SIA “ANDRE MOTORS”, Reģ. Nr. 40103997615, ar piedāvāto līgumcenu iepirkuma priekšmeta 2. daļā – EUR 40 000,00 (četrdesmit tūkstoši </w:t>
      </w:r>
      <w:r w:rsidR="00EB4B8C">
        <w:rPr>
          <w:i/>
        </w:rPr>
        <w:t>euro</w:t>
      </w:r>
      <w:r w:rsidR="00EB4B8C">
        <w:t>, 00 centi) bez PVN.</w:t>
      </w:r>
    </w:p>
    <w:p w:rsidR="00EB4B8C" w:rsidRDefault="00EB4B8C" w:rsidP="00EB4B8C">
      <w:pPr>
        <w:tabs>
          <w:tab w:val="left" w:pos="0"/>
        </w:tabs>
        <w:jc w:val="both"/>
      </w:pPr>
    </w:p>
    <w:p w:rsidR="00602E9E" w:rsidRPr="00EB4B8C" w:rsidRDefault="00EB4B8C" w:rsidP="003509BD">
      <w:pPr>
        <w:ind w:firstLine="720"/>
        <w:jc w:val="both"/>
      </w:pPr>
      <w:r w:rsidRPr="00BC526A">
        <w:t>Ņemot vērā</w:t>
      </w:r>
      <w:r>
        <w:t>, ka pretendenta SIA “ANDRE MOTORS” piedāvātā līgumcena</w:t>
      </w:r>
      <w:r w:rsidRPr="00474F37">
        <w:t xml:space="preserve"> </w:t>
      </w:r>
      <w:r>
        <w:t xml:space="preserve">iepirkuma priekšmeta 2. daļā – EUR 40 000,00 (četrdesmit tūkstoši </w:t>
      </w:r>
      <w:r>
        <w:rPr>
          <w:i/>
        </w:rPr>
        <w:t>euro</w:t>
      </w:r>
      <w:r>
        <w:t>, 00 centi) bez PVN pārsniedz pasūtītāja plānotos finanšu līdzekļus šajā iepirkuma priekšmeta daļā</w:t>
      </w:r>
      <w:r w:rsidR="00621456" w:rsidRPr="00EB4B8C">
        <w:t xml:space="preserve">, </w:t>
      </w:r>
      <w:r w:rsidR="003509BD">
        <w:t xml:space="preserve">tad </w:t>
      </w:r>
      <w:r w:rsidR="00621456" w:rsidRPr="00EB4B8C">
        <w:t xml:space="preserve">Saulkrastu novada </w:t>
      </w:r>
      <w:r w:rsidR="00841F2F">
        <w:t>pašvaldības iepirkumu komisija</w:t>
      </w:r>
      <w:r w:rsidR="00B270FB" w:rsidRPr="00EB4B8C">
        <w:t xml:space="preserve"> nolēma pārtraukt</w:t>
      </w:r>
      <w:r w:rsidR="003509BD">
        <w:t xml:space="preserve"> atklāto konkursu</w:t>
      </w:r>
      <w:r w:rsidR="003509BD" w:rsidRPr="00EB4B8C">
        <w:t xml:space="preserve"> „Jaunu automašīnu piegāde Saulkrastu novada pašvaldības vajadzībām</w:t>
      </w:r>
      <w:r w:rsidR="003509BD" w:rsidRPr="00EB4B8C">
        <w:rPr>
          <w:iCs/>
        </w:rPr>
        <w:t>”,</w:t>
      </w:r>
      <w:r w:rsidR="003509BD" w:rsidRPr="00EB4B8C">
        <w:t xml:space="preserve"> identifikācijas numuru SND/2018/5 iepirkuma priekšmeta </w:t>
      </w:r>
      <w:r w:rsidR="003509BD" w:rsidRPr="00EB4B8C">
        <w:rPr>
          <w:b/>
        </w:rPr>
        <w:t>2. daļ</w:t>
      </w:r>
      <w:r w:rsidR="003509BD">
        <w:rPr>
          <w:b/>
        </w:rPr>
        <w:t>ā</w:t>
      </w:r>
      <w:r w:rsidR="003509BD" w:rsidRPr="00EB4B8C">
        <w:rPr>
          <w:b/>
        </w:rPr>
        <w:t xml:space="preserve"> “Jauna komerc furgona tipa </w:t>
      </w:r>
      <w:r w:rsidR="003509BD">
        <w:rPr>
          <w:b/>
        </w:rPr>
        <w:t>trafarē</w:t>
      </w:r>
      <w:r w:rsidR="003509BD" w:rsidRPr="00EB4B8C">
        <w:rPr>
          <w:b/>
        </w:rPr>
        <w:t>tas un aprīkotas automašīnas piegāde Saulkrastu pašvaldības policijas vajadzībām”</w:t>
      </w:r>
      <w:r w:rsidR="00B270FB" w:rsidRPr="00EB4B8C">
        <w:t>.</w:t>
      </w:r>
    </w:p>
    <w:p w:rsidR="00841F2F" w:rsidRDefault="00841F2F" w:rsidP="003509BD">
      <w:pPr>
        <w:jc w:val="both"/>
      </w:pPr>
    </w:p>
    <w:p w:rsidR="00841F2F" w:rsidRDefault="00841F2F" w:rsidP="003509BD">
      <w:pPr>
        <w:jc w:val="both"/>
      </w:pPr>
    </w:p>
    <w:p w:rsidR="00841F2F" w:rsidRDefault="00841F2F" w:rsidP="003509BD">
      <w:pPr>
        <w:jc w:val="both"/>
      </w:pPr>
      <w:bookmarkStart w:id="0" w:name="_GoBack"/>
      <w:bookmarkEnd w:id="0"/>
    </w:p>
    <w:p w:rsidR="00602E9E" w:rsidRPr="00EB4B8C" w:rsidRDefault="00602E9E" w:rsidP="003509BD">
      <w:pPr>
        <w:jc w:val="both"/>
      </w:pPr>
    </w:p>
    <w:p w:rsidR="00B270FB" w:rsidRPr="00EB4B8C" w:rsidRDefault="00B270FB" w:rsidP="005B6FAC"/>
    <w:p w:rsidR="00602E9E" w:rsidRPr="00EB4B8C" w:rsidRDefault="00B270FB" w:rsidP="005B6FAC">
      <w:r w:rsidRPr="00EB4B8C">
        <w:t>Iepirkumu komisijas priekšsēdētāj</w:t>
      </w:r>
      <w:r w:rsidR="003509BD">
        <w:t>a vietnieks</w:t>
      </w:r>
      <w:r w:rsidRPr="00EB4B8C">
        <w:tab/>
        <w:t xml:space="preserve">        </w:t>
      </w:r>
      <w:r w:rsidR="0014230A" w:rsidRPr="00EB4B8C">
        <w:t>(paraksts)</w:t>
      </w:r>
      <w:r w:rsidRPr="00EB4B8C">
        <w:t xml:space="preserve">                  </w:t>
      </w:r>
      <w:r w:rsidR="00B43FFB" w:rsidRPr="00EB4B8C">
        <w:t xml:space="preserve">         </w:t>
      </w:r>
      <w:r w:rsidRPr="00EB4B8C">
        <w:t xml:space="preserve">   </w:t>
      </w:r>
      <w:r w:rsidR="003509BD">
        <w:t>B. Veide</w:t>
      </w:r>
    </w:p>
    <w:p w:rsidR="00602E9E" w:rsidRPr="00EB4B8C" w:rsidRDefault="00602E9E" w:rsidP="005B6FAC"/>
    <w:p w:rsidR="00D007EC" w:rsidRPr="00767BD0" w:rsidRDefault="00D007EC" w:rsidP="00004FFC">
      <w:pPr>
        <w:rPr>
          <w:rStyle w:val="Emphasis"/>
          <w:sz w:val="22"/>
          <w:szCs w:val="22"/>
        </w:rPr>
      </w:pPr>
    </w:p>
    <w:sectPr w:rsidR="00D007EC" w:rsidRPr="00767BD0" w:rsidSect="00C13E6D">
      <w:pgSz w:w="11906" w:h="16838" w:code="9"/>
      <w:pgMar w:top="567" w:right="991" w:bottom="142"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46B" w:rsidRDefault="0086646B" w:rsidP="00EE364D">
      <w:r>
        <w:separator/>
      </w:r>
    </w:p>
  </w:endnote>
  <w:endnote w:type="continuationSeparator" w:id="0">
    <w:p w:rsidR="0086646B" w:rsidRDefault="0086646B"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46B" w:rsidRDefault="0086646B" w:rsidP="00EE364D">
      <w:r>
        <w:separator/>
      </w:r>
    </w:p>
  </w:footnote>
  <w:footnote w:type="continuationSeparator" w:id="0">
    <w:p w:rsidR="0086646B" w:rsidRDefault="0086646B"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0B8228BE"/>
    <w:multiLevelType w:val="hybridMultilevel"/>
    <w:tmpl w:val="8646D2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7"/>
  </w:num>
  <w:num w:numId="2">
    <w:abstractNumId w:val="7"/>
  </w:num>
  <w:num w:numId="3">
    <w:abstractNumId w:val="8"/>
  </w:num>
  <w:num w:numId="4">
    <w:abstractNumId w:val="9"/>
  </w:num>
  <w:num w:numId="5">
    <w:abstractNumId w:val="11"/>
  </w:num>
  <w:num w:numId="6">
    <w:abstractNumId w:val="3"/>
  </w:num>
  <w:num w:numId="7">
    <w:abstractNumId w:val="5"/>
  </w:num>
  <w:num w:numId="8">
    <w:abstractNumId w:val="0"/>
  </w:num>
  <w:num w:numId="9">
    <w:abstractNumId w:val="1"/>
  </w:num>
  <w:num w:numId="10">
    <w:abstractNumId w:val="10"/>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11"/>
    <w:rsid w:val="000043B0"/>
    <w:rsid w:val="00004FFC"/>
    <w:rsid w:val="000068C3"/>
    <w:rsid w:val="00030F2F"/>
    <w:rsid w:val="0004714E"/>
    <w:rsid w:val="00051B1E"/>
    <w:rsid w:val="0007156A"/>
    <w:rsid w:val="00096318"/>
    <w:rsid w:val="000970C5"/>
    <w:rsid w:val="00097A27"/>
    <w:rsid w:val="000B2A3F"/>
    <w:rsid w:val="000B3B1A"/>
    <w:rsid w:val="000C2C7D"/>
    <w:rsid w:val="000D1DB0"/>
    <w:rsid w:val="000E065D"/>
    <w:rsid w:val="000E3C2B"/>
    <w:rsid w:val="000F473A"/>
    <w:rsid w:val="000F5352"/>
    <w:rsid w:val="000F6766"/>
    <w:rsid w:val="00106699"/>
    <w:rsid w:val="001067DF"/>
    <w:rsid w:val="00111E67"/>
    <w:rsid w:val="00117664"/>
    <w:rsid w:val="0014230A"/>
    <w:rsid w:val="00155F63"/>
    <w:rsid w:val="00160E49"/>
    <w:rsid w:val="00161D14"/>
    <w:rsid w:val="00165133"/>
    <w:rsid w:val="00166FEF"/>
    <w:rsid w:val="0017498E"/>
    <w:rsid w:val="00181E94"/>
    <w:rsid w:val="001835DD"/>
    <w:rsid w:val="001853D5"/>
    <w:rsid w:val="00187BD8"/>
    <w:rsid w:val="001918B3"/>
    <w:rsid w:val="0019344E"/>
    <w:rsid w:val="0019365B"/>
    <w:rsid w:val="00196A5F"/>
    <w:rsid w:val="00197CC7"/>
    <w:rsid w:val="001B2640"/>
    <w:rsid w:val="001B6557"/>
    <w:rsid w:val="001C0240"/>
    <w:rsid w:val="001C58BD"/>
    <w:rsid w:val="001D5F4B"/>
    <w:rsid w:val="001D748D"/>
    <w:rsid w:val="00205658"/>
    <w:rsid w:val="0022165E"/>
    <w:rsid w:val="00222AA2"/>
    <w:rsid w:val="002351AE"/>
    <w:rsid w:val="0023693D"/>
    <w:rsid w:val="002531BE"/>
    <w:rsid w:val="00283CF5"/>
    <w:rsid w:val="0029006F"/>
    <w:rsid w:val="00292511"/>
    <w:rsid w:val="00295776"/>
    <w:rsid w:val="002A0931"/>
    <w:rsid w:val="002A55AB"/>
    <w:rsid w:val="002A6D2F"/>
    <w:rsid w:val="002B08ED"/>
    <w:rsid w:val="002C058E"/>
    <w:rsid w:val="002C1239"/>
    <w:rsid w:val="002C626B"/>
    <w:rsid w:val="002D34E8"/>
    <w:rsid w:val="002D5488"/>
    <w:rsid w:val="002D598A"/>
    <w:rsid w:val="002F226D"/>
    <w:rsid w:val="002F5F0E"/>
    <w:rsid w:val="00301E89"/>
    <w:rsid w:val="00303F0E"/>
    <w:rsid w:val="00305CD2"/>
    <w:rsid w:val="00307B15"/>
    <w:rsid w:val="003109F2"/>
    <w:rsid w:val="00312A3C"/>
    <w:rsid w:val="00321211"/>
    <w:rsid w:val="0032544C"/>
    <w:rsid w:val="003332DD"/>
    <w:rsid w:val="003509BD"/>
    <w:rsid w:val="003563C6"/>
    <w:rsid w:val="0036757C"/>
    <w:rsid w:val="00383D08"/>
    <w:rsid w:val="0039726B"/>
    <w:rsid w:val="003A6A68"/>
    <w:rsid w:val="003B14BE"/>
    <w:rsid w:val="003B3BAF"/>
    <w:rsid w:val="003C3DA6"/>
    <w:rsid w:val="003D7C72"/>
    <w:rsid w:val="00411FB2"/>
    <w:rsid w:val="004145EB"/>
    <w:rsid w:val="004152BD"/>
    <w:rsid w:val="004255AC"/>
    <w:rsid w:val="00434A75"/>
    <w:rsid w:val="00470648"/>
    <w:rsid w:val="00492C8B"/>
    <w:rsid w:val="004B0D0F"/>
    <w:rsid w:val="004B62E3"/>
    <w:rsid w:val="004D418F"/>
    <w:rsid w:val="004E2409"/>
    <w:rsid w:val="004E68CB"/>
    <w:rsid w:val="0050358E"/>
    <w:rsid w:val="00510145"/>
    <w:rsid w:val="005225D1"/>
    <w:rsid w:val="005311B7"/>
    <w:rsid w:val="00535E35"/>
    <w:rsid w:val="00547B65"/>
    <w:rsid w:val="00574DF3"/>
    <w:rsid w:val="005777CB"/>
    <w:rsid w:val="00587C85"/>
    <w:rsid w:val="005933C8"/>
    <w:rsid w:val="005B6FAC"/>
    <w:rsid w:val="005C0AE8"/>
    <w:rsid w:val="005C0BEC"/>
    <w:rsid w:val="005D063B"/>
    <w:rsid w:val="005F4783"/>
    <w:rsid w:val="00602E9E"/>
    <w:rsid w:val="0060580F"/>
    <w:rsid w:val="00613FF9"/>
    <w:rsid w:val="00621456"/>
    <w:rsid w:val="00623888"/>
    <w:rsid w:val="00625850"/>
    <w:rsid w:val="006477BC"/>
    <w:rsid w:val="00690754"/>
    <w:rsid w:val="006A3433"/>
    <w:rsid w:val="006A51DA"/>
    <w:rsid w:val="006A680C"/>
    <w:rsid w:val="00700670"/>
    <w:rsid w:val="00700902"/>
    <w:rsid w:val="00704011"/>
    <w:rsid w:val="007103E1"/>
    <w:rsid w:val="00712FF1"/>
    <w:rsid w:val="00716E0C"/>
    <w:rsid w:val="007232C8"/>
    <w:rsid w:val="0072333E"/>
    <w:rsid w:val="00766538"/>
    <w:rsid w:val="00767BD0"/>
    <w:rsid w:val="007824EE"/>
    <w:rsid w:val="0079623F"/>
    <w:rsid w:val="007A4158"/>
    <w:rsid w:val="007C08C0"/>
    <w:rsid w:val="007D4CC4"/>
    <w:rsid w:val="007E1970"/>
    <w:rsid w:val="007F6352"/>
    <w:rsid w:val="007F7A37"/>
    <w:rsid w:val="00814E92"/>
    <w:rsid w:val="00816DE5"/>
    <w:rsid w:val="00832146"/>
    <w:rsid w:val="00832311"/>
    <w:rsid w:val="00841773"/>
    <w:rsid w:val="00841F2F"/>
    <w:rsid w:val="0084616B"/>
    <w:rsid w:val="0086646B"/>
    <w:rsid w:val="008714A9"/>
    <w:rsid w:val="00883FDA"/>
    <w:rsid w:val="00887C78"/>
    <w:rsid w:val="00897B2E"/>
    <w:rsid w:val="00897B40"/>
    <w:rsid w:val="008A1B2B"/>
    <w:rsid w:val="008D7863"/>
    <w:rsid w:val="008E3641"/>
    <w:rsid w:val="008F6701"/>
    <w:rsid w:val="0091237F"/>
    <w:rsid w:val="00930106"/>
    <w:rsid w:val="0095053E"/>
    <w:rsid w:val="0095073A"/>
    <w:rsid w:val="00976CE9"/>
    <w:rsid w:val="00983223"/>
    <w:rsid w:val="00983984"/>
    <w:rsid w:val="00987904"/>
    <w:rsid w:val="009A2EEC"/>
    <w:rsid w:val="009A4644"/>
    <w:rsid w:val="009C4E40"/>
    <w:rsid w:val="009C734A"/>
    <w:rsid w:val="009D498F"/>
    <w:rsid w:val="009E3E26"/>
    <w:rsid w:val="009F61E2"/>
    <w:rsid w:val="00A02555"/>
    <w:rsid w:val="00A20CBC"/>
    <w:rsid w:val="00A2135D"/>
    <w:rsid w:val="00A276ED"/>
    <w:rsid w:val="00A40A50"/>
    <w:rsid w:val="00A443C9"/>
    <w:rsid w:val="00A45904"/>
    <w:rsid w:val="00A47AE7"/>
    <w:rsid w:val="00A54349"/>
    <w:rsid w:val="00A64775"/>
    <w:rsid w:val="00A7770A"/>
    <w:rsid w:val="00A81594"/>
    <w:rsid w:val="00AA4DAB"/>
    <w:rsid w:val="00AB1795"/>
    <w:rsid w:val="00AD592A"/>
    <w:rsid w:val="00AF2462"/>
    <w:rsid w:val="00B06E7E"/>
    <w:rsid w:val="00B204F1"/>
    <w:rsid w:val="00B23A63"/>
    <w:rsid w:val="00B270FB"/>
    <w:rsid w:val="00B30DBF"/>
    <w:rsid w:val="00B3423C"/>
    <w:rsid w:val="00B34BFF"/>
    <w:rsid w:val="00B36D39"/>
    <w:rsid w:val="00B43FFB"/>
    <w:rsid w:val="00B44E54"/>
    <w:rsid w:val="00B67DA5"/>
    <w:rsid w:val="00B80577"/>
    <w:rsid w:val="00B80B47"/>
    <w:rsid w:val="00B82A9D"/>
    <w:rsid w:val="00BA48E8"/>
    <w:rsid w:val="00BB1859"/>
    <w:rsid w:val="00BC7BF8"/>
    <w:rsid w:val="00BD228D"/>
    <w:rsid w:val="00BD3474"/>
    <w:rsid w:val="00BD3C5A"/>
    <w:rsid w:val="00BD528F"/>
    <w:rsid w:val="00BE57DB"/>
    <w:rsid w:val="00BF54DA"/>
    <w:rsid w:val="00C06CF8"/>
    <w:rsid w:val="00C10F21"/>
    <w:rsid w:val="00C13E6D"/>
    <w:rsid w:val="00C148E9"/>
    <w:rsid w:val="00C17700"/>
    <w:rsid w:val="00C30CCC"/>
    <w:rsid w:val="00C350E8"/>
    <w:rsid w:val="00C424F7"/>
    <w:rsid w:val="00C57AF2"/>
    <w:rsid w:val="00C63F53"/>
    <w:rsid w:val="00C75777"/>
    <w:rsid w:val="00C96445"/>
    <w:rsid w:val="00C97C81"/>
    <w:rsid w:val="00CA0ECC"/>
    <w:rsid w:val="00CA14B8"/>
    <w:rsid w:val="00CA2D03"/>
    <w:rsid w:val="00CA4274"/>
    <w:rsid w:val="00CB5E0A"/>
    <w:rsid w:val="00CE4FC3"/>
    <w:rsid w:val="00CF5683"/>
    <w:rsid w:val="00CF6EFF"/>
    <w:rsid w:val="00D007EC"/>
    <w:rsid w:val="00D11781"/>
    <w:rsid w:val="00D17054"/>
    <w:rsid w:val="00D31DF2"/>
    <w:rsid w:val="00D41EAD"/>
    <w:rsid w:val="00D516FE"/>
    <w:rsid w:val="00D63353"/>
    <w:rsid w:val="00D93326"/>
    <w:rsid w:val="00D97EB5"/>
    <w:rsid w:val="00DA33D5"/>
    <w:rsid w:val="00DB1C6E"/>
    <w:rsid w:val="00DD4C71"/>
    <w:rsid w:val="00DD5981"/>
    <w:rsid w:val="00DE21B8"/>
    <w:rsid w:val="00DE3F2E"/>
    <w:rsid w:val="00DF4BB4"/>
    <w:rsid w:val="00E05E3E"/>
    <w:rsid w:val="00E064FC"/>
    <w:rsid w:val="00E07AEF"/>
    <w:rsid w:val="00E2658A"/>
    <w:rsid w:val="00E31077"/>
    <w:rsid w:val="00E311DE"/>
    <w:rsid w:val="00E366CE"/>
    <w:rsid w:val="00E5660B"/>
    <w:rsid w:val="00E63DC6"/>
    <w:rsid w:val="00E6712A"/>
    <w:rsid w:val="00E71E04"/>
    <w:rsid w:val="00E732D1"/>
    <w:rsid w:val="00E75405"/>
    <w:rsid w:val="00E778D1"/>
    <w:rsid w:val="00E951FA"/>
    <w:rsid w:val="00EA41FD"/>
    <w:rsid w:val="00EA4B73"/>
    <w:rsid w:val="00EA6201"/>
    <w:rsid w:val="00EB4B8C"/>
    <w:rsid w:val="00EC00C5"/>
    <w:rsid w:val="00ED427A"/>
    <w:rsid w:val="00EE364D"/>
    <w:rsid w:val="00EF456F"/>
    <w:rsid w:val="00F13BBE"/>
    <w:rsid w:val="00F14EC7"/>
    <w:rsid w:val="00F2675E"/>
    <w:rsid w:val="00F31285"/>
    <w:rsid w:val="00F36CB2"/>
    <w:rsid w:val="00F46556"/>
    <w:rsid w:val="00F665A2"/>
    <w:rsid w:val="00F82EA4"/>
    <w:rsid w:val="00F85358"/>
    <w:rsid w:val="00F870A3"/>
    <w:rsid w:val="00F93449"/>
    <w:rsid w:val="00F973D0"/>
    <w:rsid w:val="00FA1CC3"/>
    <w:rsid w:val="00FA3249"/>
    <w:rsid w:val="00FC1296"/>
    <w:rsid w:val="00FD147C"/>
    <w:rsid w:val="00FE105A"/>
    <w:rsid w:val="00FE7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C29EC-7FA1-4F71-9B23-AE68A92D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34"/>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ED47-7A8E-4C95-ADE6-CA12BB2D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1412</Words>
  <Characters>805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Dana</cp:lastModifiedBy>
  <cp:revision>6</cp:revision>
  <cp:lastPrinted>2017-09-20T08:15:00Z</cp:lastPrinted>
  <dcterms:created xsi:type="dcterms:W3CDTF">2018-05-14T11:00:00Z</dcterms:created>
  <dcterms:modified xsi:type="dcterms:W3CDTF">2018-05-14T14:28:00Z</dcterms:modified>
</cp:coreProperties>
</file>