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956" w:rsidRPr="00172EBF" w:rsidRDefault="006D1956" w:rsidP="00770320">
      <w:pPr>
        <w:ind w:right="-874"/>
        <w:jc w:val="both"/>
        <w:rPr>
          <w:iCs/>
          <w:sz w:val="22"/>
          <w:szCs w:val="22"/>
        </w:rPr>
      </w:pPr>
    </w:p>
    <w:p w:rsidR="00D211F5" w:rsidRPr="00172EBF" w:rsidRDefault="00D211F5" w:rsidP="00D211F5">
      <w:pPr>
        <w:ind w:right="659"/>
        <w:jc w:val="right"/>
        <w:rPr>
          <w:b/>
        </w:rPr>
      </w:pPr>
      <w:r w:rsidRPr="00172EBF">
        <w:rPr>
          <w:b/>
        </w:rPr>
        <w:t>APSTIPRINĀTS</w:t>
      </w:r>
    </w:p>
    <w:p w:rsidR="00D211F5" w:rsidRPr="00172EBF" w:rsidRDefault="00D211F5" w:rsidP="00D211F5">
      <w:pPr>
        <w:ind w:right="659"/>
        <w:jc w:val="right"/>
      </w:pPr>
      <w:r w:rsidRPr="00172EBF">
        <w:t>2018.</w:t>
      </w:r>
      <w:r w:rsidR="00172EBF">
        <w:t xml:space="preserve"> </w:t>
      </w:r>
      <w:r w:rsidRPr="00172EBF">
        <w:t xml:space="preserve">gada </w:t>
      </w:r>
      <w:r w:rsidR="00172EBF">
        <w:t>10</w:t>
      </w:r>
      <w:r w:rsidRPr="00172EBF">
        <w:t xml:space="preserve">. </w:t>
      </w:r>
      <w:r w:rsidR="00172EBF">
        <w:t>maijā</w:t>
      </w:r>
    </w:p>
    <w:p w:rsidR="00D211F5" w:rsidRPr="00172EBF" w:rsidRDefault="00D211F5" w:rsidP="00D211F5">
      <w:pPr>
        <w:ind w:right="659"/>
        <w:jc w:val="right"/>
      </w:pPr>
      <w:r w:rsidRPr="00172EBF">
        <w:t xml:space="preserve">              Iepirkumu komisijas sēdē </w:t>
      </w:r>
    </w:p>
    <w:p w:rsidR="00D211F5" w:rsidRPr="00172EBF" w:rsidRDefault="00D211F5" w:rsidP="00D211F5">
      <w:pPr>
        <w:ind w:right="659"/>
        <w:jc w:val="right"/>
      </w:pPr>
      <w:r w:rsidRPr="00172EBF">
        <w:t xml:space="preserve"> (protokols Nr.</w:t>
      </w:r>
      <w:r w:rsidR="00172EBF">
        <w:t xml:space="preserve"> 2</w:t>
      </w:r>
      <w:r w:rsidRPr="00172EBF">
        <w:t>)</w:t>
      </w:r>
    </w:p>
    <w:p w:rsidR="00D211F5" w:rsidRPr="00172EBF" w:rsidRDefault="00D211F5" w:rsidP="00D211F5"/>
    <w:p w:rsidR="00D211F5" w:rsidRDefault="00D211F5" w:rsidP="00D211F5">
      <w:pPr>
        <w:tabs>
          <w:tab w:val="left" w:pos="426"/>
        </w:tabs>
        <w:jc w:val="both"/>
        <w:rPr>
          <w:sz w:val="22"/>
          <w:szCs w:val="22"/>
        </w:rPr>
      </w:pPr>
    </w:p>
    <w:p w:rsidR="00D211F5" w:rsidRPr="00172EBF" w:rsidRDefault="00D211F5" w:rsidP="00D211F5">
      <w:pPr>
        <w:tabs>
          <w:tab w:val="left" w:pos="426"/>
        </w:tabs>
        <w:jc w:val="both"/>
      </w:pPr>
      <w:r w:rsidRPr="00172EBF">
        <w:t xml:space="preserve">Šis dokuments ir neatņemama </w:t>
      </w:r>
      <w:r w:rsidR="00172EBF">
        <w:t>iepirkuma</w:t>
      </w:r>
      <w:r w:rsidRPr="00172EBF">
        <w:t xml:space="preserve"> „</w:t>
      </w:r>
      <w:r w:rsidR="00172EBF">
        <w:t>Saulkrastu pirmsskolas izglītības iestādes “Rūķītis” telpu remontdarbi</w:t>
      </w:r>
      <w:r w:rsidRPr="00172EBF">
        <w:t>” ar ID Nr.</w:t>
      </w:r>
      <w:r w:rsidR="00172EBF">
        <w:t xml:space="preserve"> </w:t>
      </w:r>
      <w:r w:rsidRPr="00172EBF">
        <w:t>SND 2018/1</w:t>
      </w:r>
      <w:r w:rsidR="00172EBF">
        <w:t>2</w:t>
      </w:r>
      <w:r w:rsidRPr="00172EBF">
        <w:t xml:space="preserve"> nolikuma sastāvdaļa un jāņem vērā</w:t>
      </w:r>
      <w:r w:rsidR="00172EBF">
        <w:t>,</w:t>
      </w:r>
      <w:r w:rsidRPr="00172EBF">
        <w:t xml:space="preserve"> un attiecas uz visiem pretendentiem, kas iesniedz piedāvājumu.</w:t>
      </w:r>
    </w:p>
    <w:p w:rsidR="006D1956" w:rsidRPr="00172EBF" w:rsidRDefault="006D1956" w:rsidP="00770320">
      <w:pPr>
        <w:ind w:right="-874"/>
        <w:jc w:val="both"/>
        <w:rPr>
          <w:b/>
          <w:i/>
          <w:iCs/>
        </w:rPr>
      </w:pPr>
    </w:p>
    <w:p w:rsidR="00770320" w:rsidRPr="00172EBF" w:rsidRDefault="00770320" w:rsidP="00770320">
      <w:pPr>
        <w:ind w:right="-874"/>
        <w:jc w:val="both"/>
        <w:rPr>
          <w:b/>
          <w:i/>
          <w:iCs/>
        </w:rPr>
      </w:pPr>
      <w:r w:rsidRPr="00172EBF">
        <w:rPr>
          <w:b/>
          <w:i/>
          <w:iCs/>
        </w:rPr>
        <w:t>Komisija sniedz šādu</w:t>
      </w:r>
      <w:r w:rsidR="00172EBF">
        <w:rPr>
          <w:b/>
          <w:i/>
          <w:iCs/>
        </w:rPr>
        <w:t xml:space="preserve"> skaidrojumu</w:t>
      </w:r>
      <w:r w:rsidRPr="00172EBF">
        <w:rPr>
          <w:b/>
          <w:i/>
          <w:iCs/>
        </w:rPr>
        <w:t xml:space="preserve"> </w:t>
      </w:r>
      <w:r w:rsidR="006D1956" w:rsidRPr="00172EBF">
        <w:rPr>
          <w:b/>
          <w:i/>
          <w:iCs/>
        </w:rPr>
        <w:t xml:space="preserve">un veic grozījumus </w:t>
      </w:r>
      <w:r w:rsidR="00172EBF">
        <w:rPr>
          <w:b/>
          <w:i/>
          <w:iCs/>
        </w:rPr>
        <w:t>iepirkuma</w:t>
      </w:r>
      <w:r w:rsidR="006D1956" w:rsidRPr="00172EBF">
        <w:rPr>
          <w:b/>
          <w:i/>
          <w:iCs/>
        </w:rPr>
        <w:t xml:space="preserve"> nolikumā:</w:t>
      </w:r>
    </w:p>
    <w:p w:rsidR="006D1956" w:rsidRDefault="006D1956" w:rsidP="006D1956">
      <w:pPr>
        <w:ind w:right="-874"/>
        <w:jc w:val="both"/>
        <w:rPr>
          <w:b/>
          <w:i/>
          <w:iCs/>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512"/>
      </w:tblGrid>
      <w:tr w:rsidR="006D1956" w:rsidRPr="00571F3D" w:rsidTr="00D80A5E">
        <w:tc>
          <w:tcPr>
            <w:tcW w:w="9180" w:type="dxa"/>
            <w:gridSpan w:val="2"/>
            <w:tcBorders>
              <w:top w:val="single" w:sz="4" w:space="0" w:color="auto"/>
              <w:left w:val="single" w:sz="4" w:space="0" w:color="auto"/>
              <w:bottom w:val="single" w:sz="4" w:space="0" w:color="auto"/>
              <w:right w:val="single" w:sz="4" w:space="0" w:color="auto"/>
            </w:tcBorders>
            <w:shd w:val="clear" w:color="auto" w:fill="CCFFCC"/>
          </w:tcPr>
          <w:p w:rsidR="006D1956" w:rsidRDefault="006D1956" w:rsidP="00D80A5E">
            <w:pPr>
              <w:pStyle w:val="naisf"/>
              <w:spacing w:before="0" w:beforeAutospacing="0" w:after="0" w:afterAutospacing="0" w:line="276" w:lineRule="auto"/>
              <w:rPr>
                <w:sz w:val="12"/>
                <w:szCs w:val="12"/>
                <w:lang w:eastAsia="lv-LV"/>
              </w:rPr>
            </w:pPr>
          </w:p>
        </w:tc>
      </w:tr>
      <w:tr w:rsidR="00172EBF" w:rsidRPr="00571F3D" w:rsidTr="00D80A5E">
        <w:trPr>
          <w:trHeight w:val="619"/>
        </w:trPr>
        <w:tc>
          <w:tcPr>
            <w:tcW w:w="1668" w:type="dxa"/>
            <w:tcBorders>
              <w:top w:val="single" w:sz="4" w:space="0" w:color="auto"/>
              <w:left w:val="single" w:sz="4" w:space="0" w:color="auto"/>
              <w:bottom w:val="single" w:sz="4" w:space="0" w:color="auto"/>
              <w:right w:val="single" w:sz="4" w:space="0" w:color="auto"/>
            </w:tcBorders>
            <w:vAlign w:val="center"/>
            <w:hideMark/>
          </w:tcPr>
          <w:p w:rsidR="00172EBF" w:rsidRPr="00B836BE" w:rsidRDefault="00172EBF" w:rsidP="00172EBF">
            <w:pPr>
              <w:pStyle w:val="NoSpacing"/>
              <w:spacing w:before="40" w:after="40" w:line="276" w:lineRule="auto"/>
              <w:rPr>
                <w:b/>
                <w:lang w:eastAsia="en-US"/>
              </w:rPr>
            </w:pPr>
            <w:r w:rsidRPr="00B836BE">
              <w:rPr>
                <w:b/>
              </w:rPr>
              <w:t>1.jautājums</w:t>
            </w:r>
          </w:p>
        </w:tc>
        <w:tc>
          <w:tcPr>
            <w:tcW w:w="7512" w:type="dxa"/>
            <w:tcBorders>
              <w:top w:val="single" w:sz="4" w:space="0" w:color="auto"/>
              <w:left w:val="single" w:sz="4" w:space="0" w:color="auto"/>
              <w:bottom w:val="single" w:sz="4" w:space="0" w:color="auto"/>
              <w:right w:val="single" w:sz="4" w:space="0" w:color="auto"/>
            </w:tcBorders>
          </w:tcPr>
          <w:p w:rsidR="00172EBF" w:rsidRDefault="00172EBF" w:rsidP="00172EBF">
            <w:pPr>
              <w:jc w:val="both"/>
            </w:pPr>
            <w:r w:rsidRPr="00285AF9">
              <w:t>Iepazīstoties ar iepirkumu, mums ir radies jautājums. Lokālās tāmes nobeigums neatbilst LBN 501-17 pielikumam nr. 5. Koptāme neatbilst LBN 501-17 pielikumam nr. 6.</w:t>
            </w:r>
          </w:p>
          <w:p w:rsidR="00172EBF" w:rsidRPr="00285AF9" w:rsidRDefault="00172EBF" w:rsidP="00172EBF">
            <w:pPr>
              <w:jc w:val="both"/>
            </w:pPr>
            <w:r w:rsidRPr="00285AF9">
              <w:t>Jautājums - vai pretendents ir tiesīgs mainīt lokālo tāmi un kopsavilkumu atbilstoši LBN 501-17 5. un 6. pielikumam?</w:t>
            </w:r>
          </w:p>
        </w:tc>
      </w:tr>
      <w:tr w:rsidR="00172EBF" w:rsidRPr="00571F3D" w:rsidTr="00D80A5E">
        <w:trPr>
          <w:trHeight w:val="347"/>
        </w:trPr>
        <w:tc>
          <w:tcPr>
            <w:tcW w:w="1668" w:type="dxa"/>
            <w:tcBorders>
              <w:top w:val="single" w:sz="4" w:space="0" w:color="auto"/>
              <w:left w:val="single" w:sz="4" w:space="0" w:color="auto"/>
              <w:bottom w:val="single" w:sz="4" w:space="0" w:color="auto"/>
              <w:right w:val="single" w:sz="4" w:space="0" w:color="auto"/>
            </w:tcBorders>
            <w:vAlign w:val="center"/>
            <w:hideMark/>
          </w:tcPr>
          <w:p w:rsidR="00172EBF" w:rsidRPr="00B836BE" w:rsidRDefault="00172EBF" w:rsidP="00172EBF">
            <w:pPr>
              <w:pStyle w:val="NoSpacing"/>
              <w:spacing w:before="40" w:after="40" w:line="276" w:lineRule="auto"/>
              <w:rPr>
                <w:b/>
                <w:lang w:eastAsia="en-US"/>
              </w:rPr>
            </w:pPr>
            <w:r>
              <w:rPr>
                <w:b/>
              </w:rPr>
              <w:t>Skaidrojums</w:t>
            </w:r>
          </w:p>
        </w:tc>
        <w:tc>
          <w:tcPr>
            <w:tcW w:w="7512" w:type="dxa"/>
            <w:tcBorders>
              <w:top w:val="single" w:sz="4" w:space="0" w:color="auto"/>
              <w:left w:val="single" w:sz="4" w:space="0" w:color="auto"/>
              <w:bottom w:val="single" w:sz="4" w:space="0" w:color="auto"/>
              <w:right w:val="single" w:sz="4" w:space="0" w:color="auto"/>
            </w:tcBorders>
          </w:tcPr>
          <w:p w:rsidR="00172EBF" w:rsidRDefault="00172EBF" w:rsidP="00172EBF">
            <w:pPr>
              <w:jc w:val="both"/>
            </w:pPr>
            <w:r>
              <w:t>Pretendents nav tiesīgs mainīt lokālo tāmi un kopsavilkumu atbilstoši LBN 501-17  5. un 6. pielikumam.</w:t>
            </w:r>
          </w:p>
          <w:p w:rsidR="00172EBF" w:rsidRDefault="00172EBF" w:rsidP="00172EBF">
            <w:pPr>
              <w:jc w:val="both"/>
            </w:pPr>
            <w:r>
              <w:t>Lokālās tāmes un kopsavilkums pretendentam jāiesniedz pasūtītāja dotajā formātā.</w:t>
            </w:r>
          </w:p>
          <w:p w:rsidR="00172EBF" w:rsidRDefault="00172EBF" w:rsidP="00172EBF">
            <w:pPr>
              <w:jc w:val="both"/>
            </w:pPr>
            <w:r>
              <w:t>Izteikt</w:t>
            </w:r>
            <w:r>
              <w:t xml:space="preserve"> nolikuma 4.3.3. punktu šādā redakcijā:</w:t>
            </w:r>
          </w:p>
          <w:p w:rsidR="00172EBF" w:rsidRPr="00285AF9" w:rsidRDefault="00172EBF" w:rsidP="00172EBF">
            <w:pPr>
              <w:jc w:val="both"/>
            </w:pPr>
            <w:r w:rsidRPr="00172EBF">
              <w:rPr>
                <w:i/>
                <w:color w:val="FF0000"/>
              </w:rPr>
              <w:t>“Finanšu piedāvājuma koptāme, kopsavilkumi un lokālās tāmes, kas izstrādātas atbilstoši pasūtītāja dotajam formātam”</w:t>
            </w:r>
          </w:p>
        </w:tc>
      </w:tr>
    </w:tbl>
    <w:p w:rsidR="00344092" w:rsidRDefault="00344092" w:rsidP="00770320">
      <w:bookmarkStart w:id="0" w:name="_GoBack"/>
      <w:bookmarkEnd w:id="0"/>
    </w:p>
    <w:sectPr w:rsidR="00344092" w:rsidSect="00C46349">
      <w:type w:val="continuous"/>
      <w:pgSz w:w="11906" w:h="16838" w:code="9"/>
      <w:pgMar w:top="1418" w:right="851" w:bottom="1418" w:left="1701"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F3356"/>
    <w:multiLevelType w:val="multilevel"/>
    <w:tmpl w:val="327C4D0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705863"/>
    <w:multiLevelType w:val="multilevel"/>
    <w:tmpl w:val="57B8AC2E"/>
    <w:lvl w:ilvl="0">
      <w:start w:val="1"/>
      <w:numFmt w:val="decimal"/>
      <w:lvlText w:val="%1."/>
      <w:lvlJc w:val="left"/>
      <w:pPr>
        <w:tabs>
          <w:tab w:val="num" w:pos="360"/>
        </w:tabs>
        <w:ind w:left="360" w:hanging="360"/>
      </w:pPr>
      <w:rPr>
        <w:rFonts w:hint="default"/>
        <w:b/>
        <w:bCs/>
        <w:sz w:val="24"/>
        <w:szCs w:val="24"/>
      </w:rPr>
    </w:lvl>
    <w:lvl w:ilvl="1">
      <w:start w:val="1"/>
      <w:numFmt w:val="decimal"/>
      <w:lvlText w:val="%1.%2."/>
      <w:lvlJc w:val="left"/>
      <w:pPr>
        <w:tabs>
          <w:tab w:val="num" w:pos="567"/>
        </w:tabs>
        <w:ind w:left="567" w:hanging="567"/>
      </w:pPr>
      <w:rPr>
        <w:rFonts w:hint="default"/>
        <w:color w:val="000000"/>
      </w:rPr>
    </w:lvl>
    <w:lvl w:ilvl="2">
      <w:start w:val="1"/>
      <w:numFmt w:val="decimal"/>
      <w:lvlText w:val="%1.%2.%3."/>
      <w:lvlJc w:val="left"/>
      <w:pPr>
        <w:tabs>
          <w:tab w:val="num" w:pos="1276"/>
        </w:tabs>
        <w:ind w:left="1276" w:hanging="567"/>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42104A2"/>
    <w:multiLevelType w:val="hybridMultilevel"/>
    <w:tmpl w:val="2A58B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54A0757"/>
    <w:multiLevelType w:val="hybridMultilevel"/>
    <w:tmpl w:val="A4FCDC62"/>
    <w:lvl w:ilvl="0" w:tplc="04260001">
      <w:start w:val="1"/>
      <w:numFmt w:val="lowerLetter"/>
      <w:lvlText w:val="%1)"/>
      <w:lvlJc w:val="left"/>
      <w:pPr>
        <w:ind w:left="2160" w:hanging="360"/>
      </w:pPr>
    </w:lvl>
    <w:lvl w:ilvl="1" w:tplc="403ED748">
      <w:start w:val="1"/>
      <w:numFmt w:val="decimal"/>
      <w:lvlText w:val="%2."/>
      <w:lvlJc w:val="left"/>
      <w:pPr>
        <w:tabs>
          <w:tab w:val="num" w:pos="2880"/>
        </w:tabs>
        <w:ind w:left="2880" w:hanging="360"/>
      </w:pPr>
      <w:rPr>
        <w:rFonts w:hint="default"/>
        <w:b/>
      </w:rPr>
    </w:lvl>
    <w:lvl w:ilvl="2" w:tplc="04260005">
      <w:start w:val="1"/>
      <w:numFmt w:val="lowerRoman"/>
      <w:lvlText w:val="%3."/>
      <w:lvlJc w:val="right"/>
      <w:pPr>
        <w:ind w:left="3600" w:hanging="180"/>
      </w:pPr>
    </w:lvl>
    <w:lvl w:ilvl="3" w:tplc="04260001" w:tentative="1">
      <w:start w:val="1"/>
      <w:numFmt w:val="decimal"/>
      <w:lvlText w:val="%4."/>
      <w:lvlJc w:val="left"/>
      <w:pPr>
        <w:ind w:left="4320" w:hanging="360"/>
      </w:pPr>
    </w:lvl>
    <w:lvl w:ilvl="4" w:tplc="04260003" w:tentative="1">
      <w:start w:val="1"/>
      <w:numFmt w:val="lowerLetter"/>
      <w:lvlText w:val="%5."/>
      <w:lvlJc w:val="left"/>
      <w:pPr>
        <w:ind w:left="5040" w:hanging="360"/>
      </w:pPr>
    </w:lvl>
    <w:lvl w:ilvl="5" w:tplc="04260005" w:tentative="1">
      <w:start w:val="1"/>
      <w:numFmt w:val="lowerRoman"/>
      <w:lvlText w:val="%6."/>
      <w:lvlJc w:val="right"/>
      <w:pPr>
        <w:ind w:left="5760" w:hanging="180"/>
      </w:pPr>
    </w:lvl>
    <w:lvl w:ilvl="6" w:tplc="04260001" w:tentative="1">
      <w:start w:val="1"/>
      <w:numFmt w:val="decimal"/>
      <w:lvlText w:val="%7."/>
      <w:lvlJc w:val="left"/>
      <w:pPr>
        <w:ind w:left="6480" w:hanging="360"/>
      </w:pPr>
    </w:lvl>
    <w:lvl w:ilvl="7" w:tplc="04260003" w:tentative="1">
      <w:start w:val="1"/>
      <w:numFmt w:val="lowerLetter"/>
      <w:lvlText w:val="%8."/>
      <w:lvlJc w:val="left"/>
      <w:pPr>
        <w:ind w:left="7200" w:hanging="360"/>
      </w:pPr>
    </w:lvl>
    <w:lvl w:ilvl="8" w:tplc="04260005" w:tentative="1">
      <w:start w:val="1"/>
      <w:numFmt w:val="lowerRoman"/>
      <w:lvlText w:val="%9."/>
      <w:lvlJc w:val="right"/>
      <w:pPr>
        <w:ind w:left="7920" w:hanging="180"/>
      </w:pPr>
    </w:lvl>
  </w:abstractNum>
  <w:abstractNum w:abstractNumId="4" w15:restartNumberingAfterBreak="0">
    <w:nsid w:val="749A06E4"/>
    <w:multiLevelType w:val="hybridMultilevel"/>
    <w:tmpl w:val="86D4E6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B15387B"/>
    <w:multiLevelType w:val="multilevel"/>
    <w:tmpl w:val="9BD25B14"/>
    <w:lvl w:ilvl="0">
      <w:start w:val="1"/>
      <w:numFmt w:val="decimal"/>
      <w:lvlText w:val="%1."/>
      <w:lvlJc w:val="left"/>
      <w:pPr>
        <w:ind w:left="360" w:hanging="360"/>
      </w:pPr>
      <w:rPr>
        <w:b w:val="0"/>
        <w:color w:val="auto"/>
        <w:lang w:val="x-none"/>
      </w:rPr>
    </w:lvl>
    <w:lvl w:ilvl="1">
      <w:start w:val="1"/>
      <w:numFmt w:val="decimal"/>
      <w:lvlText w:val="%1.%2."/>
      <w:lvlJc w:val="left"/>
      <w:pPr>
        <w:ind w:left="1000" w:hanging="432"/>
      </w:pPr>
      <w:rPr>
        <w:rFonts w:ascii="Times New Roman" w:hAnsi="Times New Roman" w:cs="Times New Roman" w:hint="default"/>
        <w:b w:val="0"/>
        <w:color w:val="auto"/>
      </w:rPr>
    </w:lvl>
    <w:lvl w:ilvl="2">
      <w:start w:val="1"/>
      <w:numFmt w:val="decimal"/>
      <w:lvlText w:val="%1.%2.%3."/>
      <w:lvlJc w:val="left"/>
      <w:pPr>
        <w:ind w:left="2206" w:hanging="504"/>
      </w:pPr>
      <w:rPr>
        <w:b w:val="0"/>
        <w:i w:val="0"/>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D3"/>
    <w:rsid w:val="00010DB7"/>
    <w:rsid w:val="000A268E"/>
    <w:rsid w:val="00172EBF"/>
    <w:rsid w:val="001C7361"/>
    <w:rsid w:val="002F149B"/>
    <w:rsid w:val="003138E5"/>
    <w:rsid w:val="00344092"/>
    <w:rsid w:val="004623A0"/>
    <w:rsid w:val="005560C4"/>
    <w:rsid w:val="006D1956"/>
    <w:rsid w:val="00702931"/>
    <w:rsid w:val="00770320"/>
    <w:rsid w:val="007916C1"/>
    <w:rsid w:val="007E21D6"/>
    <w:rsid w:val="007E4A3C"/>
    <w:rsid w:val="008F2BAD"/>
    <w:rsid w:val="009B2585"/>
    <w:rsid w:val="00AB2777"/>
    <w:rsid w:val="00AB42E5"/>
    <w:rsid w:val="00B45DD3"/>
    <w:rsid w:val="00C3017B"/>
    <w:rsid w:val="00C46349"/>
    <w:rsid w:val="00D211F5"/>
    <w:rsid w:val="00D60B0A"/>
    <w:rsid w:val="00DD70AA"/>
    <w:rsid w:val="00E85B03"/>
    <w:rsid w:val="00F173AA"/>
    <w:rsid w:val="00F32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BA862-272C-4541-A027-58E57407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32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2 Char Char,Body Text Char Char Char Char,Body Text Char1 Char Char Char Char,Body Text Char Char Char Char Char Char,Body Text Char1 Char Char Char Char Char Char,b,uvlaka 3,plain,plain Char,b1"/>
    <w:basedOn w:val="Normal"/>
    <w:link w:val="BodyTextChar"/>
    <w:rsid w:val="00770320"/>
    <w:pPr>
      <w:spacing w:after="120"/>
    </w:p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b Char"/>
    <w:basedOn w:val="DefaultParagraphFont"/>
    <w:link w:val="BodyText"/>
    <w:rsid w:val="00770320"/>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770320"/>
    <w:pPr>
      <w:ind w:left="720"/>
      <w:contextualSpacing/>
    </w:pPr>
    <w:rPr>
      <w:color w:val="000000"/>
      <w:szCs w:val="20"/>
      <w:lang w:eastAsia="en-US"/>
    </w:rPr>
  </w:style>
  <w:style w:type="paragraph" w:styleId="NoSpacing">
    <w:name w:val="No Spacing"/>
    <w:basedOn w:val="Normal"/>
    <w:uiPriority w:val="1"/>
    <w:qFormat/>
    <w:rsid w:val="00770320"/>
  </w:style>
  <w:style w:type="paragraph" w:customStyle="1" w:styleId="naisf">
    <w:name w:val="naisf"/>
    <w:basedOn w:val="Normal"/>
    <w:uiPriority w:val="99"/>
    <w:rsid w:val="00770320"/>
    <w:pPr>
      <w:spacing w:before="100" w:beforeAutospacing="1" w:after="100" w:afterAutospacing="1"/>
      <w:jc w:val="both"/>
    </w:pPr>
    <w:rPr>
      <w:lang w:eastAsia="en-US"/>
    </w:rPr>
  </w:style>
  <w:style w:type="character" w:customStyle="1" w:styleId="ListParagraphChar">
    <w:name w:val="List Paragraph Char"/>
    <w:link w:val="ListParagraph"/>
    <w:uiPriority w:val="99"/>
    <w:locked/>
    <w:rsid w:val="00770320"/>
    <w:rPr>
      <w:rFonts w:ascii="Times New Roman" w:eastAsia="Times New Roman" w:hAnsi="Times New Roman" w:cs="Times New Roman"/>
      <w:color w:val="000000"/>
      <w:sz w:val="24"/>
      <w:szCs w:val="20"/>
    </w:rPr>
  </w:style>
  <w:style w:type="character" w:styleId="Hyperlink">
    <w:name w:val="Hyperlink"/>
    <w:rsid w:val="006D1956"/>
    <w:rPr>
      <w:color w:val="0000FF"/>
      <w:u w:val="single"/>
    </w:rPr>
  </w:style>
  <w:style w:type="character" w:customStyle="1" w:styleId="Bodytext0">
    <w:name w:val="Body text_"/>
    <w:link w:val="BodyText1"/>
    <w:rsid w:val="006D1956"/>
    <w:rPr>
      <w:shd w:val="clear" w:color="auto" w:fill="FFFFFF"/>
    </w:rPr>
  </w:style>
  <w:style w:type="paragraph" w:customStyle="1" w:styleId="BodyText1">
    <w:name w:val="Body Text1"/>
    <w:basedOn w:val="Normal"/>
    <w:link w:val="Bodytext0"/>
    <w:rsid w:val="006D1956"/>
    <w:pPr>
      <w:widowControl w:val="0"/>
      <w:shd w:val="clear" w:color="auto" w:fill="FFFFFF"/>
      <w:spacing w:after="240" w:line="266" w:lineRule="exact"/>
      <w:jc w:val="right"/>
    </w:pPr>
    <w:rPr>
      <w:rFonts w:asciiTheme="minorHAnsi" w:eastAsiaTheme="minorHAnsi" w:hAnsiTheme="minorHAnsi" w:cstheme="minorBidi"/>
      <w:sz w:val="22"/>
      <w:szCs w:val="22"/>
      <w:lang w:eastAsia="en-US"/>
    </w:rPr>
  </w:style>
  <w:style w:type="character" w:customStyle="1" w:styleId="Bodytext4">
    <w:name w:val="Body text (4)_"/>
    <w:link w:val="Bodytext40"/>
    <w:rsid w:val="006D1956"/>
    <w:rPr>
      <w:i/>
      <w:iCs/>
      <w:shd w:val="clear" w:color="auto" w:fill="FFFFFF"/>
    </w:rPr>
  </w:style>
  <w:style w:type="character" w:customStyle="1" w:styleId="Bodytext4NotItalic">
    <w:name w:val="Body text (4) + Not Italic"/>
    <w:rsid w:val="006D1956"/>
    <w:rPr>
      <w:rFonts w:ascii="Times New Roman" w:eastAsia="Times New Roman" w:hAnsi="Times New Roman" w:cs="Times New Roman"/>
      <w:i/>
      <w:iCs/>
      <w:color w:val="000000"/>
      <w:spacing w:val="0"/>
      <w:w w:val="100"/>
      <w:position w:val="0"/>
      <w:sz w:val="20"/>
      <w:szCs w:val="20"/>
      <w:shd w:val="clear" w:color="auto" w:fill="FFFFFF"/>
      <w:lang w:val="lv-LV" w:eastAsia="lv-LV" w:bidi="lv-LV"/>
    </w:rPr>
  </w:style>
  <w:style w:type="paragraph" w:customStyle="1" w:styleId="Bodytext40">
    <w:name w:val="Body text (4)"/>
    <w:basedOn w:val="Normal"/>
    <w:link w:val="Bodytext4"/>
    <w:rsid w:val="006D1956"/>
    <w:pPr>
      <w:widowControl w:val="0"/>
      <w:shd w:val="clear" w:color="auto" w:fill="FFFFFF"/>
      <w:spacing w:before="180" w:after="300" w:line="0" w:lineRule="atLeast"/>
      <w:jc w:val="both"/>
    </w:pPr>
    <w:rPr>
      <w:rFonts w:asciiTheme="minorHAnsi" w:eastAsiaTheme="minorHAnsi" w:hAnsiTheme="minorHAnsi" w:cstheme="minorBidi"/>
      <w:i/>
      <w:iCs/>
      <w:sz w:val="22"/>
      <w:szCs w:val="22"/>
      <w:lang w:eastAsia="en-US"/>
    </w:rPr>
  </w:style>
  <w:style w:type="paragraph" w:customStyle="1" w:styleId="ListParagraph1">
    <w:name w:val="List Paragraph1"/>
    <w:basedOn w:val="Normal"/>
    <w:uiPriority w:val="99"/>
    <w:qFormat/>
    <w:rsid w:val="006D1956"/>
    <w:pPr>
      <w:ind w:left="720"/>
      <w:contextualSpacing/>
    </w:pPr>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FFC8A-E093-4697-A8A2-9B502197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674</Words>
  <Characters>385</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Dana</cp:lastModifiedBy>
  <cp:revision>4</cp:revision>
  <cp:lastPrinted>2018-02-07T09:33:00Z</cp:lastPrinted>
  <dcterms:created xsi:type="dcterms:W3CDTF">2018-05-10T13:23:00Z</dcterms:created>
  <dcterms:modified xsi:type="dcterms:W3CDTF">2018-05-10T13:30:00Z</dcterms:modified>
</cp:coreProperties>
</file>