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B778B6" w:rsidRDefault="00B778B6" w:rsidP="00B778B6">
      <w:pPr>
        <w:jc w:val="center"/>
        <w:rPr>
          <w:b/>
          <w:bCs/>
          <w:sz w:val="22"/>
          <w:szCs w:val="22"/>
        </w:rPr>
      </w:pPr>
      <w:r w:rsidRPr="00B778B6">
        <w:rPr>
          <w:b/>
          <w:sz w:val="22"/>
          <w:szCs w:val="22"/>
        </w:rPr>
        <w:t xml:space="preserve">IEPIRKUMU KOMISIJAS </w:t>
      </w:r>
      <w:r w:rsidRPr="00B778B6">
        <w:rPr>
          <w:b/>
          <w:bCs/>
          <w:sz w:val="22"/>
          <w:szCs w:val="22"/>
        </w:rPr>
        <w:t>LĒMUMS</w:t>
      </w:r>
    </w:p>
    <w:p w:rsidR="00B778B6" w:rsidRPr="00B778B6" w:rsidRDefault="00B778B6" w:rsidP="00B778B6">
      <w:pPr>
        <w:jc w:val="center"/>
        <w:rPr>
          <w:b/>
          <w:color w:val="000000"/>
          <w:sz w:val="22"/>
          <w:szCs w:val="22"/>
        </w:rPr>
      </w:pPr>
      <w:r w:rsidRPr="00B778B6">
        <w:rPr>
          <w:sz w:val="22"/>
          <w:szCs w:val="22"/>
        </w:rPr>
        <w:t xml:space="preserve"> </w:t>
      </w:r>
      <w:r w:rsidRPr="00B778B6">
        <w:rPr>
          <w:b/>
          <w:color w:val="000000"/>
          <w:sz w:val="22"/>
          <w:szCs w:val="22"/>
        </w:rPr>
        <w:t xml:space="preserve"> „</w:t>
      </w:r>
      <w:r w:rsidRPr="00B778B6">
        <w:rPr>
          <w:b/>
          <w:sz w:val="22"/>
          <w:szCs w:val="22"/>
        </w:rPr>
        <w:t>Būvprojekta „Ēkas Stirnu ielā 23a, Saulkrastos, pārbūve Saulkrastu sociālā dienesta un dienas aprūpes centra vajadzībām” ekspertīzes veikšana”</w:t>
      </w:r>
      <w:r w:rsidRPr="00B778B6">
        <w:rPr>
          <w:b/>
          <w:color w:val="000000"/>
          <w:sz w:val="22"/>
          <w:szCs w:val="22"/>
        </w:rPr>
        <w:t xml:space="preserve"> </w:t>
      </w:r>
    </w:p>
    <w:p w:rsidR="00B778B6" w:rsidRPr="00B778B6" w:rsidRDefault="00B778B6" w:rsidP="00B778B6">
      <w:pPr>
        <w:jc w:val="center"/>
        <w:rPr>
          <w:b/>
          <w:color w:val="000000"/>
          <w:sz w:val="22"/>
          <w:szCs w:val="22"/>
        </w:rPr>
      </w:pPr>
      <w:r w:rsidRPr="00B778B6">
        <w:rPr>
          <w:b/>
          <w:sz w:val="22"/>
          <w:szCs w:val="22"/>
        </w:rPr>
        <w:t>identifikācijas Nr. SND 2019/3</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425"/>
        <w:gridCol w:w="2268"/>
      </w:tblGrid>
      <w:tr w:rsidR="00383D08" w:rsidRPr="000F3C28"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0F3C28" w:rsidRDefault="00383D08" w:rsidP="00B778B6">
            <w:pPr>
              <w:rPr>
                <w:b/>
                <w:sz w:val="20"/>
                <w:szCs w:val="20"/>
              </w:rPr>
            </w:pPr>
            <w:r w:rsidRPr="000F3C28">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0F3C28" w:rsidRDefault="00BC4B10" w:rsidP="00B778B6">
            <w:pPr>
              <w:pStyle w:val="Footer"/>
              <w:tabs>
                <w:tab w:val="left" w:pos="720"/>
              </w:tabs>
              <w:rPr>
                <w:rFonts w:ascii="Times New Roman" w:hAnsi="Times New Roman" w:cs="Times New Roman"/>
                <w:sz w:val="20"/>
                <w:szCs w:val="20"/>
              </w:rPr>
            </w:pPr>
            <w:r w:rsidRPr="000F3C28">
              <w:rPr>
                <w:rFonts w:ascii="Times New Roman" w:hAnsi="Times New Roman" w:cs="Times New Roman"/>
                <w:sz w:val="20"/>
                <w:szCs w:val="20"/>
              </w:rPr>
              <w:t xml:space="preserve">Saulkrastu novada </w:t>
            </w:r>
            <w:r w:rsidR="003E7FD0" w:rsidRPr="000F3C28">
              <w:rPr>
                <w:rFonts w:ascii="Times New Roman" w:hAnsi="Times New Roman" w:cs="Times New Roman"/>
                <w:sz w:val="20"/>
                <w:szCs w:val="20"/>
              </w:rPr>
              <w:t>dome</w:t>
            </w:r>
            <w:r w:rsidR="004E4CAA" w:rsidRPr="000F3C28">
              <w:rPr>
                <w:rFonts w:ascii="Times New Roman" w:hAnsi="Times New Roman" w:cs="Times New Roman"/>
                <w:sz w:val="20"/>
                <w:szCs w:val="20"/>
              </w:rPr>
              <w:t xml:space="preserve">, </w:t>
            </w:r>
            <w:r w:rsidR="003E7FD0" w:rsidRPr="000F3C28">
              <w:rPr>
                <w:rFonts w:ascii="Times New Roman" w:hAnsi="Times New Roman" w:cs="Times New Roman"/>
                <w:sz w:val="20"/>
                <w:szCs w:val="20"/>
              </w:rPr>
              <w:t xml:space="preserve">reģistrācijas numurs </w:t>
            </w:r>
            <w:r w:rsidR="00383D08" w:rsidRPr="000F3C28">
              <w:rPr>
                <w:rFonts w:ascii="Times New Roman" w:hAnsi="Times New Roman" w:cs="Times New Roman"/>
                <w:sz w:val="20"/>
                <w:szCs w:val="20"/>
              </w:rPr>
              <w:t>90000068680</w:t>
            </w:r>
          </w:p>
          <w:p w:rsidR="00383D08" w:rsidRPr="000F3C28" w:rsidRDefault="00383D08" w:rsidP="00B778B6">
            <w:pPr>
              <w:rPr>
                <w:sz w:val="20"/>
                <w:szCs w:val="20"/>
              </w:rPr>
            </w:pPr>
            <w:r w:rsidRPr="000F3C28">
              <w:rPr>
                <w:sz w:val="20"/>
                <w:szCs w:val="20"/>
              </w:rPr>
              <w:t>Raiņa iela 8, Saulkrasti, Saulkrastu novads, LV-2160</w:t>
            </w:r>
          </w:p>
          <w:p w:rsidR="004E4CAA" w:rsidRPr="000F3C28" w:rsidRDefault="004E4CAA" w:rsidP="00B778B6">
            <w:pPr>
              <w:rPr>
                <w:sz w:val="20"/>
                <w:szCs w:val="20"/>
              </w:rPr>
            </w:pPr>
            <w:r w:rsidRPr="000F3C28">
              <w:rPr>
                <w:sz w:val="20"/>
                <w:szCs w:val="20"/>
              </w:rPr>
              <w:t xml:space="preserve">tālr. 67951250, 67142513, e-pasts: </w:t>
            </w:r>
            <w:hyperlink r:id="rId9" w:history="1">
              <w:r w:rsidRPr="000F3C28">
                <w:rPr>
                  <w:rStyle w:val="Hyperlink"/>
                  <w:sz w:val="20"/>
                  <w:szCs w:val="20"/>
                </w:rPr>
                <w:t>dome@saulkrasti.lv</w:t>
              </w:r>
            </w:hyperlink>
          </w:p>
        </w:tc>
      </w:tr>
      <w:tr w:rsidR="00BC4B10" w:rsidRPr="000F3C28"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0F3C28" w:rsidRDefault="00BC4B10" w:rsidP="00B778B6">
            <w:pPr>
              <w:tabs>
                <w:tab w:val="left" w:pos="360"/>
              </w:tabs>
              <w:rPr>
                <w:sz w:val="20"/>
                <w:szCs w:val="20"/>
              </w:rPr>
            </w:pPr>
            <w:r w:rsidRPr="000F3C28">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0F3C28" w:rsidRDefault="00BC4B10" w:rsidP="00B778B6">
            <w:pPr>
              <w:jc w:val="both"/>
              <w:rPr>
                <w:sz w:val="20"/>
                <w:szCs w:val="20"/>
              </w:rPr>
            </w:pPr>
            <w:r w:rsidRPr="000F3C28">
              <w:rPr>
                <w:sz w:val="20"/>
                <w:szCs w:val="20"/>
              </w:rPr>
              <w:t xml:space="preserve">Saulkrastu novada </w:t>
            </w:r>
            <w:r w:rsidR="003E7FD0" w:rsidRPr="000F3C28">
              <w:rPr>
                <w:sz w:val="20"/>
                <w:szCs w:val="20"/>
              </w:rPr>
              <w:t>dome</w:t>
            </w:r>
            <w:r w:rsidRPr="000F3C28">
              <w:rPr>
                <w:sz w:val="20"/>
                <w:szCs w:val="20"/>
              </w:rPr>
              <w:t xml:space="preserve">, reģistrācijas numurs 90000068680, Raiņa iela 8, Saulkrasti, Saulkrastu novads, LV-2160, tālr. 67951250, 67142513, e-pasts: </w:t>
            </w:r>
            <w:hyperlink r:id="rId10" w:history="1">
              <w:r w:rsidRPr="000F3C28">
                <w:rPr>
                  <w:rStyle w:val="Hyperlink"/>
                  <w:sz w:val="20"/>
                  <w:szCs w:val="20"/>
                </w:rPr>
                <w:t>dome@saulkrasti.lv</w:t>
              </w:r>
            </w:hyperlink>
            <w:r w:rsidRPr="000F3C28">
              <w:rPr>
                <w:sz w:val="20"/>
                <w:szCs w:val="20"/>
              </w:rPr>
              <w:t xml:space="preserve"> </w:t>
            </w:r>
          </w:p>
        </w:tc>
      </w:tr>
      <w:tr w:rsidR="00313F1E" w:rsidRPr="000F3C2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5A5D4C" w:rsidP="00B778B6">
            <w:pPr>
              <w:spacing w:line="276" w:lineRule="auto"/>
              <w:jc w:val="both"/>
              <w:rPr>
                <w:sz w:val="20"/>
                <w:szCs w:val="20"/>
              </w:rPr>
            </w:pPr>
            <w:r w:rsidRPr="000F3C28">
              <w:rPr>
                <w:bCs/>
                <w:sz w:val="20"/>
                <w:szCs w:val="20"/>
                <w:lang w:eastAsia="ar-SA"/>
              </w:rPr>
              <w:t>Iepirkums atbilstoši Publisko iepirkumu likuma 9.</w:t>
            </w:r>
            <w:r w:rsidR="003E7FD0" w:rsidRPr="000F3C28">
              <w:rPr>
                <w:bCs/>
                <w:sz w:val="20"/>
                <w:szCs w:val="20"/>
                <w:lang w:eastAsia="ar-SA"/>
              </w:rPr>
              <w:t xml:space="preserve"> </w:t>
            </w:r>
            <w:r w:rsidRPr="000F3C28">
              <w:rPr>
                <w:bCs/>
                <w:sz w:val="20"/>
                <w:szCs w:val="20"/>
                <w:lang w:eastAsia="ar-SA"/>
              </w:rPr>
              <w:t>panta nosacījumiem</w:t>
            </w:r>
          </w:p>
        </w:tc>
      </w:tr>
      <w:tr w:rsidR="00313F1E" w:rsidRPr="000F3C28"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jc w:val="both"/>
              <w:rPr>
                <w:sz w:val="20"/>
                <w:szCs w:val="20"/>
              </w:rPr>
            </w:pPr>
            <w:r w:rsidRPr="000F3C28">
              <w:rPr>
                <w:sz w:val="20"/>
                <w:szCs w:val="20"/>
              </w:rPr>
              <w:t>Būvprojekta „Ēkas Stirnu ielā 23a, Saulkrastos, pārbūve Saulkrastu sociālā dienesta un dienas aprūpes centra vajadzībām” ekspertīzes veikšana</w:t>
            </w:r>
          </w:p>
        </w:tc>
      </w:tr>
      <w:tr w:rsidR="00313F1E" w:rsidRPr="000F3C2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313F1E" w:rsidP="00B778B6">
            <w:pPr>
              <w:spacing w:line="276" w:lineRule="auto"/>
              <w:jc w:val="both"/>
              <w:rPr>
                <w:b/>
                <w:sz w:val="20"/>
                <w:szCs w:val="20"/>
              </w:rPr>
            </w:pPr>
            <w:r w:rsidRPr="000F3C28">
              <w:rPr>
                <w:sz w:val="20"/>
                <w:szCs w:val="20"/>
              </w:rPr>
              <w:t xml:space="preserve">Iepirkuma priekšmets nav sadalīts daļās </w:t>
            </w:r>
          </w:p>
        </w:tc>
      </w:tr>
      <w:tr w:rsidR="00313F1E" w:rsidRPr="000F3C28"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ind w:left="34" w:right="1132"/>
              <w:rPr>
                <w:sz w:val="20"/>
                <w:szCs w:val="20"/>
              </w:rPr>
            </w:pPr>
            <w:r w:rsidRPr="000F3C28">
              <w:rPr>
                <w:sz w:val="20"/>
                <w:szCs w:val="20"/>
              </w:rPr>
              <w:t>SND 2019/3</w:t>
            </w:r>
          </w:p>
        </w:tc>
      </w:tr>
      <w:tr w:rsidR="00313F1E" w:rsidRPr="000F3C2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suppressAutoHyphens/>
              <w:rPr>
                <w:sz w:val="20"/>
                <w:szCs w:val="20"/>
              </w:rPr>
            </w:pPr>
            <w:r w:rsidRPr="000F3C28">
              <w:rPr>
                <w:sz w:val="20"/>
                <w:szCs w:val="20"/>
              </w:rPr>
              <w:t>79419000-4 (Novērtēšanas un konsultāciju pakalpojumi)</w:t>
            </w:r>
          </w:p>
        </w:tc>
      </w:tr>
      <w:tr w:rsidR="00313F1E" w:rsidRPr="000F3C28"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Līguma</w:t>
            </w:r>
            <w:r w:rsidRPr="000F3C28">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spacing w:line="276" w:lineRule="auto"/>
              <w:jc w:val="both"/>
              <w:rPr>
                <w:bCs/>
                <w:sz w:val="20"/>
                <w:szCs w:val="20"/>
              </w:rPr>
            </w:pPr>
            <w:r w:rsidRPr="000F3C28">
              <w:rPr>
                <w:sz w:val="20"/>
                <w:szCs w:val="20"/>
              </w:rPr>
              <w:t>no līguma noslēgšanas brīža līdz Ēkas Stirnu ielā 23a, Saulkrastos, pārbūvei Saulkrastu sociālā dienesta un dienas aprūpes centra vajadzībām, ēkas nodošanai ekspluatācijā</w:t>
            </w:r>
          </w:p>
        </w:tc>
      </w:tr>
      <w:tr w:rsidR="00313F1E" w:rsidRPr="000F3C2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Paziņoju</w:t>
            </w:r>
            <w:r w:rsidR="00536DD2" w:rsidRPr="000F3C28">
              <w:rPr>
                <w:b/>
                <w:sz w:val="20"/>
                <w:szCs w:val="20"/>
              </w:rPr>
              <w:t>ms par līgumu publicēts tīmekļ</w:t>
            </w:r>
            <w:r w:rsidRPr="000F3C28">
              <w:rPr>
                <w:b/>
                <w:sz w:val="20"/>
                <w:szCs w:val="20"/>
              </w:rPr>
              <w:t xml:space="preserve">vietnē: </w:t>
            </w:r>
            <w:hyperlink r:id="rId11" w:history="1">
              <w:r w:rsidRPr="000F3C28">
                <w:rPr>
                  <w:rStyle w:val="Hyperlink"/>
                  <w:b/>
                  <w:sz w:val="20"/>
                  <w:szCs w:val="20"/>
                </w:rPr>
                <w:t>www.iub.gov.lv</w:t>
              </w:r>
            </w:hyperlink>
            <w:r w:rsidRPr="000F3C28">
              <w:rPr>
                <w:b/>
                <w:sz w:val="20"/>
                <w:szCs w:val="20"/>
              </w:rPr>
              <w:t xml:space="preserve"> un </w:t>
            </w:r>
            <w:hyperlink r:id="rId12" w:history="1">
              <w:r w:rsidRPr="000F3C28">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5A5D4C" w:rsidP="00B778B6">
            <w:pPr>
              <w:pStyle w:val="Footer"/>
              <w:tabs>
                <w:tab w:val="left" w:pos="720"/>
              </w:tabs>
              <w:rPr>
                <w:rFonts w:ascii="Times New Roman" w:hAnsi="Times New Roman" w:cs="Times New Roman"/>
                <w:sz w:val="20"/>
                <w:szCs w:val="20"/>
              </w:rPr>
            </w:pPr>
            <w:r w:rsidRPr="000F3C28">
              <w:rPr>
                <w:rFonts w:ascii="Times New Roman" w:hAnsi="Times New Roman" w:cs="Times New Roman"/>
                <w:sz w:val="20"/>
                <w:szCs w:val="20"/>
              </w:rPr>
              <w:t xml:space="preserve"> </w:t>
            </w:r>
            <w:r w:rsidR="00B778B6" w:rsidRPr="000F3C28">
              <w:rPr>
                <w:rFonts w:ascii="Times New Roman" w:hAnsi="Times New Roman" w:cs="Times New Roman"/>
                <w:sz w:val="20"/>
                <w:szCs w:val="20"/>
              </w:rPr>
              <w:t>29.01.2019</w:t>
            </w:r>
            <w:r w:rsidR="00533A69" w:rsidRPr="000F3C28">
              <w:rPr>
                <w:rFonts w:ascii="Times New Roman" w:hAnsi="Times New Roman" w:cs="Times New Roman"/>
                <w:sz w:val="20"/>
                <w:szCs w:val="20"/>
              </w:rPr>
              <w:t>.</w:t>
            </w:r>
          </w:p>
        </w:tc>
      </w:tr>
      <w:tr w:rsidR="00313F1E" w:rsidRPr="000F3C2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jc w:val="both"/>
              <w:rPr>
                <w:sz w:val="20"/>
                <w:szCs w:val="20"/>
              </w:rPr>
            </w:pPr>
            <w:r w:rsidRPr="000F3C28">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0F3C2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778B6" w:rsidRPr="000F3C28" w:rsidRDefault="00B778B6" w:rsidP="00B778B6">
            <w:pPr>
              <w:jc w:val="both"/>
              <w:rPr>
                <w:color w:val="000000"/>
                <w:sz w:val="20"/>
                <w:szCs w:val="20"/>
              </w:rPr>
            </w:pPr>
            <w:r w:rsidRPr="000F3C28">
              <w:rPr>
                <w:color w:val="000000"/>
                <w:sz w:val="20"/>
                <w:szCs w:val="20"/>
              </w:rPr>
              <w:t xml:space="preserve">Alens Horsts, Aleksandrs Inārs Zaharāns, Bruno </w:t>
            </w:r>
            <w:proofErr w:type="spellStart"/>
            <w:r w:rsidRPr="000F3C28">
              <w:rPr>
                <w:color w:val="000000"/>
                <w:sz w:val="20"/>
                <w:szCs w:val="20"/>
              </w:rPr>
              <w:t>Veide</w:t>
            </w:r>
            <w:proofErr w:type="spellEnd"/>
            <w:r w:rsidRPr="000F3C28">
              <w:rPr>
                <w:color w:val="000000"/>
                <w:sz w:val="20"/>
                <w:szCs w:val="20"/>
              </w:rPr>
              <w:t xml:space="preserve">, </w:t>
            </w:r>
          </w:p>
          <w:p w:rsidR="00536DD2" w:rsidRPr="000F3C28" w:rsidRDefault="00B778B6" w:rsidP="00B778B6">
            <w:pPr>
              <w:jc w:val="both"/>
              <w:rPr>
                <w:sz w:val="20"/>
                <w:szCs w:val="20"/>
              </w:rPr>
            </w:pPr>
            <w:r w:rsidRPr="000F3C28">
              <w:rPr>
                <w:sz w:val="20"/>
                <w:szCs w:val="20"/>
              </w:rPr>
              <w:t>Gatis Vīgants,</w:t>
            </w:r>
            <w:r w:rsidRPr="000F3C28">
              <w:rPr>
                <w:color w:val="000000"/>
                <w:sz w:val="20"/>
                <w:szCs w:val="20"/>
              </w:rPr>
              <w:t xml:space="preserve"> Normunds Līcis</w:t>
            </w:r>
          </w:p>
        </w:tc>
      </w:tr>
      <w:tr w:rsidR="00313F1E" w:rsidRPr="000F3C2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778B6" w:rsidRPr="000F3C28" w:rsidRDefault="00B778B6" w:rsidP="00B778B6">
            <w:pPr>
              <w:jc w:val="both"/>
              <w:rPr>
                <w:sz w:val="20"/>
                <w:szCs w:val="20"/>
              </w:rPr>
            </w:pPr>
            <w:r w:rsidRPr="000F3C28">
              <w:rPr>
                <w:sz w:val="20"/>
                <w:szCs w:val="20"/>
              </w:rPr>
              <w:t xml:space="preserve">Saulkrastu novada izpilddirektora vietnieks Aivars Gavars </w:t>
            </w:r>
          </w:p>
          <w:p w:rsidR="00536DD2" w:rsidRPr="000F3C28" w:rsidRDefault="00B778B6" w:rsidP="00B778B6">
            <w:pPr>
              <w:jc w:val="both"/>
              <w:rPr>
                <w:sz w:val="20"/>
                <w:szCs w:val="20"/>
              </w:rPr>
            </w:pPr>
            <w:r w:rsidRPr="000F3C28">
              <w:rPr>
                <w:sz w:val="20"/>
                <w:szCs w:val="20"/>
              </w:rPr>
              <w:t xml:space="preserve">Juridiskās nodaļas juriste Kristīne </w:t>
            </w:r>
            <w:proofErr w:type="spellStart"/>
            <w:r w:rsidRPr="000F3C28">
              <w:rPr>
                <w:sz w:val="20"/>
                <w:szCs w:val="20"/>
              </w:rPr>
              <w:t>Felkere</w:t>
            </w:r>
            <w:proofErr w:type="spellEnd"/>
          </w:p>
        </w:tc>
      </w:tr>
      <w:tr w:rsidR="00313F1E" w:rsidRPr="000F3C2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rPr>
                <w:b/>
                <w:sz w:val="20"/>
                <w:szCs w:val="20"/>
              </w:rPr>
            </w:pPr>
            <w:r w:rsidRPr="000F3C28">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B243D" w:rsidP="00B778B6">
            <w:pPr>
              <w:pStyle w:val="ListParagraph1"/>
              <w:widowControl w:val="0"/>
              <w:tabs>
                <w:tab w:val="left" w:pos="567"/>
              </w:tabs>
              <w:suppressAutoHyphens/>
              <w:ind w:left="0"/>
              <w:contextualSpacing w:val="0"/>
              <w:jc w:val="both"/>
              <w:rPr>
                <w:rFonts w:eastAsia="ArialMT"/>
                <w:iCs/>
                <w:sz w:val="20"/>
                <w:szCs w:val="20"/>
              </w:rPr>
            </w:pPr>
            <w:r w:rsidRPr="000F3C28">
              <w:rPr>
                <w:iCs/>
                <w:sz w:val="20"/>
                <w:szCs w:val="20"/>
              </w:rPr>
              <w:t>Komisija izvēlas piedāvājumu ar viszemāko cenu, kas atbilst nolikuma un tā pielikumu prasībām, nav atzīts par nepamatoti lētu</w:t>
            </w:r>
            <w:r w:rsidRPr="000F3C28">
              <w:rPr>
                <w:iCs/>
                <w:sz w:val="20"/>
                <w:szCs w:val="20"/>
                <w:lang w:val="lv-LV"/>
              </w:rPr>
              <w:t>.</w:t>
            </w:r>
          </w:p>
        </w:tc>
      </w:tr>
      <w:tr w:rsidR="00313F1E" w:rsidRPr="000F3C2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0F3C28" w:rsidRDefault="00313F1E" w:rsidP="00B778B6">
            <w:pPr>
              <w:jc w:val="both"/>
              <w:rPr>
                <w:sz w:val="20"/>
                <w:szCs w:val="20"/>
              </w:rPr>
            </w:pPr>
            <w:r w:rsidRPr="000F3C28">
              <w:rPr>
                <w:sz w:val="20"/>
                <w:szCs w:val="20"/>
              </w:rPr>
              <w:t xml:space="preserve"> </w:t>
            </w:r>
            <w:r w:rsidRPr="000F3C28">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0F3C28" w:rsidRDefault="00B778B6" w:rsidP="00B778B6">
            <w:pPr>
              <w:jc w:val="both"/>
              <w:rPr>
                <w:sz w:val="20"/>
                <w:szCs w:val="20"/>
              </w:rPr>
            </w:pPr>
            <w:r w:rsidRPr="000F3C28">
              <w:rPr>
                <w:sz w:val="20"/>
                <w:szCs w:val="20"/>
              </w:rPr>
              <w:t xml:space="preserve">Pretendenti piedāvājumus var iesniegt līdz </w:t>
            </w:r>
            <w:r w:rsidRPr="000F3C28">
              <w:rPr>
                <w:bCs/>
                <w:sz w:val="20"/>
                <w:szCs w:val="20"/>
              </w:rPr>
              <w:t>2019. gada 11.februārim plkst. 11:00</w:t>
            </w:r>
            <w:r w:rsidRPr="000F3C28">
              <w:rPr>
                <w:sz w:val="20"/>
                <w:szCs w:val="20"/>
              </w:rPr>
              <w:t>,</w:t>
            </w:r>
            <w:r w:rsidRPr="000F3C28">
              <w:rPr>
                <w:color w:val="999999"/>
                <w:sz w:val="20"/>
                <w:szCs w:val="20"/>
              </w:rPr>
              <w:t xml:space="preserve"> </w:t>
            </w:r>
            <w:r w:rsidRPr="000F3C28">
              <w:rPr>
                <w:sz w:val="20"/>
                <w:szCs w:val="20"/>
              </w:rPr>
              <w:t>Saulkrastu novada domē, Raiņa ielā 8, Saulkrastos, Saulkrastu novadā, LV-2160, 1. stāvā, 107. kabinetā.</w:t>
            </w:r>
          </w:p>
        </w:tc>
      </w:tr>
      <w:tr w:rsidR="00470753" w:rsidRPr="000F3C28"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0F3C28" w:rsidRDefault="00470753" w:rsidP="00B778B6">
            <w:pPr>
              <w:rPr>
                <w:sz w:val="20"/>
                <w:szCs w:val="20"/>
                <w:highlight w:val="yellow"/>
              </w:rPr>
            </w:pPr>
            <w:r w:rsidRPr="000F3C28">
              <w:rPr>
                <w:b/>
                <w:sz w:val="20"/>
                <w:szCs w:val="20"/>
              </w:rPr>
              <w:t>Pretendentu saraksts, kuri iesnieguši piedāvājumu</w:t>
            </w:r>
          </w:p>
        </w:tc>
        <w:tc>
          <w:tcPr>
            <w:tcW w:w="3543" w:type="dxa"/>
            <w:gridSpan w:val="2"/>
            <w:tcBorders>
              <w:top w:val="double" w:sz="4" w:space="0" w:color="auto"/>
              <w:left w:val="single" w:sz="4" w:space="0" w:color="auto"/>
              <w:bottom w:val="single" w:sz="4" w:space="0" w:color="auto"/>
              <w:right w:val="single" w:sz="4" w:space="0" w:color="auto"/>
            </w:tcBorders>
            <w:vAlign w:val="center"/>
          </w:tcPr>
          <w:p w:rsidR="00470753" w:rsidRPr="000F3C28" w:rsidRDefault="00470753" w:rsidP="00B778B6">
            <w:pPr>
              <w:tabs>
                <w:tab w:val="left" w:pos="7020"/>
              </w:tabs>
              <w:jc w:val="both"/>
              <w:rPr>
                <w:sz w:val="20"/>
                <w:szCs w:val="20"/>
              </w:rPr>
            </w:pPr>
            <w:r w:rsidRPr="000F3C28">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0F3C28" w:rsidRDefault="00470753" w:rsidP="00B778B6">
            <w:pPr>
              <w:jc w:val="center"/>
              <w:rPr>
                <w:sz w:val="20"/>
                <w:szCs w:val="20"/>
              </w:rPr>
            </w:pPr>
            <w:r w:rsidRPr="000F3C28">
              <w:rPr>
                <w:sz w:val="20"/>
                <w:szCs w:val="20"/>
              </w:rPr>
              <w:t xml:space="preserve">Piedāvātā līgumcena </w:t>
            </w:r>
            <w:r w:rsidRPr="000F3C28">
              <w:rPr>
                <w:i/>
                <w:sz w:val="20"/>
                <w:szCs w:val="20"/>
              </w:rPr>
              <w:t>euro</w:t>
            </w:r>
            <w:r w:rsidRPr="000F3C28">
              <w:rPr>
                <w:sz w:val="20"/>
                <w:szCs w:val="20"/>
              </w:rPr>
              <w:t xml:space="preserve"> bez PVN</w:t>
            </w:r>
          </w:p>
        </w:tc>
      </w:tr>
      <w:tr w:rsidR="00470753" w:rsidRPr="000F3C28" w:rsidTr="00893612">
        <w:trPr>
          <w:trHeight w:val="475"/>
        </w:trPr>
        <w:tc>
          <w:tcPr>
            <w:tcW w:w="3686" w:type="dxa"/>
            <w:vMerge/>
            <w:tcBorders>
              <w:left w:val="single" w:sz="4" w:space="0" w:color="auto"/>
              <w:right w:val="single" w:sz="4" w:space="0" w:color="auto"/>
            </w:tcBorders>
            <w:shd w:val="clear" w:color="auto" w:fill="F2DBDB"/>
            <w:vAlign w:val="center"/>
          </w:tcPr>
          <w:p w:rsidR="00470753" w:rsidRPr="000F3C28" w:rsidRDefault="00470753" w:rsidP="00B778B6">
            <w:pPr>
              <w:rPr>
                <w:b/>
                <w:sz w:val="20"/>
                <w:szCs w:val="20"/>
                <w:highlight w:val="yellow"/>
              </w:rPr>
            </w:pPr>
          </w:p>
        </w:tc>
        <w:tc>
          <w:tcPr>
            <w:tcW w:w="3543" w:type="dxa"/>
            <w:gridSpan w:val="2"/>
            <w:tcBorders>
              <w:top w:val="single" w:sz="4" w:space="0" w:color="auto"/>
              <w:left w:val="single" w:sz="4" w:space="0" w:color="auto"/>
              <w:bottom w:val="single" w:sz="4" w:space="0" w:color="auto"/>
              <w:right w:val="single" w:sz="4" w:space="0" w:color="auto"/>
            </w:tcBorders>
          </w:tcPr>
          <w:p w:rsidR="000F3C28" w:rsidRPr="000F3C28" w:rsidRDefault="000F3C28" w:rsidP="000F3C28">
            <w:pPr>
              <w:rPr>
                <w:sz w:val="20"/>
                <w:szCs w:val="20"/>
              </w:rPr>
            </w:pPr>
            <w:r w:rsidRPr="000F3C28">
              <w:rPr>
                <w:b/>
                <w:sz w:val="20"/>
                <w:szCs w:val="20"/>
              </w:rPr>
              <w:t>SIA “</w:t>
            </w:r>
            <w:proofErr w:type="spellStart"/>
            <w:r w:rsidRPr="000F3C28">
              <w:rPr>
                <w:b/>
                <w:sz w:val="20"/>
                <w:szCs w:val="20"/>
              </w:rPr>
              <w:t>JaunRīga</w:t>
            </w:r>
            <w:proofErr w:type="spellEnd"/>
            <w:r w:rsidRPr="000F3C28">
              <w:rPr>
                <w:b/>
                <w:sz w:val="20"/>
                <w:szCs w:val="20"/>
              </w:rPr>
              <w:t xml:space="preserve"> ECO”</w:t>
            </w:r>
            <w:r w:rsidRPr="000F3C28">
              <w:rPr>
                <w:b/>
                <w:sz w:val="20"/>
                <w:szCs w:val="20"/>
              </w:rPr>
              <w:br/>
            </w:r>
            <w:r w:rsidRPr="000F3C28">
              <w:rPr>
                <w:bCs/>
                <w:sz w:val="20"/>
                <w:szCs w:val="20"/>
              </w:rPr>
              <w:t xml:space="preserve">Reģ. Nr. </w:t>
            </w:r>
            <w:r w:rsidRPr="000F3C28">
              <w:rPr>
                <w:sz w:val="20"/>
                <w:szCs w:val="20"/>
              </w:rPr>
              <w:t>40103680902</w:t>
            </w:r>
            <w:r w:rsidRPr="000F3C28">
              <w:rPr>
                <w:sz w:val="20"/>
                <w:szCs w:val="20"/>
              </w:rPr>
              <w:br/>
            </w:r>
            <w:r w:rsidRPr="000F3C28">
              <w:rPr>
                <w:bCs/>
                <w:sz w:val="20"/>
                <w:szCs w:val="20"/>
              </w:rPr>
              <w:t>Juridiskā adrese:</w:t>
            </w:r>
            <w:r w:rsidRPr="000F3C28">
              <w:rPr>
                <w:sz w:val="20"/>
                <w:szCs w:val="20"/>
              </w:rPr>
              <w:t xml:space="preserve"> Duntes iela 28 - 3,</w:t>
            </w:r>
          </w:p>
          <w:p w:rsidR="00470753" w:rsidRPr="000F3C28" w:rsidRDefault="000F3C28" w:rsidP="000F3C28">
            <w:pPr>
              <w:rPr>
                <w:sz w:val="20"/>
                <w:szCs w:val="20"/>
                <w:highlight w:val="yellow"/>
              </w:rPr>
            </w:pPr>
            <w:r w:rsidRPr="000F3C28">
              <w:rPr>
                <w:sz w:val="20"/>
                <w:szCs w:val="20"/>
              </w:rPr>
              <w:t>Rīga, LV-1005</w:t>
            </w:r>
          </w:p>
        </w:tc>
        <w:tc>
          <w:tcPr>
            <w:tcW w:w="2268" w:type="dxa"/>
            <w:tcBorders>
              <w:top w:val="single" w:sz="4" w:space="0" w:color="auto"/>
              <w:left w:val="single" w:sz="4" w:space="0" w:color="auto"/>
              <w:bottom w:val="single" w:sz="4" w:space="0" w:color="auto"/>
              <w:right w:val="single" w:sz="4" w:space="0" w:color="auto"/>
            </w:tcBorders>
          </w:tcPr>
          <w:p w:rsidR="00470753" w:rsidRPr="000F3C28" w:rsidRDefault="00470753" w:rsidP="00B778B6">
            <w:pPr>
              <w:jc w:val="center"/>
              <w:rPr>
                <w:sz w:val="20"/>
                <w:szCs w:val="20"/>
                <w:highlight w:val="yellow"/>
              </w:rPr>
            </w:pPr>
          </w:p>
          <w:p w:rsidR="00470753" w:rsidRPr="000F3C28" w:rsidRDefault="000F3C28" w:rsidP="00B778B6">
            <w:pPr>
              <w:jc w:val="center"/>
              <w:rPr>
                <w:sz w:val="20"/>
                <w:szCs w:val="20"/>
                <w:highlight w:val="yellow"/>
              </w:rPr>
            </w:pPr>
            <w:r w:rsidRPr="000F3C28">
              <w:rPr>
                <w:sz w:val="20"/>
                <w:szCs w:val="20"/>
              </w:rPr>
              <w:t>11730,00</w:t>
            </w:r>
          </w:p>
        </w:tc>
      </w:tr>
      <w:tr w:rsidR="00470753" w:rsidRPr="000F3C28" w:rsidTr="00470753">
        <w:trPr>
          <w:trHeight w:val="480"/>
        </w:trPr>
        <w:tc>
          <w:tcPr>
            <w:tcW w:w="3686" w:type="dxa"/>
            <w:vMerge/>
            <w:tcBorders>
              <w:left w:val="single" w:sz="4" w:space="0" w:color="auto"/>
              <w:right w:val="single" w:sz="4" w:space="0" w:color="auto"/>
            </w:tcBorders>
            <w:shd w:val="clear" w:color="auto" w:fill="F2DBDB"/>
            <w:vAlign w:val="center"/>
          </w:tcPr>
          <w:p w:rsidR="00470753" w:rsidRPr="000F3C28" w:rsidRDefault="00470753" w:rsidP="00B778B6">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0F3C28" w:rsidRPr="000F3C28" w:rsidRDefault="000F3C28" w:rsidP="000F3C28">
            <w:pPr>
              <w:rPr>
                <w:b/>
                <w:sz w:val="20"/>
                <w:szCs w:val="20"/>
              </w:rPr>
            </w:pPr>
            <w:r w:rsidRPr="000F3C28">
              <w:rPr>
                <w:b/>
                <w:sz w:val="20"/>
                <w:szCs w:val="20"/>
              </w:rPr>
              <w:t>SIA “LBS-Konsultants”</w:t>
            </w:r>
          </w:p>
          <w:p w:rsidR="000F3C28" w:rsidRPr="000F3C28" w:rsidRDefault="000F3C28" w:rsidP="000F3C28">
            <w:pPr>
              <w:rPr>
                <w:sz w:val="20"/>
                <w:szCs w:val="20"/>
              </w:rPr>
            </w:pPr>
            <w:r w:rsidRPr="000F3C28">
              <w:rPr>
                <w:sz w:val="20"/>
                <w:szCs w:val="20"/>
              </w:rPr>
              <w:t>Reģ. Nr. 40003640250</w:t>
            </w:r>
          </w:p>
          <w:p w:rsidR="000F3C28" w:rsidRPr="000F3C28" w:rsidRDefault="000F3C28" w:rsidP="000F3C28">
            <w:pPr>
              <w:rPr>
                <w:sz w:val="20"/>
                <w:szCs w:val="20"/>
              </w:rPr>
            </w:pPr>
            <w:r w:rsidRPr="000F3C28">
              <w:rPr>
                <w:sz w:val="20"/>
                <w:szCs w:val="20"/>
              </w:rPr>
              <w:t>Juridiskā adrese: Kr. Barona iela 99,k-1,</w:t>
            </w:r>
          </w:p>
          <w:p w:rsidR="00470753" w:rsidRPr="000F3C28" w:rsidRDefault="000F3C28" w:rsidP="000F3C28">
            <w:pPr>
              <w:rPr>
                <w:b/>
                <w:sz w:val="20"/>
                <w:szCs w:val="20"/>
                <w:highlight w:val="yellow"/>
              </w:rPr>
            </w:pPr>
            <w:r w:rsidRPr="000F3C28">
              <w:rPr>
                <w:sz w:val="20"/>
                <w:szCs w:val="20"/>
              </w:rPr>
              <w:t>Rīga, LV-1012</w:t>
            </w:r>
          </w:p>
        </w:tc>
        <w:tc>
          <w:tcPr>
            <w:tcW w:w="2268" w:type="dxa"/>
            <w:tcBorders>
              <w:top w:val="single" w:sz="4" w:space="0" w:color="auto"/>
              <w:left w:val="single" w:sz="4" w:space="0" w:color="auto"/>
              <w:right w:val="single" w:sz="4" w:space="0" w:color="auto"/>
            </w:tcBorders>
          </w:tcPr>
          <w:p w:rsidR="00470753" w:rsidRPr="000F3C28" w:rsidRDefault="00470753" w:rsidP="00B778B6">
            <w:pPr>
              <w:jc w:val="center"/>
              <w:rPr>
                <w:sz w:val="20"/>
                <w:szCs w:val="20"/>
                <w:highlight w:val="yellow"/>
              </w:rPr>
            </w:pPr>
          </w:p>
          <w:p w:rsidR="00470753" w:rsidRPr="000F3C28" w:rsidRDefault="000F3C28" w:rsidP="00B778B6">
            <w:pPr>
              <w:jc w:val="center"/>
              <w:rPr>
                <w:sz w:val="20"/>
                <w:szCs w:val="20"/>
                <w:highlight w:val="yellow"/>
              </w:rPr>
            </w:pPr>
            <w:r w:rsidRPr="000F3C28">
              <w:rPr>
                <w:sz w:val="20"/>
                <w:szCs w:val="20"/>
              </w:rPr>
              <w:t>16561,40</w:t>
            </w:r>
          </w:p>
        </w:tc>
      </w:tr>
      <w:tr w:rsidR="00470753" w:rsidRPr="000F3C28" w:rsidTr="009F07D6">
        <w:trPr>
          <w:trHeight w:val="480"/>
        </w:trPr>
        <w:tc>
          <w:tcPr>
            <w:tcW w:w="3686" w:type="dxa"/>
            <w:vMerge/>
            <w:tcBorders>
              <w:left w:val="single" w:sz="4" w:space="0" w:color="auto"/>
              <w:right w:val="single" w:sz="4" w:space="0" w:color="auto"/>
            </w:tcBorders>
            <w:shd w:val="clear" w:color="auto" w:fill="F2DBDB"/>
            <w:vAlign w:val="center"/>
          </w:tcPr>
          <w:p w:rsidR="00470753" w:rsidRPr="000F3C28" w:rsidRDefault="00470753" w:rsidP="00B778B6">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0F3C28" w:rsidRPr="000F3C28" w:rsidRDefault="000F3C28" w:rsidP="000F3C28">
            <w:pPr>
              <w:rPr>
                <w:b/>
                <w:sz w:val="20"/>
                <w:szCs w:val="20"/>
              </w:rPr>
            </w:pPr>
            <w:r w:rsidRPr="000F3C28">
              <w:rPr>
                <w:b/>
                <w:sz w:val="20"/>
                <w:szCs w:val="20"/>
              </w:rPr>
              <w:t>SIA “CMB”</w:t>
            </w:r>
          </w:p>
          <w:p w:rsidR="000F3C28" w:rsidRPr="000F3C28" w:rsidRDefault="000F3C28" w:rsidP="000F3C28">
            <w:pPr>
              <w:rPr>
                <w:sz w:val="20"/>
                <w:szCs w:val="20"/>
              </w:rPr>
            </w:pPr>
            <w:r w:rsidRPr="000F3C28">
              <w:rPr>
                <w:sz w:val="20"/>
                <w:szCs w:val="20"/>
              </w:rPr>
              <w:t>Reģ. Nr. 43603024025</w:t>
            </w:r>
          </w:p>
          <w:p w:rsidR="000F3C28" w:rsidRPr="000F3C28" w:rsidRDefault="000F3C28" w:rsidP="000F3C28">
            <w:pPr>
              <w:rPr>
                <w:sz w:val="20"/>
                <w:szCs w:val="20"/>
              </w:rPr>
            </w:pPr>
            <w:r w:rsidRPr="000F3C28">
              <w:rPr>
                <w:sz w:val="20"/>
                <w:szCs w:val="20"/>
              </w:rPr>
              <w:t>Juridiskā adrese: Ventspils iela 48,</w:t>
            </w:r>
          </w:p>
          <w:p w:rsidR="00470753" w:rsidRPr="000F3C28" w:rsidRDefault="000F3C28" w:rsidP="000F3C28">
            <w:pPr>
              <w:rPr>
                <w:b/>
                <w:sz w:val="20"/>
                <w:szCs w:val="20"/>
                <w:highlight w:val="yellow"/>
              </w:rPr>
            </w:pPr>
            <w:r w:rsidRPr="000F3C28">
              <w:rPr>
                <w:sz w:val="20"/>
                <w:szCs w:val="20"/>
              </w:rPr>
              <w:t>Rīga, LV-1002</w:t>
            </w:r>
          </w:p>
        </w:tc>
        <w:tc>
          <w:tcPr>
            <w:tcW w:w="2268" w:type="dxa"/>
            <w:tcBorders>
              <w:left w:val="single" w:sz="4" w:space="0" w:color="auto"/>
              <w:right w:val="single" w:sz="4" w:space="0" w:color="auto"/>
            </w:tcBorders>
          </w:tcPr>
          <w:p w:rsidR="000F3C28" w:rsidRDefault="000F3C28" w:rsidP="00B778B6">
            <w:pPr>
              <w:jc w:val="center"/>
              <w:rPr>
                <w:sz w:val="20"/>
                <w:szCs w:val="20"/>
              </w:rPr>
            </w:pPr>
          </w:p>
          <w:p w:rsidR="00470753" w:rsidRPr="000F3C28" w:rsidRDefault="000F3C28" w:rsidP="00B778B6">
            <w:pPr>
              <w:jc w:val="center"/>
              <w:rPr>
                <w:sz w:val="20"/>
                <w:szCs w:val="20"/>
                <w:highlight w:val="yellow"/>
              </w:rPr>
            </w:pPr>
            <w:r w:rsidRPr="000F3C28">
              <w:rPr>
                <w:sz w:val="20"/>
                <w:szCs w:val="20"/>
              </w:rPr>
              <w:t>16500,00</w:t>
            </w:r>
          </w:p>
        </w:tc>
      </w:tr>
      <w:tr w:rsidR="00470753" w:rsidRPr="000F3C28" w:rsidTr="00F517FF">
        <w:trPr>
          <w:trHeight w:val="841"/>
        </w:trPr>
        <w:tc>
          <w:tcPr>
            <w:tcW w:w="3686" w:type="dxa"/>
            <w:vMerge/>
            <w:tcBorders>
              <w:left w:val="single" w:sz="4" w:space="0" w:color="auto"/>
              <w:right w:val="single" w:sz="4" w:space="0" w:color="auto"/>
            </w:tcBorders>
            <w:shd w:val="clear" w:color="auto" w:fill="F2DBDB"/>
            <w:vAlign w:val="center"/>
          </w:tcPr>
          <w:p w:rsidR="00470753" w:rsidRPr="000F3C28" w:rsidRDefault="00470753" w:rsidP="00B778B6">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0F3C28" w:rsidRPr="000F3C28" w:rsidRDefault="000F3C28" w:rsidP="000F3C28">
            <w:pPr>
              <w:rPr>
                <w:b/>
                <w:sz w:val="20"/>
                <w:szCs w:val="20"/>
              </w:rPr>
            </w:pPr>
            <w:r w:rsidRPr="000F3C28">
              <w:rPr>
                <w:b/>
                <w:sz w:val="20"/>
                <w:szCs w:val="20"/>
              </w:rPr>
              <w:t>SIA “Firma L4”</w:t>
            </w:r>
          </w:p>
          <w:p w:rsidR="000F3C28" w:rsidRPr="000F3C28" w:rsidRDefault="000F3C28" w:rsidP="000F3C28">
            <w:pPr>
              <w:rPr>
                <w:sz w:val="20"/>
                <w:szCs w:val="20"/>
              </w:rPr>
            </w:pPr>
            <w:r w:rsidRPr="000F3C28">
              <w:rPr>
                <w:sz w:val="20"/>
                <w:szCs w:val="20"/>
              </w:rPr>
              <w:t>Reģ. Nr. 40003236001</w:t>
            </w:r>
          </w:p>
          <w:p w:rsidR="000F3C28" w:rsidRPr="000F3C28" w:rsidRDefault="000F3C28" w:rsidP="000F3C28">
            <w:pPr>
              <w:rPr>
                <w:sz w:val="20"/>
                <w:szCs w:val="20"/>
              </w:rPr>
            </w:pPr>
            <w:r w:rsidRPr="000F3C28">
              <w:rPr>
                <w:sz w:val="20"/>
                <w:szCs w:val="20"/>
              </w:rPr>
              <w:t>Juridiskā adrese: Jelgavas iela 90,</w:t>
            </w:r>
          </w:p>
          <w:p w:rsidR="00470753" w:rsidRPr="000F3C28" w:rsidRDefault="000F3C28" w:rsidP="000F3C28">
            <w:pPr>
              <w:rPr>
                <w:sz w:val="20"/>
                <w:szCs w:val="20"/>
                <w:highlight w:val="yellow"/>
              </w:rPr>
            </w:pPr>
            <w:r w:rsidRPr="000F3C28">
              <w:rPr>
                <w:sz w:val="20"/>
                <w:szCs w:val="20"/>
              </w:rPr>
              <w:t>Rīga, LV-1004</w:t>
            </w:r>
          </w:p>
        </w:tc>
        <w:tc>
          <w:tcPr>
            <w:tcW w:w="2268" w:type="dxa"/>
            <w:tcBorders>
              <w:top w:val="single" w:sz="4" w:space="0" w:color="auto"/>
              <w:left w:val="single" w:sz="4" w:space="0" w:color="auto"/>
              <w:right w:val="single" w:sz="4" w:space="0" w:color="auto"/>
            </w:tcBorders>
          </w:tcPr>
          <w:p w:rsidR="00470753" w:rsidRPr="000F3C28" w:rsidRDefault="00470753" w:rsidP="00B778B6">
            <w:pPr>
              <w:jc w:val="center"/>
              <w:rPr>
                <w:sz w:val="20"/>
                <w:szCs w:val="20"/>
                <w:highlight w:val="yellow"/>
              </w:rPr>
            </w:pPr>
          </w:p>
          <w:p w:rsidR="00470753" w:rsidRPr="000F3C28" w:rsidRDefault="000F3C28" w:rsidP="00B778B6">
            <w:pPr>
              <w:jc w:val="center"/>
              <w:rPr>
                <w:sz w:val="20"/>
                <w:szCs w:val="20"/>
                <w:highlight w:val="yellow"/>
              </w:rPr>
            </w:pPr>
            <w:r w:rsidRPr="000F3C28">
              <w:rPr>
                <w:sz w:val="20"/>
                <w:szCs w:val="20"/>
              </w:rPr>
              <w:t>23000,00</w:t>
            </w:r>
          </w:p>
        </w:tc>
      </w:tr>
      <w:tr w:rsidR="00F517FF" w:rsidRPr="000F3C2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0F3C28" w:rsidRDefault="002F2C6C" w:rsidP="00B778B6">
            <w:pPr>
              <w:rPr>
                <w:b/>
                <w:sz w:val="20"/>
                <w:szCs w:val="20"/>
              </w:rPr>
            </w:pPr>
            <w:r>
              <w:rPr>
                <w:b/>
                <w:sz w:val="20"/>
                <w:szCs w:val="20"/>
              </w:rPr>
              <w:t>Iepirkumu komisijas lēmums</w:t>
            </w:r>
          </w:p>
        </w:tc>
        <w:tc>
          <w:tcPr>
            <w:tcW w:w="5811" w:type="dxa"/>
            <w:gridSpan w:val="3"/>
            <w:tcBorders>
              <w:top w:val="single" w:sz="4" w:space="0" w:color="auto"/>
              <w:left w:val="single" w:sz="4" w:space="0" w:color="auto"/>
              <w:right w:val="single" w:sz="4" w:space="0" w:color="auto"/>
            </w:tcBorders>
            <w:shd w:val="clear" w:color="auto" w:fill="auto"/>
          </w:tcPr>
          <w:p w:rsidR="00F517FF" w:rsidRPr="000F3C28" w:rsidRDefault="002F2C6C" w:rsidP="00624E36">
            <w:pPr>
              <w:jc w:val="both"/>
              <w:rPr>
                <w:b/>
                <w:sz w:val="20"/>
                <w:szCs w:val="20"/>
              </w:rPr>
            </w:pPr>
            <w:r w:rsidRPr="009D0091">
              <w:rPr>
                <w:sz w:val="20"/>
                <w:szCs w:val="20"/>
              </w:rPr>
              <w:t>Iepirkums „Būvprojekta „Ēkas Stirnu ielā 23a, Saulkrastos, pārbūve Saulkrastu sociālā dienesta un dienas aprūpes centra vajadzībām” ekspertīzes veikšana</w:t>
            </w:r>
            <w:r w:rsidRPr="009D0091">
              <w:rPr>
                <w:color w:val="000000"/>
                <w:sz w:val="20"/>
                <w:szCs w:val="20"/>
              </w:rPr>
              <w:t>”</w:t>
            </w:r>
            <w:r w:rsidRPr="009D0091">
              <w:rPr>
                <w:sz w:val="20"/>
                <w:szCs w:val="20"/>
              </w:rPr>
              <w:t xml:space="preserve"> </w:t>
            </w:r>
            <w:r>
              <w:rPr>
                <w:sz w:val="20"/>
                <w:szCs w:val="20"/>
              </w:rPr>
              <w:t>izbeigts</w:t>
            </w:r>
            <w:r w:rsidRPr="009D0091">
              <w:rPr>
                <w:sz w:val="20"/>
                <w:szCs w:val="20"/>
              </w:rPr>
              <w:t xml:space="preserve"> bez rezultāta, jo </w:t>
            </w:r>
            <w:r>
              <w:rPr>
                <w:sz w:val="20"/>
                <w:szCs w:val="20"/>
              </w:rPr>
              <w:t xml:space="preserve">pretendentu </w:t>
            </w:r>
            <w:r w:rsidR="00624E36">
              <w:rPr>
                <w:sz w:val="20"/>
                <w:szCs w:val="20"/>
              </w:rPr>
              <w:t>piedāvātā līgumcena</w:t>
            </w:r>
            <w:bookmarkStart w:id="0" w:name="_GoBack"/>
            <w:bookmarkEnd w:id="0"/>
            <w:r>
              <w:rPr>
                <w:sz w:val="20"/>
                <w:szCs w:val="20"/>
              </w:rPr>
              <w:t xml:space="preserve"> pārsniedz pasūtītāja finanšu iespējas</w:t>
            </w:r>
            <w:r w:rsidRPr="009D0091">
              <w:rPr>
                <w:sz w:val="20"/>
                <w:szCs w:val="20"/>
              </w:rPr>
              <w:t>.</w:t>
            </w:r>
          </w:p>
        </w:tc>
      </w:tr>
      <w:tr w:rsidR="00F517FF" w:rsidRPr="000F3C28" w:rsidTr="00731AB5">
        <w:trPr>
          <w:cantSplit/>
          <w:trHeight w:val="407"/>
        </w:trPr>
        <w:tc>
          <w:tcPr>
            <w:tcW w:w="3686" w:type="dxa"/>
            <w:vMerge w:val="restart"/>
            <w:tcBorders>
              <w:top w:val="single" w:sz="4" w:space="0" w:color="auto"/>
              <w:left w:val="single" w:sz="4" w:space="0" w:color="auto"/>
              <w:right w:val="single" w:sz="4" w:space="0" w:color="auto"/>
            </w:tcBorders>
            <w:shd w:val="clear" w:color="auto" w:fill="F2DBDB"/>
            <w:vAlign w:val="center"/>
          </w:tcPr>
          <w:p w:rsidR="00F517FF" w:rsidRPr="000F3C28" w:rsidRDefault="00F517FF" w:rsidP="00B778B6">
            <w:pPr>
              <w:rPr>
                <w:b/>
                <w:bCs/>
                <w:iCs/>
                <w:sz w:val="20"/>
                <w:szCs w:val="20"/>
                <w:highlight w:val="yellow"/>
              </w:rPr>
            </w:pPr>
            <w:r w:rsidRPr="000F3C28">
              <w:rPr>
                <w:b/>
                <w:bCs/>
                <w:iCs/>
                <w:sz w:val="20"/>
                <w:szCs w:val="20"/>
              </w:rPr>
              <w:t>Pretendenta, ar kuru nolemts slēgt iepirkuma līgumu, piesaistītie apakšuzņēmēji</w:t>
            </w:r>
          </w:p>
        </w:tc>
        <w:tc>
          <w:tcPr>
            <w:tcW w:w="3118" w:type="dxa"/>
            <w:tcBorders>
              <w:top w:val="single" w:sz="4" w:space="0" w:color="auto"/>
              <w:left w:val="single" w:sz="4" w:space="0" w:color="auto"/>
              <w:right w:val="single" w:sz="4" w:space="0" w:color="auto"/>
            </w:tcBorders>
            <w:shd w:val="clear" w:color="auto" w:fill="auto"/>
            <w:vAlign w:val="center"/>
          </w:tcPr>
          <w:p w:rsidR="00F517FF" w:rsidRPr="000F3C28" w:rsidRDefault="00F517FF" w:rsidP="00B778B6">
            <w:pPr>
              <w:pStyle w:val="Footer"/>
              <w:tabs>
                <w:tab w:val="left" w:pos="915"/>
              </w:tabs>
              <w:rPr>
                <w:rFonts w:ascii="Times New Roman" w:hAnsi="Times New Roman" w:cs="Times New Roman"/>
                <w:bCs/>
                <w:iCs/>
                <w:sz w:val="20"/>
                <w:szCs w:val="20"/>
              </w:rPr>
            </w:pPr>
            <w:r w:rsidRPr="000F3C28">
              <w:rPr>
                <w:rFonts w:ascii="Times New Roman" w:hAnsi="Times New Roman" w:cs="Times New Roman"/>
                <w:bCs/>
                <w:iCs/>
                <w:sz w:val="20"/>
                <w:szCs w:val="20"/>
              </w:rPr>
              <w:t>Apakšuzņēmējs</w:t>
            </w:r>
          </w:p>
        </w:tc>
        <w:tc>
          <w:tcPr>
            <w:tcW w:w="2693" w:type="dxa"/>
            <w:gridSpan w:val="2"/>
            <w:tcBorders>
              <w:top w:val="single" w:sz="4" w:space="0" w:color="auto"/>
              <w:left w:val="single" w:sz="4" w:space="0" w:color="auto"/>
              <w:right w:val="single" w:sz="4" w:space="0" w:color="auto"/>
            </w:tcBorders>
            <w:shd w:val="clear" w:color="auto" w:fill="auto"/>
            <w:vAlign w:val="center"/>
          </w:tcPr>
          <w:p w:rsidR="00F517FF" w:rsidRPr="000F3C28" w:rsidRDefault="00F517FF" w:rsidP="00B778B6">
            <w:pPr>
              <w:pStyle w:val="Footer"/>
              <w:tabs>
                <w:tab w:val="left" w:pos="915"/>
              </w:tabs>
              <w:rPr>
                <w:rFonts w:ascii="Times New Roman" w:hAnsi="Times New Roman" w:cs="Times New Roman"/>
                <w:bCs/>
                <w:iCs/>
                <w:sz w:val="20"/>
                <w:szCs w:val="20"/>
              </w:rPr>
            </w:pPr>
            <w:r w:rsidRPr="000F3C28">
              <w:rPr>
                <w:rFonts w:ascii="Times New Roman" w:hAnsi="Times New Roman" w:cs="Times New Roman"/>
                <w:bCs/>
                <w:iCs/>
                <w:sz w:val="20"/>
                <w:szCs w:val="20"/>
              </w:rPr>
              <w:t>Nododamā daļa</w:t>
            </w:r>
          </w:p>
        </w:tc>
      </w:tr>
      <w:tr w:rsidR="00F517FF" w:rsidRPr="000F3C28" w:rsidTr="00731AB5">
        <w:trPr>
          <w:cantSplit/>
          <w:trHeight w:val="414"/>
        </w:trPr>
        <w:tc>
          <w:tcPr>
            <w:tcW w:w="3686" w:type="dxa"/>
            <w:vMerge/>
            <w:tcBorders>
              <w:left w:val="single" w:sz="4" w:space="0" w:color="auto"/>
              <w:right w:val="single" w:sz="4" w:space="0" w:color="auto"/>
            </w:tcBorders>
            <w:shd w:val="clear" w:color="auto" w:fill="F2DBDB"/>
            <w:vAlign w:val="center"/>
          </w:tcPr>
          <w:p w:rsidR="00F517FF" w:rsidRPr="000F3C28" w:rsidRDefault="00F517FF" w:rsidP="00B778B6">
            <w:pPr>
              <w:rPr>
                <w:b/>
                <w:sz w:val="20"/>
                <w:szCs w:val="20"/>
                <w:highlight w:val="yellow"/>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0F3C28" w:rsidRDefault="00F517FF" w:rsidP="00B778B6">
            <w:pPr>
              <w:pStyle w:val="Footer"/>
              <w:tabs>
                <w:tab w:val="left" w:pos="915"/>
              </w:tabs>
              <w:rPr>
                <w:rFonts w:ascii="Times New Roman" w:hAnsi="Times New Roman" w:cs="Times New Roman"/>
                <w:bCs/>
                <w:iCs/>
                <w:sz w:val="20"/>
                <w:szCs w:val="20"/>
              </w:rPr>
            </w:pPr>
            <w:r w:rsidRPr="000F3C28">
              <w:rPr>
                <w:rFonts w:ascii="Times New Roman" w:hAnsi="Times New Roman" w:cs="Times New Roman"/>
                <w:bCs/>
                <w:iCs/>
                <w:sz w:val="20"/>
                <w:szCs w:val="20"/>
              </w:rPr>
              <w:t>Apakšuzņēmējs netiek piesaistīts</w:t>
            </w:r>
          </w:p>
        </w:tc>
      </w:tr>
      <w:tr w:rsidR="00F517FF" w:rsidRPr="000F3C2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0F3C28" w:rsidRDefault="00F517FF" w:rsidP="00B778B6">
            <w:pPr>
              <w:rPr>
                <w:b/>
                <w:bCs/>
                <w:iCs/>
                <w:sz w:val="20"/>
                <w:szCs w:val="20"/>
                <w:highlight w:val="yellow"/>
              </w:rPr>
            </w:pPr>
            <w:r w:rsidRPr="000F3C28">
              <w:rPr>
                <w:b/>
                <w:bCs/>
                <w:iCs/>
                <w:sz w:val="20"/>
                <w:szCs w:val="20"/>
              </w:rPr>
              <w:t xml:space="preserve">Iepirkumu komisijas </w:t>
            </w:r>
            <w:smartTag w:uri="schemas-tilde-lv/tildestengine" w:element="veidnes">
              <w:smartTagPr>
                <w:attr w:name="baseform" w:val="lēmum|s"/>
                <w:attr w:name="id" w:val="-1"/>
                <w:attr w:name="text" w:val="lēmuma"/>
              </w:smartTagPr>
              <w:r w:rsidRPr="000F3C28">
                <w:rPr>
                  <w:b/>
                  <w:bCs/>
                  <w:iCs/>
                  <w:sz w:val="20"/>
                  <w:szCs w:val="20"/>
                </w:rPr>
                <w:t>lēmuma</w:t>
              </w:r>
            </w:smartTag>
            <w:r w:rsidRPr="000F3C28">
              <w:rPr>
                <w:b/>
                <w:bCs/>
                <w:iCs/>
                <w:sz w:val="20"/>
                <w:szCs w:val="20"/>
              </w:rPr>
              <w:t xml:space="preserve"> </w:t>
            </w:r>
            <w:r w:rsidRPr="000F3C28">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0F3C28" w:rsidRDefault="00470753" w:rsidP="00B778B6">
            <w:pPr>
              <w:pStyle w:val="Footer"/>
              <w:tabs>
                <w:tab w:val="left" w:pos="915"/>
              </w:tabs>
              <w:rPr>
                <w:rFonts w:ascii="Times New Roman" w:hAnsi="Times New Roman" w:cs="Times New Roman"/>
                <w:bCs/>
                <w:iCs/>
                <w:sz w:val="20"/>
                <w:szCs w:val="20"/>
              </w:rPr>
            </w:pPr>
            <w:r w:rsidRPr="000F3C28">
              <w:rPr>
                <w:rFonts w:ascii="Times New Roman" w:hAnsi="Times New Roman" w:cs="Times New Roman"/>
                <w:bCs/>
                <w:iCs/>
                <w:sz w:val="20"/>
                <w:szCs w:val="20"/>
              </w:rPr>
              <w:t>14.02.2019</w:t>
            </w:r>
            <w:r w:rsidR="00F517FF" w:rsidRPr="000F3C28">
              <w:rPr>
                <w:rFonts w:ascii="Times New Roman" w:hAnsi="Times New Roman" w:cs="Times New Roman"/>
                <w:bCs/>
                <w:iCs/>
                <w:sz w:val="20"/>
                <w:szCs w:val="20"/>
                <w:shd w:val="clear" w:color="auto" w:fill="FFFFFF"/>
              </w:rPr>
              <w:t>.</w:t>
            </w:r>
          </w:p>
        </w:tc>
      </w:tr>
      <w:tr w:rsidR="00F517FF" w:rsidRPr="000F3C2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0F3C28" w:rsidRDefault="00F517FF" w:rsidP="00B778B6">
            <w:pPr>
              <w:rPr>
                <w:b/>
                <w:bCs/>
                <w:iCs/>
                <w:sz w:val="20"/>
                <w:szCs w:val="20"/>
                <w:highlight w:val="yellow"/>
              </w:rPr>
            </w:pPr>
            <w:r w:rsidRPr="000F3C28">
              <w:rPr>
                <w:b/>
                <w:sz w:val="20"/>
                <w:szCs w:val="20"/>
              </w:rPr>
              <w:t>Noraidītie un/vai izslēgtie pretendenti</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0F3C28" w:rsidRDefault="00470753" w:rsidP="00B778B6">
            <w:pPr>
              <w:pStyle w:val="Footer"/>
              <w:tabs>
                <w:tab w:val="left" w:pos="915"/>
              </w:tabs>
              <w:jc w:val="both"/>
              <w:rPr>
                <w:rFonts w:ascii="Times New Roman" w:hAnsi="Times New Roman" w:cs="Times New Roman"/>
                <w:bCs/>
                <w:iCs/>
                <w:sz w:val="20"/>
                <w:szCs w:val="20"/>
              </w:rPr>
            </w:pPr>
            <w:r w:rsidRPr="000F3C28">
              <w:rPr>
                <w:rFonts w:ascii="Times New Roman" w:hAnsi="Times New Roman" w:cs="Times New Roman"/>
                <w:bCs/>
                <w:iCs/>
                <w:sz w:val="20"/>
                <w:szCs w:val="20"/>
              </w:rPr>
              <w:t>Nav izslēgtu un/vai noraidītu pretendentu.</w:t>
            </w:r>
          </w:p>
        </w:tc>
      </w:tr>
      <w:tr w:rsidR="00F517FF" w:rsidRPr="000F3C2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0F3C28" w:rsidRDefault="00F517FF" w:rsidP="00B778B6">
            <w:pPr>
              <w:rPr>
                <w:b/>
                <w:sz w:val="20"/>
                <w:szCs w:val="20"/>
                <w:highlight w:val="yellow"/>
              </w:rPr>
            </w:pPr>
            <w:r w:rsidRPr="000F3C28">
              <w:rPr>
                <w:b/>
                <w:sz w:val="20"/>
                <w:szCs w:val="20"/>
              </w:rPr>
              <w:t>Lēmuma sagatavošanas vieta un laiks</w:t>
            </w:r>
          </w:p>
        </w:tc>
        <w:tc>
          <w:tcPr>
            <w:tcW w:w="5811" w:type="dxa"/>
            <w:gridSpan w:val="3"/>
            <w:tcBorders>
              <w:top w:val="single" w:sz="4" w:space="0" w:color="auto"/>
              <w:left w:val="single" w:sz="4" w:space="0" w:color="auto"/>
              <w:right w:val="single" w:sz="4" w:space="0" w:color="auto"/>
            </w:tcBorders>
            <w:shd w:val="clear" w:color="auto" w:fill="auto"/>
          </w:tcPr>
          <w:p w:rsidR="00F517FF" w:rsidRPr="000F3C28" w:rsidRDefault="00F517FF" w:rsidP="00B778B6">
            <w:pPr>
              <w:tabs>
                <w:tab w:val="left" w:pos="7020"/>
              </w:tabs>
              <w:jc w:val="both"/>
              <w:rPr>
                <w:sz w:val="20"/>
                <w:szCs w:val="20"/>
              </w:rPr>
            </w:pPr>
          </w:p>
          <w:p w:rsidR="00F517FF" w:rsidRPr="000F3C28" w:rsidRDefault="00F517FF" w:rsidP="00470753">
            <w:pPr>
              <w:tabs>
                <w:tab w:val="left" w:pos="7020"/>
              </w:tabs>
              <w:jc w:val="both"/>
              <w:rPr>
                <w:sz w:val="20"/>
                <w:szCs w:val="20"/>
              </w:rPr>
            </w:pPr>
            <w:r w:rsidRPr="000F3C28">
              <w:rPr>
                <w:sz w:val="20"/>
                <w:szCs w:val="20"/>
              </w:rPr>
              <w:t xml:space="preserve">Saulkrasti, </w:t>
            </w:r>
            <w:r w:rsidR="00470753" w:rsidRPr="000F3C28">
              <w:rPr>
                <w:sz w:val="20"/>
                <w:szCs w:val="20"/>
              </w:rPr>
              <w:t>14.02.2019</w:t>
            </w:r>
            <w:r w:rsidRPr="000F3C28">
              <w:rPr>
                <w:sz w:val="20"/>
                <w:szCs w:val="20"/>
              </w:rPr>
              <w:t>.</w:t>
            </w:r>
          </w:p>
        </w:tc>
      </w:tr>
      <w:tr w:rsidR="00F517FF" w:rsidRPr="000F3C2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0F3C28" w:rsidRDefault="00F517FF" w:rsidP="00B778B6">
            <w:pPr>
              <w:jc w:val="both"/>
              <w:rPr>
                <w:b/>
                <w:sz w:val="20"/>
                <w:szCs w:val="20"/>
              </w:rPr>
            </w:pPr>
            <w:r w:rsidRPr="000F3C28">
              <w:rPr>
                <w:b/>
                <w:sz w:val="20"/>
                <w:szCs w:val="20"/>
              </w:rPr>
              <w:t>Tiesības iesniegt iesniegumu par iepirkuma pārkāpumiem</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0F3C28" w:rsidRDefault="00F517FF" w:rsidP="00B778B6">
            <w:pPr>
              <w:tabs>
                <w:tab w:val="left" w:pos="900"/>
              </w:tabs>
              <w:ind w:right="-6"/>
              <w:jc w:val="both"/>
              <w:rPr>
                <w:sz w:val="20"/>
                <w:szCs w:val="20"/>
              </w:rPr>
            </w:pPr>
            <w:r w:rsidRPr="000F3C28">
              <w:rPr>
                <w:sz w:val="20"/>
                <w:szCs w:val="20"/>
              </w:rPr>
              <w:t xml:space="preserve"> </w:t>
            </w:r>
            <w:r w:rsidRPr="000F3C28">
              <w:rPr>
                <w:i/>
                <w:color w:val="000000"/>
                <w:sz w:val="20"/>
                <w:szCs w:val="20"/>
              </w:rPr>
              <w:t>Pretendents, kas iesniedzis piedāvājumu iepirkumā, uz kuru attiecas Publisko iepirkumu likuma 9.</w:t>
            </w:r>
            <w:r w:rsidRPr="000F3C28">
              <w:rPr>
                <w:i/>
                <w:color w:val="000000"/>
                <w:sz w:val="20"/>
                <w:szCs w:val="20"/>
                <w:vertAlign w:val="superscript"/>
              </w:rPr>
              <w:t xml:space="preserve"> </w:t>
            </w:r>
            <w:r w:rsidRPr="000F3C28">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B778B6" w:rsidRDefault="00D007EC" w:rsidP="00B778B6">
      <w:pPr>
        <w:rPr>
          <w:rStyle w:val="Emphasis"/>
          <w:sz w:val="20"/>
          <w:szCs w:val="20"/>
          <w:highlight w:val="yellow"/>
        </w:rPr>
      </w:pPr>
    </w:p>
    <w:p w:rsidR="00153467" w:rsidRPr="00B778B6" w:rsidRDefault="00153467" w:rsidP="00B778B6">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166FEF" w:rsidRPr="00201944" w:rsidTr="00A75CEF">
        <w:trPr>
          <w:trHeight w:val="306"/>
        </w:trPr>
        <w:tc>
          <w:tcPr>
            <w:tcW w:w="7291" w:type="dxa"/>
            <w:shd w:val="clear" w:color="auto" w:fill="auto"/>
          </w:tcPr>
          <w:p w:rsidR="00166FEF" w:rsidRPr="00201944" w:rsidRDefault="00166FEF" w:rsidP="00B778B6">
            <w:pPr>
              <w:ind w:right="-694"/>
              <w:jc w:val="both"/>
              <w:rPr>
                <w:i/>
                <w:sz w:val="20"/>
                <w:szCs w:val="20"/>
              </w:rPr>
            </w:pPr>
            <w:r w:rsidRPr="00201944">
              <w:rPr>
                <w:sz w:val="20"/>
                <w:szCs w:val="20"/>
              </w:rPr>
              <w:t>Iepirkumu</w:t>
            </w:r>
            <w:r w:rsidR="00F93449" w:rsidRPr="00201944">
              <w:rPr>
                <w:sz w:val="20"/>
                <w:szCs w:val="20"/>
              </w:rPr>
              <w:t xml:space="preserve"> komisijas priekšsēdēt</w:t>
            </w:r>
            <w:r w:rsidR="00C17700" w:rsidRPr="00201944">
              <w:rPr>
                <w:sz w:val="20"/>
                <w:szCs w:val="20"/>
              </w:rPr>
              <w:t>āj</w:t>
            </w:r>
            <w:r w:rsidR="009166E7" w:rsidRPr="00201944">
              <w:rPr>
                <w:sz w:val="20"/>
                <w:szCs w:val="20"/>
              </w:rPr>
              <w:t>s</w:t>
            </w:r>
            <w:proofErr w:type="gramStart"/>
            <w:r w:rsidR="009166E7" w:rsidRPr="00201944">
              <w:rPr>
                <w:sz w:val="20"/>
                <w:szCs w:val="20"/>
              </w:rPr>
              <w:t xml:space="preserve">                              </w:t>
            </w:r>
            <w:proofErr w:type="gramEnd"/>
            <w:r w:rsidR="00850781" w:rsidRPr="00201944">
              <w:rPr>
                <w:i/>
                <w:sz w:val="20"/>
                <w:szCs w:val="20"/>
              </w:rPr>
              <w:t>(paraksts)</w:t>
            </w:r>
          </w:p>
        </w:tc>
        <w:tc>
          <w:tcPr>
            <w:tcW w:w="2113" w:type="dxa"/>
            <w:shd w:val="clear" w:color="auto" w:fill="auto"/>
          </w:tcPr>
          <w:p w:rsidR="00166FEF" w:rsidRPr="00201944" w:rsidRDefault="00201944" w:rsidP="00B778B6">
            <w:pPr>
              <w:ind w:right="-694"/>
              <w:jc w:val="both"/>
              <w:rPr>
                <w:sz w:val="20"/>
                <w:szCs w:val="20"/>
              </w:rPr>
            </w:pPr>
            <w:r w:rsidRPr="00201944">
              <w:rPr>
                <w:sz w:val="20"/>
                <w:szCs w:val="20"/>
              </w:rPr>
              <w:t>A.Horsts</w:t>
            </w:r>
          </w:p>
        </w:tc>
      </w:tr>
      <w:tr w:rsidR="00166FEF" w:rsidRPr="00F517FF" w:rsidTr="00A75CEF">
        <w:trPr>
          <w:trHeight w:val="513"/>
        </w:trPr>
        <w:tc>
          <w:tcPr>
            <w:tcW w:w="7291" w:type="dxa"/>
            <w:shd w:val="clear" w:color="auto" w:fill="auto"/>
          </w:tcPr>
          <w:p w:rsidR="000B3B1A" w:rsidRPr="00201944" w:rsidRDefault="000B3B1A" w:rsidP="00B778B6">
            <w:pPr>
              <w:ind w:right="-694"/>
              <w:jc w:val="both"/>
              <w:rPr>
                <w:sz w:val="20"/>
                <w:szCs w:val="20"/>
              </w:rPr>
            </w:pPr>
          </w:p>
          <w:p w:rsidR="00166FEF" w:rsidRPr="00201944" w:rsidRDefault="00533A69" w:rsidP="00B778B6">
            <w:pPr>
              <w:tabs>
                <w:tab w:val="left" w:pos="720"/>
                <w:tab w:val="left" w:pos="1440"/>
                <w:tab w:val="left" w:pos="2160"/>
                <w:tab w:val="left" w:pos="2880"/>
                <w:tab w:val="left" w:pos="4365"/>
              </w:tabs>
              <w:ind w:right="-694"/>
              <w:jc w:val="both"/>
              <w:rPr>
                <w:sz w:val="20"/>
                <w:szCs w:val="20"/>
              </w:rPr>
            </w:pPr>
            <w:r w:rsidRPr="00201944">
              <w:rPr>
                <w:sz w:val="20"/>
                <w:szCs w:val="20"/>
              </w:rPr>
              <w:t xml:space="preserve">Lēmumu </w:t>
            </w:r>
            <w:r w:rsidR="00166FEF" w:rsidRPr="00201944">
              <w:rPr>
                <w:sz w:val="20"/>
                <w:szCs w:val="20"/>
              </w:rPr>
              <w:t>sagatavoja</w:t>
            </w:r>
            <w:r w:rsidR="00166FEF" w:rsidRPr="00201944">
              <w:rPr>
                <w:sz w:val="20"/>
                <w:szCs w:val="20"/>
              </w:rPr>
              <w:tab/>
            </w:r>
            <w:r w:rsidR="00166FEF" w:rsidRPr="00201944">
              <w:rPr>
                <w:sz w:val="20"/>
                <w:szCs w:val="20"/>
              </w:rPr>
              <w:tab/>
            </w:r>
            <w:r w:rsidR="00850781" w:rsidRPr="00201944">
              <w:rPr>
                <w:sz w:val="20"/>
                <w:szCs w:val="20"/>
              </w:rPr>
              <w:tab/>
            </w:r>
            <w:r w:rsidR="00850781" w:rsidRPr="00201944">
              <w:rPr>
                <w:i/>
                <w:sz w:val="20"/>
                <w:szCs w:val="20"/>
              </w:rPr>
              <w:t>(paraksts)</w:t>
            </w:r>
          </w:p>
        </w:tc>
        <w:tc>
          <w:tcPr>
            <w:tcW w:w="2113" w:type="dxa"/>
            <w:shd w:val="clear" w:color="auto" w:fill="auto"/>
          </w:tcPr>
          <w:p w:rsidR="00767BD0" w:rsidRPr="00201944" w:rsidRDefault="00767BD0" w:rsidP="00B778B6">
            <w:pPr>
              <w:ind w:right="-694"/>
              <w:jc w:val="both"/>
              <w:rPr>
                <w:sz w:val="20"/>
                <w:szCs w:val="20"/>
              </w:rPr>
            </w:pPr>
          </w:p>
          <w:p w:rsidR="00166FEF" w:rsidRPr="00F517FF" w:rsidRDefault="009166E7" w:rsidP="00B778B6">
            <w:pPr>
              <w:ind w:right="-694"/>
              <w:jc w:val="both"/>
              <w:rPr>
                <w:sz w:val="20"/>
                <w:szCs w:val="20"/>
              </w:rPr>
            </w:pPr>
            <w:proofErr w:type="spellStart"/>
            <w:r w:rsidRPr="00201944">
              <w:rPr>
                <w:sz w:val="20"/>
                <w:szCs w:val="20"/>
              </w:rPr>
              <w:t>K.Felkere</w:t>
            </w:r>
            <w:proofErr w:type="spellEnd"/>
          </w:p>
        </w:tc>
      </w:tr>
    </w:tbl>
    <w:p w:rsidR="00166FEF" w:rsidRPr="00F517FF" w:rsidRDefault="00166FEF" w:rsidP="00B778B6">
      <w:pPr>
        <w:rPr>
          <w:rStyle w:val="Emphasis"/>
          <w:sz w:val="20"/>
          <w:szCs w:val="20"/>
        </w:rPr>
      </w:pPr>
    </w:p>
    <w:sectPr w:rsidR="00166FEF" w:rsidRPr="00F517F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75" w:rsidRDefault="00E85C75" w:rsidP="00EE364D">
      <w:r>
        <w:separator/>
      </w:r>
    </w:p>
  </w:endnote>
  <w:endnote w:type="continuationSeparator" w:id="0">
    <w:p w:rsidR="00E85C75" w:rsidRDefault="00E85C75"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75" w:rsidRDefault="00E85C75" w:rsidP="00EE364D">
      <w:r>
        <w:separator/>
      </w:r>
    </w:p>
  </w:footnote>
  <w:footnote w:type="continuationSeparator" w:id="0">
    <w:p w:rsidR="00E85C75" w:rsidRDefault="00E85C75"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1944"/>
    <w:rsid w:val="00205658"/>
    <w:rsid w:val="00222AA2"/>
    <w:rsid w:val="002351AE"/>
    <w:rsid w:val="0023693D"/>
    <w:rsid w:val="00242D40"/>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70753"/>
    <w:rsid w:val="00492C8B"/>
    <w:rsid w:val="004A1C96"/>
    <w:rsid w:val="004B0D0F"/>
    <w:rsid w:val="004B62E3"/>
    <w:rsid w:val="004D1D9D"/>
    <w:rsid w:val="004D418F"/>
    <w:rsid w:val="004E2409"/>
    <w:rsid w:val="004E4CAA"/>
    <w:rsid w:val="004E68CB"/>
    <w:rsid w:val="0050358E"/>
    <w:rsid w:val="00510145"/>
    <w:rsid w:val="005225D1"/>
    <w:rsid w:val="005311B7"/>
    <w:rsid w:val="00533A69"/>
    <w:rsid w:val="00535E35"/>
    <w:rsid w:val="00536DD2"/>
    <w:rsid w:val="00547B65"/>
    <w:rsid w:val="00552E05"/>
    <w:rsid w:val="005749A0"/>
    <w:rsid w:val="00574DF3"/>
    <w:rsid w:val="005777CB"/>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3FF9"/>
    <w:rsid w:val="0061608E"/>
    <w:rsid w:val="00623888"/>
    <w:rsid w:val="00624E36"/>
    <w:rsid w:val="00625850"/>
    <w:rsid w:val="006477BC"/>
    <w:rsid w:val="006507E9"/>
    <w:rsid w:val="00676C35"/>
    <w:rsid w:val="00690754"/>
    <w:rsid w:val="00697100"/>
    <w:rsid w:val="006A3433"/>
    <w:rsid w:val="006A51DA"/>
    <w:rsid w:val="006A680C"/>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A02555"/>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D190C"/>
    <w:rsid w:val="00AD592A"/>
    <w:rsid w:val="00AF2462"/>
    <w:rsid w:val="00AF7AA4"/>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33AB"/>
    <w:rsid w:val="00D17054"/>
    <w:rsid w:val="00D31DF2"/>
    <w:rsid w:val="00D374C3"/>
    <w:rsid w:val="00D41EAD"/>
    <w:rsid w:val="00D516FE"/>
    <w:rsid w:val="00D62FFA"/>
    <w:rsid w:val="00D63353"/>
    <w:rsid w:val="00D67C02"/>
    <w:rsid w:val="00D706FC"/>
    <w:rsid w:val="00D8777E"/>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887D-5943-47E5-80CA-07993862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2801</Words>
  <Characters>1597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93</cp:revision>
  <cp:lastPrinted>2018-09-11T10:48:00Z</cp:lastPrinted>
  <dcterms:created xsi:type="dcterms:W3CDTF">2015-06-10T13:00:00Z</dcterms:created>
  <dcterms:modified xsi:type="dcterms:W3CDTF">2019-02-14T09:02:00Z</dcterms:modified>
</cp:coreProperties>
</file>