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C9D" w:rsidRDefault="00163FA0" w:rsidP="00B778B6">
      <w:pPr>
        <w:jc w:val="center"/>
        <w:rPr>
          <w:b/>
        </w:rPr>
      </w:pPr>
      <w:r w:rsidRPr="004C66A6">
        <w:rPr>
          <w:b/>
        </w:rPr>
        <w:t xml:space="preserve">ZIŅOJUMS </w:t>
      </w:r>
    </w:p>
    <w:p w:rsidR="00B778B6" w:rsidRDefault="00163FA0" w:rsidP="00B778B6">
      <w:pPr>
        <w:jc w:val="center"/>
        <w:rPr>
          <w:b/>
        </w:rPr>
      </w:pPr>
      <w:r w:rsidRPr="004C66A6">
        <w:rPr>
          <w:b/>
        </w:rPr>
        <w:t xml:space="preserve">PAR </w:t>
      </w:r>
      <w:r w:rsidR="004C66A6" w:rsidRPr="004C66A6">
        <w:rPr>
          <w:b/>
        </w:rPr>
        <w:t>IEPIRKUMA</w:t>
      </w:r>
      <w:r w:rsidRPr="004C66A6">
        <w:rPr>
          <w:b/>
        </w:rPr>
        <w:t xml:space="preserve"> PROCEDŪRU</w:t>
      </w:r>
    </w:p>
    <w:p w:rsidR="008E0C9D" w:rsidRPr="004C66A6" w:rsidRDefault="008E0C9D" w:rsidP="00B778B6">
      <w:pPr>
        <w:jc w:val="center"/>
        <w:rPr>
          <w:b/>
        </w:rPr>
      </w:pPr>
    </w:p>
    <w:p w:rsidR="00B778B6" w:rsidRDefault="00B778B6" w:rsidP="00B778B6">
      <w:pPr>
        <w:jc w:val="center"/>
        <w:rPr>
          <w:b/>
          <w:color w:val="000000"/>
        </w:rPr>
      </w:pPr>
      <w:r w:rsidRPr="004C66A6">
        <w:t xml:space="preserve"> </w:t>
      </w:r>
      <w:r w:rsidRPr="004C66A6">
        <w:rPr>
          <w:b/>
          <w:color w:val="000000"/>
        </w:rPr>
        <w:t xml:space="preserve"> „</w:t>
      </w:r>
      <w:r w:rsidR="004C66A6" w:rsidRPr="004C66A6">
        <w:rPr>
          <w:b/>
          <w:sz w:val="22"/>
          <w:szCs w:val="22"/>
        </w:rPr>
        <w:t>Elektrības sadaļu pārbūve Zvejniekciema vidusskolā, Saulkrastu vidusskolā un pirmsskolas izglītības iestādē “Rūķītis”</w:t>
      </w:r>
      <w:r w:rsidRPr="004C66A6">
        <w:rPr>
          <w:b/>
        </w:rPr>
        <w:t>”</w:t>
      </w:r>
      <w:r w:rsidRPr="004C66A6">
        <w:rPr>
          <w:b/>
          <w:color w:val="000000"/>
        </w:rPr>
        <w:t xml:space="preserve"> </w:t>
      </w:r>
    </w:p>
    <w:p w:rsidR="008E0C9D" w:rsidRPr="004C66A6" w:rsidRDefault="008E0C9D" w:rsidP="00B778B6">
      <w:pPr>
        <w:jc w:val="center"/>
        <w:rPr>
          <w:b/>
          <w:color w:val="000000"/>
        </w:rPr>
      </w:pPr>
    </w:p>
    <w:p w:rsidR="00B778B6" w:rsidRDefault="004C66A6" w:rsidP="00B778B6">
      <w:pPr>
        <w:jc w:val="center"/>
        <w:rPr>
          <w:b/>
        </w:rPr>
      </w:pPr>
      <w:r w:rsidRPr="004C66A6">
        <w:rPr>
          <w:b/>
        </w:rPr>
        <w:t>identifikācijas Nr. SND 2019/15</w:t>
      </w:r>
    </w:p>
    <w:p w:rsidR="008E0C9D" w:rsidRPr="004C66A6" w:rsidRDefault="008E0C9D" w:rsidP="00B778B6">
      <w:pPr>
        <w:jc w:val="center"/>
        <w:rPr>
          <w:b/>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270"/>
      </w:tblGrid>
      <w:tr w:rsidR="00383D08" w:rsidRPr="008E0C9D" w:rsidTr="005F0C9F">
        <w:trPr>
          <w:trHeight w:val="505"/>
        </w:trPr>
        <w:tc>
          <w:tcPr>
            <w:tcW w:w="3227" w:type="dxa"/>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8E0C9D" w:rsidRDefault="00383D08" w:rsidP="00B778B6">
            <w:pPr>
              <w:rPr>
                <w:b/>
              </w:rPr>
            </w:pPr>
            <w:r w:rsidRPr="008E0C9D">
              <w:rPr>
                <w:b/>
              </w:rPr>
              <w:t>Pasūtītājs, kas organizē iepirkumu</w:t>
            </w:r>
          </w:p>
        </w:tc>
        <w:tc>
          <w:tcPr>
            <w:tcW w:w="6270" w:type="dxa"/>
            <w:tcBorders>
              <w:top w:val="single" w:sz="4" w:space="0" w:color="auto"/>
              <w:left w:val="single" w:sz="4" w:space="0" w:color="auto"/>
              <w:bottom w:val="single" w:sz="4" w:space="0" w:color="auto"/>
              <w:right w:val="single" w:sz="4" w:space="0" w:color="auto"/>
            </w:tcBorders>
            <w:vAlign w:val="center"/>
          </w:tcPr>
          <w:p w:rsidR="00383D08" w:rsidRPr="008E0C9D" w:rsidRDefault="00BC4B10" w:rsidP="00B778B6">
            <w:pPr>
              <w:pStyle w:val="Footer"/>
              <w:tabs>
                <w:tab w:val="left" w:pos="720"/>
              </w:tabs>
              <w:rPr>
                <w:rFonts w:ascii="Times New Roman" w:hAnsi="Times New Roman" w:cs="Times New Roman"/>
                <w:sz w:val="24"/>
                <w:szCs w:val="24"/>
              </w:rPr>
            </w:pPr>
            <w:r w:rsidRPr="008E0C9D">
              <w:rPr>
                <w:rFonts w:ascii="Times New Roman" w:hAnsi="Times New Roman" w:cs="Times New Roman"/>
                <w:sz w:val="24"/>
                <w:szCs w:val="24"/>
              </w:rPr>
              <w:t xml:space="preserve">Saulkrastu novada </w:t>
            </w:r>
            <w:r w:rsidR="003E7FD0" w:rsidRPr="008E0C9D">
              <w:rPr>
                <w:rFonts w:ascii="Times New Roman" w:hAnsi="Times New Roman" w:cs="Times New Roman"/>
                <w:sz w:val="24"/>
                <w:szCs w:val="24"/>
              </w:rPr>
              <w:t>dome</w:t>
            </w:r>
            <w:r w:rsidR="004E4CAA" w:rsidRPr="008E0C9D">
              <w:rPr>
                <w:rFonts w:ascii="Times New Roman" w:hAnsi="Times New Roman" w:cs="Times New Roman"/>
                <w:sz w:val="24"/>
                <w:szCs w:val="24"/>
              </w:rPr>
              <w:t xml:space="preserve">, </w:t>
            </w:r>
            <w:r w:rsidR="003E7FD0" w:rsidRPr="008E0C9D">
              <w:rPr>
                <w:rFonts w:ascii="Times New Roman" w:hAnsi="Times New Roman" w:cs="Times New Roman"/>
                <w:sz w:val="24"/>
                <w:szCs w:val="24"/>
              </w:rPr>
              <w:t xml:space="preserve">reģistrācijas numurs </w:t>
            </w:r>
            <w:r w:rsidR="00383D08" w:rsidRPr="008E0C9D">
              <w:rPr>
                <w:rFonts w:ascii="Times New Roman" w:hAnsi="Times New Roman" w:cs="Times New Roman"/>
                <w:sz w:val="24"/>
                <w:szCs w:val="24"/>
              </w:rPr>
              <w:t>90000068680</w:t>
            </w:r>
          </w:p>
          <w:p w:rsidR="00383D08" w:rsidRPr="008E0C9D" w:rsidRDefault="00383D08" w:rsidP="00B778B6">
            <w:r w:rsidRPr="008E0C9D">
              <w:t>Raiņa iela 8, Saulkrasti, Saulkrastu novads, LV-2160</w:t>
            </w:r>
          </w:p>
          <w:p w:rsidR="004E4CAA" w:rsidRPr="008E0C9D" w:rsidRDefault="004E4CAA" w:rsidP="00163FA0">
            <w:r w:rsidRPr="008E0C9D">
              <w:t xml:space="preserve">tālr. 67951250, 67142513, e-pasts: </w:t>
            </w:r>
            <w:hyperlink r:id="rId9" w:history="1">
              <w:r w:rsidR="00163FA0" w:rsidRPr="008E0C9D">
                <w:rPr>
                  <w:rStyle w:val="Hyperlink"/>
                </w:rPr>
                <w:t>pasts@saulkrasti.lv</w:t>
              </w:r>
            </w:hyperlink>
            <w:r w:rsidR="00163FA0" w:rsidRPr="008E0C9D">
              <w:t xml:space="preserve"> </w:t>
            </w:r>
          </w:p>
        </w:tc>
      </w:tr>
      <w:tr w:rsidR="00313F1E" w:rsidRPr="008E0C9D" w:rsidTr="005F0C9F">
        <w:trPr>
          <w:trHeight w:val="384"/>
        </w:trPr>
        <w:tc>
          <w:tcPr>
            <w:tcW w:w="3227"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8E0C9D" w:rsidRDefault="00FF61E6" w:rsidP="00B778B6">
            <w:pPr>
              <w:rPr>
                <w:b/>
              </w:rPr>
            </w:pPr>
            <w:r w:rsidRPr="008E0C9D">
              <w:rPr>
                <w:b/>
                <w:shd w:val="clear" w:color="auto" w:fill="F2DBDB"/>
              </w:rPr>
              <w:t>Iepirkuma procedūras veids</w:t>
            </w:r>
          </w:p>
        </w:tc>
        <w:tc>
          <w:tcPr>
            <w:tcW w:w="6270" w:type="dxa"/>
            <w:tcBorders>
              <w:top w:val="single" w:sz="4" w:space="0" w:color="auto"/>
              <w:left w:val="single" w:sz="4" w:space="0" w:color="auto"/>
              <w:bottom w:val="single" w:sz="4" w:space="0" w:color="auto"/>
              <w:right w:val="single" w:sz="4" w:space="0" w:color="auto"/>
            </w:tcBorders>
            <w:vAlign w:val="center"/>
          </w:tcPr>
          <w:p w:rsidR="00313F1E" w:rsidRPr="008E0C9D" w:rsidRDefault="005A5D4C" w:rsidP="004C66A6">
            <w:pPr>
              <w:spacing w:line="276" w:lineRule="auto"/>
              <w:jc w:val="both"/>
            </w:pPr>
            <w:r w:rsidRPr="008E0C9D">
              <w:rPr>
                <w:bCs/>
                <w:lang w:eastAsia="ar-SA"/>
              </w:rPr>
              <w:t xml:space="preserve">atbilstoši </w:t>
            </w:r>
            <w:r w:rsidR="00607ED1" w:rsidRPr="008E0C9D">
              <w:rPr>
                <w:bCs/>
                <w:lang w:eastAsia="ar-SA"/>
              </w:rPr>
              <w:t xml:space="preserve">Publisko iepirkumu likuma </w:t>
            </w:r>
            <w:r w:rsidR="004C66A6" w:rsidRPr="008E0C9D">
              <w:rPr>
                <w:bCs/>
                <w:lang w:eastAsia="ar-SA"/>
              </w:rPr>
              <w:t>9</w:t>
            </w:r>
            <w:r w:rsidR="00607ED1" w:rsidRPr="008E0C9D">
              <w:rPr>
                <w:bCs/>
                <w:lang w:eastAsia="ar-SA"/>
              </w:rPr>
              <w:t xml:space="preserve">.panta </w:t>
            </w:r>
            <w:r w:rsidR="004C66A6" w:rsidRPr="008E0C9D">
              <w:rPr>
                <w:bCs/>
                <w:lang w:eastAsia="ar-SA"/>
              </w:rPr>
              <w:t>divdesmit pirmās</w:t>
            </w:r>
            <w:r w:rsidR="00607ED1" w:rsidRPr="008E0C9D">
              <w:rPr>
                <w:bCs/>
                <w:lang w:eastAsia="ar-SA"/>
              </w:rPr>
              <w:t xml:space="preserve"> daļas </w:t>
            </w:r>
            <w:r w:rsidR="004C66A6" w:rsidRPr="008E0C9D">
              <w:rPr>
                <w:bCs/>
                <w:lang w:eastAsia="ar-SA"/>
              </w:rPr>
              <w:t>2</w:t>
            </w:r>
            <w:r w:rsidR="00607ED1" w:rsidRPr="008E0C9D">
              <w:rPr>
                <w:bCs/>
                <w:lang w:eastAsia="ar-SA"/>
              </w:rPr>
              <w:t>.punktam</w:t>
            </w:r>
          </w:p>
        </w:tc>
      </w:tr>
      <w:tr w:rsidR="00313F1E" w:rsidRPr="008E0C9D" w:rsidTr="005F0C9F">
        <w:trPr>
          <w:trHeight w:val="687"/>
        </w:trPr>
        <w:tc>
          <w:tcPr>
            <w:tcW w:w="3227"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8E0C9D" w:rsidRDefault="00313F1E" w:rsidP="00B778B6">
            <w:pPr>
              <w:rPr>
                <w:b/>
              </w:rPr>
            </w:pPr>
            <w:r w:rsidRPr="008E0C9D">
              <w:rPr>
                <w:b/>
              </w:rPr>
              <w:t>Līguma priekšmets</w:t>
            </w:r>
          </w:p>
        </w:tc>
        <w:tc>
          <w:tcPr>
            <w:tcW w:w="6270" w:type="dxa"/>
            <w:tcBorders>
              <w:top w:val="single" w:sz="4" w:space="0" w:color="auto"/>
              <w:left w:val="single" w:sz="4" w:space="0" w:color="auto"/>
              <w:bottom w:val="single" w:sz="4" w:space="0" w:color="auto"/>
              <w:right w:val="single" w:sz="4" w:space="0" w:color="auto"/>
            </w:tcBorders>
            <w:vAlign w:val="center"/>
          </w:tcPr>
          <w:p w:rsidR="00313F1E" w:rsidRPr="008E0C9D" w:rsidRDefault="00916122" w:rsidP="00B778B6">
            <w:pPr>
              <w:jc w:val="both"/>
            </w:pPr>
            <w:r w:rsidRPr="008E0C9D">
              <w:t>Elektrības sadaļu pārbūve Zvejniekciema vidusskolā, Saulkrastu vidusskolā un pirmsskolas izglītības iestādē “Rūķītis”</w:t>
            </w:r>
          </w:p>
        </w:tc>
      </w:tr>
      <w:tr w:rsidR="00313F1E" w:rsidRPr="008E0C9D" w:rsidTr="005F0C9F">
        <w:trPr>
          <w:trHeight w:val="416"/>
        </w:trPr>
        <w:tc>
          <w:tcPr>
            <w:tcW w:w="3227"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8E0C9D" w:rsidRDefault="00313F1E" w:rsidP="00B778B6">
            <w:pPr>
              <w:rPr>
                <w:b/>
              </w:rPr>
            </w:pPr>
            <w:r w:rsidRPr="008E0C9D">
              <w:rPr>
                <w:b/>
              </w:rPr>
              <w:t>Informācija par iepirkuma priekšmetu</w:t>
            </w:r>
          </w:p>
        </w:tc>
        <w:tc>
          <w:tcPr>
            <w:tcW w:w="6270" w:type="dxa"/>
            <w:tcBorders>
              <w:top w:val="single" w:sz="4" w:space="0" w:color="auto"/>
              <w:left w:val="single" w:sz="4" w:space="0" w:color="auto"/>
              <w:bottom w:val="single" w:sz="4" w:space="0" w:color="auto"/>
              <w:right w:val="single" w:sz="4" w:space="0" w:color="auto"/>
            </w:tcBorders>
            <w:vAlign w:val="center"/>
          </w:tcPr>
          <w:p w:rsidR="00313F1E" w:rsidRPr="008E0C9D" w:rsidRDefault="00313F1E" w:rsidP="00B778B6">
            <w:pPr>
              <w:spacing w:line="276" w:lineRule="auto"/>
              <w:jc w:val="both"/>
              <w:rPr>
                <w:b/>
              </w:rPr>
            </w:pPr>
            <w:r w:rsidRPr="008E0C9D">
              <w:t xml:space="preserve">Iepirkuma priekšmets nav sadalīts daļās </w:t>
            </w:r>
          </w:p>
        </w:tc>
      </w:tr>
      <w:tr w:rsidR="00313F1E" w:rsidRPr="008E0C9D" w:rsidTr="005F0C9F">
        <w:trPr>
          <w:trHeight w:val="280"/>
        </w:trPr>
        <w:tc>
          <w:tcPr>
            <w:tcW w:w="3227"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8E0C9D" w:rsidRDefault="00313F1E" w:rsidP="00B778B6">
            <w:pPr>
              <w:rPr>
                <w:b/>
              </w:rPr>
            </w:pPr>
            <w:r w:rsidRPr="008E0C9D">
              <w:rPr>
                <w:b/>
              </w:rPr>
              <w:t>Iepirkuma identifikācijas numurs</w:t>
            </w:r>
          </w:p>
        </w:tc>
        <w:tc>
          <w:tcPr>
            <w:tcW w:w="6270" w:type="dxa"/>
            <w:tcBorders>
              <w:top w:val="single" w:sz="4" w:space="0" w:color="auto"/>
              <w:left w:val="single" w:sz="4" w:space="0" w:color="auto"/>
              <w:bottom w:val="single" w:sz="4" w:space="0" w:color="auto"/>
              <w:right w:val="single" w:sz="4" w:space="0" w:color="auto"/>
            </w:tcBorders>
            <w:vAlign w:val="center"/>
          </w:tcPr>
          <w:p w:rsidR="00313F1E" w:rsidRPr="008E0C9D" w:rsidRDefault="00916122" w:rsidP="00B778B6">
            <w:pPr>
              <w:ind w:left="34" w:right="1132"/>
            </w:pPr>
            <w:r w:rsidRPr="008E0C9D">
              <w:t>SND 2019/15</w:t>
            </w:r>
          </w:p>
        </w:tc>
      </w:tr>
      <w:tr w:rsidR="00313F1E" w:rsidRPr="008E0C9D" w:rsidTr="005F0C9F">
        <w:trPr>
          <w:trHeight w:val="563"/>
        </w:trPr>
        <w:tc>
          <w:tcPr>
            <w:tcW w:w="3227"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8E0C9D" w:rsidRDefault="00313F1E" w:rsidP="00B778B6">
            <w:pPr>
              <w:rPr>
                <w:b/>
              </w:rPr>
            </w:pPr>
            <w:r w:rsidRPr="008E0C9D">
              <w:rPr>
                <w:b/>
              </w:rPr>
              <w:t>CPV kods</w:t>
            </w:r>
          </w:p>
        </w:tc>
        <w:tc>
          <w:tcPr>
            <w:tcW w:w="6270" w:type="dxa"/>
            <w:tcBorders>
              <w:top w:val="single" w:sz="4" w:space="0" w:color="auto"/>
              <w:left w:val="single" w:sz="4" w:space="0" w:color="auto"/>
              <w:bottom w:val="single" w:sz="4" w:space="0" w:color="auto"/>
              <w:right w:val="single" w:sz="4" w:space="0" w:color="auto"/>
            </w:tcBorders>
            <w:vAlign w:val="center"/>
          </w:tcPr>
          <w:p w:rsidR="00313F1E" w:rsidRPr="008E0C9D" w:rsidRDefault="00916122" w:rsidP="00B778B6">
            <w:pPr>
              <w:suppressAutoHyphens/>
            </w:pPr>
            <w:r w:rsidRPr="008E0C9D">
              <w:t>45310000-3 (Elektrības vadu instalācijas darbi)</w:t>
            </w:r>
          </w:p>
        </w:tc>
      </w:tr>
      <w:tr w:rsidR="00313F1E" w:rsidRPr="008E0C9D" w:rsidTr="005F0C9F">
        <w:trPr>
          <w:trHeight w:val="391"/>
        </w:trPr>
        <w:tc>
          <w:tcPr>
            <w:tcW w:w="3227"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8E0C9D" w:rsidRDefault="00313F1E" w:rsidP="00B778B6">
            <w:pPr>
              <w:rPr>
                <w:b/>
              </w:rPr>
            </w:pPr>
            <w:r w:rsidRPr="008E0C9D">
              <w:rPr>
                <w:b/>
              </w:rPr>
              <w:t>Līguma</w:t>
            </w:r>
            <w:r w:rsidRPr="008E0C9D">
              <w:rPr>
                <w:b/>
                <w:color w:val="000000"/>
              </w:rPr>
              <w:t xml:space="preserve"> izpildes termiņš</w:t>
            </w:r>
          </w:p>
        </w:tc>
        <w:tc>
          <w:tcPr>
            <w:tcW w:w="6270" w:type="dxa"/>
            <w:tcBorders>
              <w:top w:val="single" w:sz="4" w:space="0" w:color="auto"/>
              <w:left w:val="single" w:sz="4" w:space="0" w:color="auto"/>
              <w:bottom w:val="single" w:sz="4" w:space="0" w:color="auto"/>
              <w:right w:val="single" w:sz="4" w:space="0" w:color="auto"/>
            </w:tcBorders>
            <w:vAlign w:val="center"/>
          </w:tcPr>
          <w:p w:rsidR="00313F1E" w:rsidRPr="008E0C9D" w:rsidRDefault="00916122" w:rsidP="00B778B6">
            <w:pPr>
              <w:spacing w:line="276" w:lineRule="auto"/>
              <w:jc w:val="both"/>
              <w:rPr>
                <w:bCs/>
              </w:rPr>
            </w:pPr>
            <w:r w:rsidRPr="008E0C9D">
              <w:t>no līguma parakstīšanas brīža līdz 2019. gada 20. augustam</w:t>
            </w:r>
          </w:p>
        </w:tc>
      </w:tr>
      <w:tr w:rsidR="00313F1E" w:rsidRPr="008E0C9D" w:rsidTr="005F0C9F">
        <w:trPr>
          <w:trHeight w:val="575"/>
        </w:trPr>
        <w:tc>
          <w:tcPr>
            <w:tcW w:w="3227"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8E0C9D" w:rsidRDefault="00313F1E" w:rsidP="00B778B6">
            <w:pPr>
              <w:rPr>
                <w:b/>
              </w:rPr>
            </w:pPr>
            <w:r w:rsidRPr="008E0C9D">
              <w:rPr>
                <w:b/>
              </w:rPr>
              <w:t>Iepirkumu komisijas izveidošanas pamatojums</w:t>
            </w:r>
          </w:p>
        </w:tc>
        <w:tc>
          <w:tcPr>
            <w:tcW w:w="6270" w:type="dxa"/>
            <w:tcBorders>
              <w:top w:val="single" w:sz="4" w:space="0" w:color="auto"/>
              <w:left w:val="single" w:sz="4" w:space="0" w:color="auto"/>
              <w:bottom w:val="single" w:sz="4" w:space="0" w:color="auto"/>
              <w:right w:val="single" w:sz="4" w:space="0" w:color="auto"/>
            </w:tcBorders>
            <w:vAlign w:val="center"/>
          </w:tcPr>
          <w:p w:rsidR="00313F1E" w:rsidRPr="008E0C9D" w:rsidRDefault="00B778B6" w:rsidP="00B778B6">
            <w:pPr>
              <w:jc w:val="both"/>
            </w:pPr>
            <w:r w:rsidRPr="008E0C9D">
              <w:t>Saulkrastu novada pašvaldības Iepirkumu komisija (turpmāk – Komisija), kas izveidota, pamatojoties uz Saulkrastu novada domes 2018. gada 30. maija lēmumu Nr. 612, kas precizēts ar 2018. gada 27. jūnija lēmumu Nr. 668. Komisijas sastāvs mainīts saskaņā ar 2018. gada 27. jūnija lēmumu Nr. 660 un 2019.gada 9.janvāra lēmumu Nr.972.</w:t>
            </w:r>
          </w:p>
        </w:tc>
      </w:tr>
      <w:tr w:rsidR="00313F1E" w:rsidRPr="008E0C9D" w:rsidTr="005F0C9F">
        <w:trPr>
          <w:trHeight w:val="575"/>
        </w:trPr>
        <w:tc>
          <w:tcPr>
            <w:tcW w:w="3227"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8E0C9D" w:rsidRDefault="00313F1E" w:rsidP="00B778B6">
            <w:pPr>
              <w:rPr>
                <w:b/>
              </w:rPr>
            </w:pPr>
            <w:r w:rsidRPr="008E0C9D">
              <w:rPr>
                <w:b/>
              </w:rPr>
              <w:t>Iepirkumu komisijas sastāvs</w:t>
            </w:r>
          </w:p>
        </w:tc>
        <w:tc>
          <w:tcPr>
            <w:tcW w:w="6270" w:type="dxa"/>
            <w:tcBorders>
              <w:top w:val="single" w:sz="4" w:space="0" w:color="auto"/>
              <w:left w:val="single" w:sz="4" w:space="0" w:color="auto"/>
              <w:bottom w:val="single" w:sz="4" w:space="0" w:color="auto"/>
              <w:right w:val="single" w:sz="4" w:space="0" w:color="auto"/>
            </w:tcBorders>
            <w:vAlign w:val="center"/>
          </w:tcPr>
          <w:p w:rsidR="00916122" w:rsidRPr="008E0C9D" w:rsidRDefault="005F0C9F" w:rsidP="005F0C9F">
            <w:pPr>
              <w:jc w:val="both"/>
            </w:pPr>
            <w:r w:rsidRPr="008E0C9D">
              <w:t xml:space="preserve">Alens Horsts, Aleksandrs Inārs Zaharāns, Gatis Vīgants, </w:t>
            </w:r>
          </w:p>
          <w:p w:rsidR="00536DD2" w:rsidRPr="008E0C9D" w:rsidRDefault="005F0C9F" w:rsidP="00916122">
            <w:pPr>
              <w:jc w:val="both"/>
            </w:pPr>
            <w:r w:rsidRPr="008E0C9D">
              <w:t xml:space="preserve">Normunds Līcis, Bruno </w:t>
            </w:r>
            <w:proofErr w:type="spellStart"/>
            <w:r w:rsidRPr="008E0C9D">
              <w:t>Veide</w:t>
            </w:r>
            <w:proofErr w:type="spellEnd"/>
            <w:r w:rsidRPr="008E0C9D">
              <w:t xml:space="preserve">, </w:t>
            </w:r>
          </w:p>
        </w:tc>
      </w:tr>
      <w:tr w:rsidR="00313F1E" w:rsidRPr="008E0C9D" w:rsidTr="005F0C9F">
        <w:trPr>
          <w:trHeight w:val="575"/>
        </w:trPr>
        <w:tc>
          <w:tcPr>
            <w:tcW w:w="3227"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8E0C9D" w:rsidRDefault="005F0C9F" w:rsidP="00B778B6">
            <w:pPr>
              <w:rPr>
                <w:b/>
              </w:rPr>
            </w:pPr>
            <w:r w:rsidRPr="008E0C9D">
              <w:rPr>
                <w:b/>
              </w:rPr>
              <w:t>Sarunu</w:t>
            </w:r>
            <w:r w:rsidR="00313F1E" w:rsidRPr="008E0C9D">
              <w:rPr>
                <w:b/>
              </w:rPr>
              <w:t xml:space="preserve"> procedūras dokumentu sagatavotāji </w:t>
            </w:r>
          </w:p>
        </w:tc>
        <w:tc>
          <w:tcPr>
            <w:tcW w:w="6270" w:type="dxa"/>
            <w:tcBorders>
              <w:top w:val="single" w:sz="4" w:space="0" w:color="auto"/>
              <w:left w:val="single" w:sz="4" w:space="0" w:color="auto"/>
              <w:bottom w:val="single" w:sz="4" w:space="0" w:color="auto"/>
              <w:right w:val="single" w:sz="4" w:space="0" w:color="auto"/>
            </w:tcBorders>
            <w:vAlign w:val="center"/>
          </w:tcPr>
          <w:p w:rsidR="00916122" w:rsidRPr="008E0C9D" w:rsidRDefault="00916122" w:rsidP="00916122">
            <w:pPr>
              <w:jc w:val="both"/>
            </w:pPr>
            <w:r w:rsidRPr="008E0C9D">
              <w:t>Pašvaldības īpašumu apsaimniekošanas galvenais speciālists Jānis Bergs</w:t>
            </w:r>
          </w:p>
          <w:p w:rsidR="00536DD2" w:rsidRPr="008E0C9D" w:rsidRDefault="00B778B6" w:rsidP="00B778B6">
            <w:pPr>
              <w:jc w:val="both"/>
            </w:pPr>
            <w:r w:rsidRPr="008E0C9D">
              <w:t xml:space="preserve">Juridiskās nodaļas juriste Kristīne </w:t>
            </w:r>
            <w:proofErr w:type="spellStart"/>
            <w:r w:rsidRPr="008E0C9D">
              <w:t>Felkere</w:t>
            </w:r>
            <w:proofErr w:type="spellEnd"/>
          </w:p>
        </w:tc>
      </w:tr>
      <w:tr w:rsidR="00313F1E" w:rsidRPr="008E0C9D" w:rsidTr="005F0C9F">
        <w:trPr>
          <w:trHeight w:val="554"/>
        </w:trPr>
        <w:tc>
          <w:tcPr>
            <w:tcW w:w="3227"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8E0C9D" w:rsidRDefault="0013416B" w:rsidP="00B778B6">
            <w:pPr>
              <w:rPr>
                <w:b/>
              </w:rPr>
            </w:pPr>
            <w:r w:rsidRPr="008E0C9D">
              <w:rPr>
                <w:b/>
              </w:rPr>
              <w:t>Sarunu procedūras izvēles pamatojums</w:t>
            </w:r>
          </w:p>
        </w:tc>
        <w:tc>
          <w:tcPr>
            <w:tcW w:w="6270" w:type="dxa"/>
            <w:tcBorders>
              <w:top w:val="single" w:sz="4" w:space="0" w:color="auto"/>
              <w:left w:val="single" w:sz="4" w:space="0" w:color="auto"/>
              <w:bottom w:val="single" w:sz="4" w:space="0" w:color="auto"/>
              <w:right w:val="single" w:sz="4" w:space="0" w:color="auto"/>
            </w:tcBorders>
            <w:vAlign w:val="center"/>
          </w:tcPr>
          <w:p w:rsidR="00844336" w:rsidRPr="008E0C9D" w:rsidRDefault="00F162E0" w:rsidP="008E0C9D">
            <w:pPr>
              <w:pStyle w:val="ListParagraph1"/>
              <w:widowControl w:val="0"/>
              <w:tabs>
                <w:tab w:val="left" w:pos="567"/>
              </w:tabs>
              <w:suppressAutoHyphens/>
              <w:ind w:left="0"/>
              <w:contextualSpacing w:val="0"/>
              <w:jc w:val="both"/>
              <w:rPr>
                <w:rFonts w:eastAsia="ArialMT"/>
                <w:iCs/>
                <w:lang w:val="lv-LV"/>
              </w:rPr>
            </w:pPr>
            <w:r w:rsidRPr="008E0C9D">
              <w:rPr>
                <w:rFonts w:eastAsia="ArialMT"/>
                <w:iCs/>
                <w:lang w:val="lv-LV"/>
              </w:rPr>
              <w:t xml:space="preserve">2019.gada 26.jūnijā Saulkrastu novada pašvaldība izsludināja iepirkumu </w:t>
            </w:r>
            <w:r w:rsidR="008E0C9D" w:rsidRPr="008E0C9D">
              <w:rPr>
                <w:rFonts w:eastAsia="ArialMT"/>
                <w:iCs/>
                <w:lang w:val="lv-LV"/>
              </w:rPr>
              <w:t>„</w:t>
            </w:r>
            <w:r w:rsidRPr="008E0C9D">
              <w:rPr>
                <w:rFonts w:eastAsia="ArialMT"/>
                <w:iCs/>
                <w:lang w:val="lv-LV"/>
              </w:rPr>
              <w:t>Elektrības sadaļu pārbūve Zvejniekciema vidusskolā, Saulkrastu vidusskolā un pirmsskolas izglītības iestādē “Rūķītis”” ID Nr. SND 2019/13</w:t>
            </w:r>
            <w:r w:rsidR="00884B3A" w:rsidRPr="008E0C9D">
              <w:rPr>
                <w:rFonts w:eastAsia="ArialMT"/>
                <w:iCs/>
                <w:lang w:val="lv-LV"/>
              </w:rPr>
              <w:t xml:space="preserve">. Iepirkumā piedalījies viens pretendents SIA „Delta EM”, kurš iesniedzot piedāvājumu nav aizpildījis un </w:t>
            </w:r>
            <w:proofErr w:type="spellStart"/>
            <w:r w:rsidR="00884B3A" w:rsidRPr="008E0C9D">
              <w:rPr>
                <w:rFonts w:eastAsia="ArialMT"/>
                <w:iCs/>
                <w:lang w:val="lv-LV"/>
              </w:rPr>
              <w:t>satāmējis</w:t>
            </w:r>
            <w:proofErr w:type="spellEnd"/>
            <w:r w:rsidR="00884B3A" w:rsidRPr="008E0C9D">
              <w:rPr>
                <w:rFonts w:eastAsia="ArialMT"/>
                <w:iCs/>
                <w:lang w:val="lv-LV"/>
              </w:rPr>
              <w:t xml:space="preserve"> visas Nolikuma 2.1. pielikumā norādītās pozīcijas. Atbilstoši Publisko iepirkumu likuma 9. Panta </w:t>
            </w:r>
            <w:r w:rsidR="008E0C9D" w:rsidRPr="008E0C9D">
              <w:rPr>
                <w:rFonts w:eastAsia="ArialMT"/>
                <w:iCs/>
                <w:lang w:val="lv-LV"/>
              </w:rPr>
              <w:t>divdesmit pirmās daļas 2.punkta</w:t>
            </w:r>
            <w:r w:rsidR="00884B3A" w:rsidRPr="008E0C9D">
              <w:rPr>
                <w:rFonts w:eastAsia="ArialMT"/>
                <w:iCs/>
                <w:lang w:val="lv-LV"/>
              </w:rPr>
              <w:t xml:space="preserve"> nosacījumiem „</w:t>
            </w:r>
            <w:r w:rsidR="00884B3A" w:rsidRPr="008E0C9D">
              <w:rPr>
                <w:rFonts w:eastAsia="ArialMT"/>
                <w:i/>
                <w:iCs/>
                <w:lang w:val="lv-LV"/>
              </w:rPr>
              <w:t>iepriekš ir veikts iepirkums šajā pantā noteiktajā kārtībā un tajā iesniegti iepirkuma nolikumā noteiktajām prasībām neatbilstoši piedāvājumi, — ievērojot nosacījumu, ka iepirkuma līguma noteikumi būtiski neatšķiras no iepriekš veiktajā iepirkumā paredzētajām iepirkuma līguma izpildes prasībām un šajā iepirkumā tiek uzaicināti iesniegt piedāvājumu tikai tie pretendenti, kuri iepriekš veiktajā iepirkumā nav izslēgti un nebija izslēdzami, un atbilst izvirzītajām kvalifikācijas prasībām</w:t>
            </w:r>
            <w:r w:rsidR="00884B3A" w:rsidRPr="008E0C9D">
              <w:rPr>
                <w:rFonts w:eastAsia="ArialMT"/>
                <w:iCs/>
                <w:lang w:val="lv-LV"/>
              </w:rPr>
              <w:t xml:space="preserve">”, komisija uzaicināja </w:t>
            </w:r>
            <w:r w:rsidR="00884B3A" w:rsidRPr="008E0C9D">
              <w:rPr>
                <w:rFonts w:eastAsia="ArialMT"/>
                <w:iCs/>
                <w:lang w:val="lv-LV"/>
              </w:rPr>
              <w:lastRenderedPageBreak/>
              <w:t>iesniegt atkārtotu piedāvājumu SIA „Delta EM”.</w:t>
            </w:r>
          </w:p>
        </w:tc>
      </w:tr>
      <w:tr w:rsidR="00313F1E" w:rsidRPr="008E0C9D" w:rsidTr="005F0C9F">
        <w:trPr>
          <w:trHeight w:val="531"/>
        </w:trPr>
        <w:tc>
          <w:tcPr>
            <w:tcW w:w="3227"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8E0C9D" w:rsidRDefault="00E42D15" w:rsidP="00E42D15">
            <w:r w:rsidRPr="008E0C9D">
              <w:rPr>
                <w:b/>
              </w:rPr>
              <w:lastRenderedPageBreak/>
              <w:t>Pasūtītājs uzaicina piedalīties sarunu procedūrā un iesniegt piedāvājumu -</w:t>
            </w:r>
            <w:r w:rsidRPr="008E0C9D">
              <w:t xml:space="preserve"> </w:t>
            </w:r>
            <w:r w:rsidR="00313F1E" w:rsidRPr="008E0C9D">
              <w:rPr>
                <w:b/>
              </w:rPr>
              <w:t>vieta, datums un laiks:</w:t>
            </w:r>
          </w:p>
        </w:tc>
        <w:tc>
          <w:tcPr>
            <w:tcW w:w="6270" w:type="dxa"/>
            <w:tcBorders>
              <w:top w:val="single" w:sz="4" w:space="0" w:color="auto"/>
              <w:left w:val="single" w:sz="4" w:space="0" w:color="auto"/>
              <w:bottom w:val="single" w:sz="4" w:space="0" w:color="auto"/>
              <w:right w:val="single" w:sz="4" w:space="0" w:color="auto"/>
            </w:tcBorders>
            <w:vAlign w:val="center"/>
          </w:tcPr>
          <w:p w:rsidR="00313F1E" w:rsidRPr="008E0C9D" w:rsidRDefault="00916122" w:rsidP="00916122">
            <w:r w:rsidRPr="008E0C9D">
              <w:t>Pretendents piedāvājumu</w:t>
            </w:r>
            <w:r w:rsidR="00B778B6" w:rsidRPr="008E0C9D">
              <w:t xml:space="preserve"> var iesniegt līdz </w:t>
            </w:r>
            <w:r w:rsidR="00B778B6" w:rsidRPr="008E0C9D">
              <w:rPr>
                <w:bCs/>
              </w:rPr>
              <w:t>2019. </w:t>
            </w:r>
            <w:r w:rsidR="006E3ABF" w:rsidRPr="008E0C9D">
              <w:rPr>
                <w:bCs/>
              </w:rPr>
              <w:t>g</w:t>
            </w:r>
            <w:r w:rsidR="00B778B6" w:rsidRPr="008E0C9D">
              <w:rPr>
                <w:bCs/>
              </w:rPr>
              <w:t xml:space="preserve">ada </w:t>
            </w:r>
            <w:r w:rsidRPr="008E0C9D">
              <w:rPr>
                <w:bCs/>
              </w:rPr>
              <w:t>10.jūlijam</w:t>
            </w:r>
            <w:r w:rsidR="00B778B6" w:rsidRPr="008E0C9D">
              <w:rPr>
                <w:bCs/>
              </w:rPr>
              <w:t xml:space="preserve"> plkst. 11:00</w:t>
            </w:r>
            <w:r w:rsidR="00B778B6" w:rsidRPr="008E0C9D">
              <w:t>,</w:t>
            </w:r>
            <w:r w:rsidR="00B778B6" w:rsidRPr="008E0C9D">
              <w:rPr>
                <w:color w:val="999999"/>
              </w:rPr>
              <w:t xml:space="preserve"> </w:t>
            </w:r>
            <w:r w:rsidR="00B778B6" w:rsidRPr="008E0C9D">
              <w:t xml:space="preserve">Saulkrastu novada domē, Raiņa ielā 8, Saulkrastos, Saulkrastu novadā, LV-2160, 1. </w:t>
            </w:r>
            <w:r w:rsidR="001D3B8F" w:rsidRPr="008E0C9D">
              <w:t>S</w:t>
            </w:r>
            <w:r w:rsidR="00B778B6" w:rsidRPr="008E0C9D">
              <w:t>tāvā, 10</w:t>
            </w:r>
            <w:r w:rsidR="00FF61E6" w:rsidRPr="008E0C9D">
              <w:t>6</w:t>
            </w:r>
            <w:r w:rsidR="00B778B6" w:rsidRPr="008E0C9D">
              <w:t xml:space="preserve">. </w:t>
            </w:r>
            <w:r w:rsidR="001D3B8F" w:rsidRPr="008E0C9D">
              <w:t>K</w:t>
            </w:r>
            <w:r w:rsidR="00B778B6" w:rsidRPr="008E0C9D">
              <w:t>abinetā.</w:t>
            </w:r>
          </w:p>
        </w:tc>
      </w:tr>
      <w:tr w:rsidR="001D3B8F" w:rsidRPr="008E0C9D" w:rsidTr="005F0C9F">
        <w:trPr>
          <w:trHeight w:val="531"/>
        </w:trPr>
        <w:tc>
          <w:tcPr>
            <w:tcW w:w="3227" w:type="dxa"/>
            <w:tcBorders>
              <w:top w:val="single" w:sz="4" w:space="0" w:color="auto"/>
              <w:left w:val="single" w:sz="4" w:space="0" w:color="auto"/>
              <w:bottom w:val="single" w:sz="4" w:space="0" w:color="auto"/>
              <w:right w:val="single" w:sz="4" w:space="0" w:color="auto"/>
            </w:tcBorders>
            <w:shd w:val="clear" w:color="auto" w:fill="F2DBDB"/>
            <w:vAlign w:val="center"/>
          </w:tcPr>
          <w:p w:rsidR="001D3B8F" w:rsidRPr="003E74FB" w:rsidRDefault="001D3B8F" w:rsidP="00B778B6">
            <w:pPr>
              <w:jc w:val="both"/>
              <w:rPr>
                <w:b/>
              </w:rPr>
            </w:pPr>
            <w:r w:rsidRPr="003E74FB">
              <w:rPr>
                <w:b/>
              </w:rPr>
              <w:t>Iepirkumu komisijas lēmums</w:t>
            </w:r>
          </w:p>
        </w:tc>
        <w:tc>
          <w:tcPr>
            <w:tcW w:w="6270" w:type="dxa"/>
            <w:tcBorders>
              <w:top w:val="single" w:sz="4" w:space="0" w:color="auto"/>
              <w:left w:val="single" w:sz="4" w:space="0" w:color="auto"/>
              <w:bottom w:val="single" w:sz="4" w:space="0" w:color="auto"/>
              <w:right w:val="single" w:sz="4" w:space="0" w:color="auto"/>
            </w:tcBorders>
            <w:vAlign w:val="center"/>
          </w:tcPr>
          <w:p w:rsidR="001D3B8F" w:rsidRPr="003E74FB" w:rsidRDefault="005E7991" w:rsidP="003C5B84">
            <w:pPr>
              <w:jc w:val="both"/>
            </w:pPr>
            <w:r w:rsidRPr="003E74FB">
              <w:t xml:space="preserve">Piešķirt līguma slēgšanas tiesības </w:t>
            </w:r>
            <w:r w:rsidR="00916122" w:rsidRPr="003E74FB">
              <w:rPr>
                <w:b/>
              </w:rPr>
              <w:t xml:space="preserve">SIA </w:t>
            </w:r>
            <w:r w:rsidRPr="003E74FB">
              <w:rPr>
                <w:b/>
              </w:rPr>
              <w:t>„</w:t>
            </w:r>
            <w:r w:rsidR="00916122" w:rsidRPr="003E74FB">
              <w:rPr>
                <w:b/>
              </w:rPr>
              <w:t>Delta EM</w:t>
            </w:r>
            <w:r w:rsidR="001E631F" w:rsidRPr="003E74FB">
              <w:rPr>
                <w:b/>
              </w:rPr>
              <w:t>”,</w:t>
            </w:r>
            <w:r w:rsidRPr="003E74FB">
              <w:t xml:space="preserve"> </w:t>
            </w:r>
            <w:r w:rsidR="003C5B84" w:rsidRPr="003E74FB">
              <w:t xml:space="preserve">Reģ. Nr. 40003524433, juridiskā adrese: </w:t>
            </w:r>
            <w:proofErr w:type="spellStart"/>
            <w:r w:rsidR="003C5B84" w:rsidRPr="003E74FB">
              <w:t>Pakalniešu</w:t>
            </w:r>
            <w:proofErr w:type="spellEnd"/>
            <w:r w:rsidR="003C5B84" w:rsidRPr="003E74FB">
              <w:t xml:space="preserve"> iela 18, Rīga, LV-1006</w:t>
            </w:r>
            <w:r w:rsidR="001E631F" w:rsidRPr="003E74FB">
              <w:t xml:space="preserve">, piedāvātā līgumcena EUR </w:t>
            </w:r>
            <w:r w:rsidR="003E74FB" w:rsidRPr="003E74FB">
              <w:t xml:space="preserve">35161,58 (trīsdesmit pieci tūkstoši viens simts sešdesmit viens </w:t>
            </w:r>
            <w:r w:rsidR="003E74FB" w:rsidRPr="003E74FB">
              <w:rPr>
                <w:i/>
              </w:rPr>
              <w:t>euro</w:t>
            </w:r>
            <w:r w:rsidR="003E74FB" w:rsidRPr="003E74FB">
              <w:t xml:space="preserve">, 58 </w:t>
            </w:r>
            <w:r w:rsidR="003E74FB" w:rsidRPr="003E74FB">
              <w:rPr>
                <w:i/>
              </w:rPr>
              <w:t>centi</w:t>
            </w:r>
            <w:r w:rsidR="001E631F" w:rsidRPr="003E74FB">
              <w:t>) bez PVN.</w:t>
            </w:r>
          </w:p>
        </w:tc>
        <w:bookmarkStart w:id="0" w:name="_GoBack"/>
        <w:bookmarkEnd w:id="0"/>
      </w:tr>
      <w:tr w:rsidR="00F517FF" w:rsidRPr="008E0C9D" w:rsidTr="005F0C9F">
        <w:trPr>
          <w:cantSplit/>
          <w:trHeight w:val="660"/>
        </w:trPr>
        <w:tc>
          <w:tcPr>
            <w:tcW w:w="3227" w:type="dxa"/>
            <w:tcBorders>
              <w:top w:val="single" w:sz="4" w:space="0" w:color="auto"/>
              <w:left w:val="single" w:sz="4" w:space="0" w:color="auto"/>
              <w:right w:val="single" w:sz="4" w:space="0" w:color="auto"/>
            </w:tcBorders>
            <w:shd w:val="clear" w:color="auto" w:fill="F2DBDB"/>
            <w:vAlign w:val="center"/>
          </w:tcPr>
          <w:p w:rsidR="00F517FF" w:rsidRPr="008E0C9D" w:rsidRDefault="00F517FF" w:rsidP="00B778B6">
            <w:pPr>
              <w:rPr>
                <w:b/>
                <w:bCs/>
                <w:iCs/>
              </w:rPr>
            </w:pPr>
            <w:r w:rsidRPr="008E0C9D">
              <w:rPr>
                <w:b/>
                <w:bCs/>
                <w:iCs/>
              </w:rPr>
              <w:t xml:space="preserve">Iepirkumu komisijas </w:t>
            </w:r>
            <w:smartTag w:uri="schemas-tilde-lv/tildestengine" w:element="veidnes">
              <w:smartTagPr>
                <w:attr w:name="text" w:val="lēmuma"/>
                <w:attr w:name="id" w:val="-1"/>
                <w:attr w:name="baseform" w:val="lēmum|s"/>
              </w:smartTagPr>
              <w:r w:rsidRPr="008E0C9D">
                <w:rPr>
                  <w:b/>
                  <w:bCs/>
                  <w:iCs/>
                </w:rPr>
                <w:t>lēmuma</w:t>
              </w:r>
            </w:smartTag>
            <w:r w:rsidRPr="008E0C9D">
              <w:rPr>
                <w:b/>
                <w:bCs/>
                <w:iCs/>
              </w:rPr>
              <w:t xml:space="preserve"> </w:t>
            </w:r>
            <w:r w:rsidRPr="008E0C9D">
              <w:rPr>
                <w:b/>
              </w:rPr>
              <w:t>pieņemšanas datums</w:t>
            </w:r>
          </w:p>
        </w:tc>
        <w:tc>
          <w:tcPr>
            <w:tcW w:w="6270" w:type="dxa"/>
            <w:tcBorders>
              <w:top w:val="single" w:sz="4" w:space="0" w:color="auto"/>
              <w:left w:val="single" w:sz="4" w:space="0" w:color="auto"/>
              <w:right w:val="single" w:sz="4" w:space="0" w:color="auto"/>
            </w:tcBorders>
            <w:shd w:val="clear" w:color="auto" w:fill="auto"/>
            <w:vAlign w:val="center"/>
          </w:tcPr>
          <w:p w:rsidR="00F517FF" w:rsidRPr="008E0C9D" w:rsidRDefault="00916122" w:rsidP="00B778B6">
            <w:pPr>
              <w:pStyle w:val="Footer"/>
              <w:tabs>
                <w:tab w:val="left" w:pos="915"/>
              </w:tabs>
              <w:rPr>
                <w:rFonts w:ascii="Times New Roman" w:hAnsi="Times New Roman" w:cs="Times New Roman"/>
                <w:bCs/>
                <w:iCs/>
                <w:sz w:val="24"/>
                <w:szCs w:val="24"/>
              </w:rPr>
            </w:pPr>
            <w:r w:rsidRPr="008E0C9D">
              <w:rPr>
                <w:rFonts w:ascii="Times New Roman" w:hAnsi="Times New Roman" w:cs="Times New Roman"/>
                <w:bCs/>
                <w:iCs/>
                <w:sz w:val="24"/>
                <w:szCs w:val="24"/>
              </w:rPr>
              <w:t>10.07</w:t>
            </w:r>
            <w:r w:rsidR="00470753" w:rsidRPr="008E0C9D">
              <w:rPr>
                <w:rFonts w:ascii="Times New Roman" w:hAnsi="Times New Roman" w:cs="Times New Roman"/>
                <w:bCs/>
                <w:iCs/>
                <w:sz w:val="24"/>
                <w:szCs w:val="24"/>
              </w:rPr>
              <w:t>.2019</w:t>
            </w:r>
            <w:r w:rsidR="00F517FF" w:rsidRPr="008E0C9D">
              <w:rPr>
                <w:rFonts w:ascii="Times New Roman" w:hAnsi="Times New Roman" w:cs="Times New Roman"/>
                <w:bCs/>
                <w:iCs/>
                <w:sz w:val="24"/>
                <w:szCs w:val="24"/>
                <w:shd w:val="clear" w:color="auto" w:fill="FFFFFF"/>
              </w:rPr>
              <w:t>.</w:t>
            </w:r>
          </w:p>
        </w:tc>
      </w:tr>
    </w:tbl>
    <w:p w:rsidR="00D007EC" w:rsidRPr="00512170" w:rsidRDefault="00D007EC" w:rsidP="00B778B6">
      <w:pPr>
        <w:rPr>
          <w:rStyle w:val="Emphasis"/>
          <w:sz w:val="20"/>
          <w:szCs w:val="20"/>
          <w:highlight w:val="yellow"/>
        </w:rPr>
      </w:pPr>
    </w:p>
    <w:p w:rsidR="001E2A2E" w:rsidRPr="00916122" w:rsidRDefault="001E2A2E" w:rsidP="00B778B6">
      <w:pPr>
        <w:rPr>
          <w:rStyle w:val="Emphasis"/>
          <w:sz w:val="20"/>
          <w:szCs w:val="20"/>
        </w:rPr>
      </w:pPr>
    </w:p>
    <w:tbl>
      <w:tblPr>
        <w:tblW w:w="9404" w:type="dxa"/>
        <w:tblLook w:val="04A0" w:firstRow="1" w:lastRow="0" w:firstColumn="1" w:lastColumn="0" w:noHBand="0" w:noVBand="1"/>
      </w:tblPr>
      <w:tblGrid>
        <w:gridCol w:w="7291"/>
        <w:gridCol w:w="2113"/>
      </w:tblGrid>
      <w:tr w:rsidR="001E2A2E" w:rsidRPr="00916122" w:rsidTr="00931754">
        <w:trPr>
          <w:trHeight w:val="306"/>
        </w:trPr>
        <w:tc>
          <w:tcPr>
            <w:tcW w:w="7291" w:type="dxa"/>
            <w:shd w:val="clear" w:color="auto" w:fill="auto"/>
          </w:tcPr>
          <w:p w:rsidR="001E2A2E" w:rsidRPr="00916122" w:rsidRDefault="001E2A2E" w:rsidP="00931754">
            <w:pPr>
              <w:ind w:right="-694"/>
              <w:jc w:val="both"/>
              <w:rPr>
                <w:sz w:val="20"/>
                <w:szCs w:val="20"/>
              </w:rPr>
            </w:pPr>
            <w:r w:rsidRPr="00916122">
              <w:rPr>
                <w:sz w:val="20"/>
                <w:szCs w:val="20"/>
              </w:rPr>
              <w:t>Iepirkumu komisijas priekšsēdētājs</w:t>
            </w:r>
            <w:r w:rsidRPr="00916122">
              <w:rPr>
                <w:i/>
                <w:sz w:val="20"/>
                <w:szCs w:val="20"/>
              </w:rPr>
              <w:t>:</w:t>
            </w:r>
            <w:proofErr w:type="gramStart"/>
            <w:r w:rsidRPr="00916122">
              <w:rPr>
                <w:i/>
                <w:sz w:val="20"/>
                <w:szCs w:val="20"/>
              </w:rPr>
              <w:t xml:space="preserve">                              </w:t>
            </w:r>
            <w:proofErr w:type="gramEnd"/>
            <w:r w:rsidRPr="00916122">
              <w:rPr>
                <w:i/>
                <w:sz w:val="20"/>
                <w:szCs w:val="20"/>
              </w:rPr>
              <w:t>(paraksts)</w:t>
            </w:r>
          </w:p>
        </w:tc>
        <w:tc>
          <w:tcPr>
            <w:tcW w:w="2113" w:type="dxa"/>
            <w:shd w:val="clear" w:color="auto" w:fill="auto"/>
          </w:tcPr>
          <w:p w:rsidR="001E2A2E" w:rsidRPr="00916122" w:rsidRDefault="001E2A2E" w:rsidP="00931754">
            <w:pPr>
              <w:ind w:right="-694"/>
              <w:jc w:val="both"/>
              <w:rPr>
                <w:sz w:val="20"/>
                <w:szCs w:val="20"/>
              </w:rPr>
            </w:pPr>
            <w:r w:rsidRPr="00916122">
              <w:rPr>
                <w:sz w:val="20"/>
                <w:szCs w:val="20"/>
              </w:rPr>
              <w:t xml:space="preserve">                      A.Horsts</w:t>
            </w:r>
          </w:p>
        </w:tc>
      </w:tr>
      <w:tr w:rsidR="001E2A2E" w:rsidRPr="00916122" w:rsidTr="00931754">
        <w:trPr>
          <w:trHeight w:val="513"/>
        </w:trPr>
        <w:tc>
          <w:tcPr>
            <w:tcW w:w="7291" w:type="dxa"/>
            <w:shd w:val="clear" w:color="auto" w:fill="auto"/>
          </w:tcPr>
          <w:p w:rsidR="001E2A2E" w:rsidRPr="00916122" w:rsidRDefault="001E2A2E" w:rsidP="00931754">
            <w:pPr>
              <w:tabs>
                <w:tab w:val="left" w:pos="720"/>
                <w:tab w:val="left" w:pos="1440"/>
                <w:tab w:val="left" w:pos="2160"/>
                <w:tab w:val="left" w:pos="2880"/>
                <w:tab w:val="left" w:pos="4365"/>
              </w:tabs>
              <w:ind w:right="-694"/>
              <w:jc w:val="both"/>
              <w:rPr>
                <w:i/>
                <w:sz w:val="20"/>
                <w:szCs w:val="20"/>
              </w:rPr>
            </w:pPr>
          </w:p>
        </w:tc>
        <w:tc>
          <w:tcPr>
            <w:tcW w:w="2113" w:type="dxa"/>
            <w:shd w:val="clear" w:color="auto" w:fill="auto"/>
          </w:tcPr>
          <w:p w:rsidR="001E2A2E" w:rsidRPr="00916122" w:rsidRDefault="001E2A2E" w:rsidP="00931754">
            <w:pPr>
              <w:ind w:right="-694"/>
              <w:jc w:val="both"/>
              <w:rPr>
                <w:i/>
                <w:sz w:val="20"/>
                <w:szCs w:val="20"/>
              </w:rPr>
            </w:pPr>
          </w:p>
        </w:tc>
      </w:tr>
    </w:tbl>
    <w:p w:rsidR="001E2A2E" w:rsidRPr="00916122" w:rsidRDefault="001E2A2E" w:rsidP="001E2A2E">
      <w:pPr>
        <w:rPr>
          <w:rStyle w:val="Emphasis"/>
          <w:sz w:val="20"/>
          <w:szCs w:val="20"/>
        </w:rPr>
      </w:pPr>
      <w:r w:rsidRPr="00916122">
        <w:rPr>
          <w:rStyle w:val="Emphasis"/>
          <w:sz w:val="20"/>
          <w:szCs w:val="20"/>
        </w:rPr>
        <w:t>Lēmumu sagatavoja</w:t>
      </w:r>
    </w:p>
    <w:p w:rsidR="001E2A2E" w:rsidRPr="00916122" w:rsidRDefault="001E2A2E" w:rsidP="001E2A2E">
      <w:pPr>
        <w:rPr>
          <w:rStyle w:val="Emphasis"/>
          <w:sz w:val="20"/>
          <w:szCs w:val="20"/>
        </w:rPr>
      </w:pPr>
      <w:proofErr w:type="spellStart"/>
      <w:r w:rsidRPr="00916122">
        <w:rPr>
          <w:rStyle w:val="Emphasis"/>
          <w:sz w:val="20"/>
          <w:szCs w:val="20"/>
        </w:rPr>
        <w:t>K.Felkere</w:t>
      </w:r>
      <w:proofErr w:type="spellEnd"/>
    </w:p>
    <w:p w:rsidR="00ED32E9" w:rsidRPr="00756D24" w:rsidRDefault="001E2A2E" w:rsidP="001E2A2E">
      <w:pPr>
        <w:rPr>
          <w:rStyle w:val="Emphasis"/>
          <w:sz w:val="20"/>
          <w:szCs w:val="20"/>
        </w:rPr>
      </w:pPr>
      <w:r w:rsidRPr="00916122">
        <w:rPr>
          <w:rStyle w:val="Emphasis"/>
          <w:sz w:val="20"/>
          <w:szCs w:val="20"/>
        </w:rPr>
        <w:t>67142513</w:t>
      </w:r>
    </w:p>
    <w:sectPr w:rsidR="00ED32E9" w:rsidRPr="00756D24" w:rsidSect="007338F2">
      <w:pgSz w:w="11906" w:h="16838" w:code="9"/>
      <w:pgMar w:top="1134" w:right="992" w:bottom="1134" w:left="1701" w:header="425"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A19" w:rsidRDefault="00E86A19" w:rsidP="00EE364D">
      <w:r>
        <w:separator/>
      </w:r>
    </w:p>
  </w:endnote>
  <w:endnote w:type="continuationSeparator" w:id="0">
    <w:p w:rsidR="00E86A19" w:rsidRDefault="00E86A19" w:rsidP="00EE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A19" w:rsidRDefault="00E86A19" w:rsidP="00EE364D">
      <w:r>
        <w:separator/>
      </w:r>
    </w:p>
  </w:footnote>
  <w:footnote w:type="continuationSeparator" w:id="0">
    <w:p w:rsidR="00E86A19" w:rsidRDefault="00E86A19" w:rsidP="00EE3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C91"/>
    <w:multiLevelType w:val="hybridMultilevel"/>
    <w:tmpl w:val="0BBC8988"/>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nsid w:val="0AC559A4"/>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nsid w:val="157E3B65"/>
    <w:multiLevelType w:val="multilevel"/>
    <w:tmpl w:val="C4FEBA0E"/>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pStyle w:val="Heading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5BD2D89"/>
    <w:multiLevelType w:val="hybridMultilevel"/>
    <w:tmpl w:val="C5E67B44"/>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788"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E0147EB"/>
    <w:multiLevelType w:val="hybridMultilevel"/>
    <w:tmpl w:val="556801C6"/>
    <w:lvl w:ilvl="0" w:tplc="4678B534">
      <w:start w:val="1"/>
      <w:numFmt w:val="lowerLetter"/>
      <w:lvlText w:val="%1)"/>
      <w:lvlJc w:val="left"/>
      <w:pPr>
        <w:ind w:left="1146" w:hanging="360"/>
      </w:pPr>
      <w:rPr>
        <w:rFonts w:hint="default"/>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nsid w:val="38C64B70"/>
    <w:multiLevelType w:val="hybridMultilevel"/>
    <w:tmpl w:val="9CAAA322"/>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9912B5E"/>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8">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
    <w:nsid w:val="42365AF7"/>
    <w:multiLevelType w:val="hybridMultilevel"/>
    <w:tmpl w:val="52AE54AA"/>
    <w:lvl w:ilvl="0" w:tplc="8072385A">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490D3FBE"/>
    <w:multiLevelType w:val="hybridMultilevel"/>
    <w:tmpl w:val="597C7A90"/>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49FE5462"/>
    <w:multiLevelType w:val="hybridMultilevel"/>
    <w:tmpl w:val="199E343A"/>
    <w:lvl w:ilvl="0" w:tplc="04260001">
      <w:start w:val="1"/>
      <w:numFmt w:val="bullet"/>
      <w:lvlText w:val=""/>
      <w:lvlJc w:val="left"/>
      <w:pPr>
        <w:ind w:left="781" w:hanging="360"/>
      </w:pPr>
      <w:rPr>
        <w:rFonts w:ascii="Symbol" w:hAnsi="Symbol"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2">
    <w:nsid w:val="546A3764"/>
    <w:multiLevelType w:val="hybridMultilevel"/>
    <w:tmpl w:val="1C5C7D92"/>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54AF721C"/>
    <w:multiLevelType w:val="multilevel"/>
    <w:tmpl w:val="E2CC5476"/>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8ED57B1"/>
    <w:multiLevelType w:val="hybridMultilevel"/>
    <w:tmpl w:val="E918D0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4BC3E94"/>
    <w:multiLevelType w:val="multilevel"/>
    <w:tmpl w:val="90D2506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7B15387B"/>
    <w:multiLevelType w:val="multilevel"/>
    <w:tmpl w:val="9BD25B14"/>
    <w:lvl w:ilvl="0">
      <w:start w:val="1"/>
      <w:numFmt w:val="decimal"/>
      <w:lvlText w:val="%1."/>
      <w:lvlJc w:val="left"/>
      <w:pPr>
        <w:ind w:left="360" w:hanging="360"/>
      </w:pPr>
      <w:rPr>
        <w:b w:val="0"/>
        <w:color w:val="auto"/>
        <w:lang w:val="x-none"/>
      </w:rPr>
    </w:lvl>
    <w:lvl w:ilvl="1">
      <w:start w:val="1"/>
      <w:numFmt w:val="decimal"/>
      <w:lvlText w:val="%1.%2."/>
      <w:lvlJc w:val="left"/>
      <w:pPr>
        <w:ind w:left="1000" w:hanging="432"/>
      </w:pPr>
      <w:rPr>
        <w:rFonts w:ascii="Times New Roman" w:hAnsi="Times New Roman" w:cs="Times New Roman" w:hint="default"/>
        <w:b w:val="0"/>
        <w:color w:val="auto"/>
      </w:rPr>
    </w:lvl>
    <w:lvl w:ilvl="2">
      <w:start w:val="1"/>
      <w:numFmt w:val="decimal"/>
      <w:lvlText w:val="%1.%2.%3."/>
      <w:lvlJc w:val="left"/>
      <w:pPr>
        <w:ind w:left="2206" w:hanging="504"/>
      </w:pPr>
      <w:rPr>
        <w:b w:val="0"/>
        <w:i w:val="0"/>
        <w:lang w:val="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num>
  <w:num w:numId="3">
    <w:abstractNumId w:val="10"/>
  </w:num>
  <w:num w:numId="4">
    <w:abstractNumId w:val="12"/>
  </w:num>
  <w:num w:numId="5">
    <w:abstractNumId w:val="15"/>
  </w:num>
  <w:num w:numId="6">
    <w:abstractNumId w:val="4"/>
  </w:num>
  <w:num w:numId="7">
    <w:abstractNumId w:val="6"/>
  </w:num>
  <w:num w:numId="8">
    <w:abstractNumId w:val="0"/>
  </w:num>
  <w:num w:numId="9">
    <w:abstractNumId w:val="1"/>
  </w:num>
  <w:num w:numId="10">
    <w:abstractNumId w:val="13"/>
  </w:num>
  <w:num w:numId="11">
    <w:abstractNumId w:val="5"/>
  </w:num>
  <w:num w:numId="12">
    <w:abstractNumId w:val="7"/>
  </w:num>
  <w:num w:numId="13">
    <w:abstractNumId w:val="3"/>
  </w:num>
  <w:num w:numId="14">
    <w:abstractNumId w:val="2"/>
  </w:num>
  <w:num w:numId="15">
    <w:abstractNumId w:val="16"/>
  </w:num>
  <w:num w:numId="16">
    <w:abstractNumId w:val="8"/>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11"/>
    <w:rsid w:val="00003571"/>
    <w:rsid w:val="000043B0"/>
    <w:rsid w:val="00004FFC"/>
    <w:rsid w:val="000057C1"/>
    <w:rsid w:val="000068C3"/>
    <w:rsid w:val="00030F2F"/>
    <w:rsid w:val="00034C1F"/>
    <w:rsid w:val="0004714E"/>
    <w:rsid w:val="000473AE"/>
    <w:rsid w:val="00051B1E"/>
    <w:rsid w:val="0005681B"/>
    <w:rsid w:val="000664C1"/>
    <w:rsid w:val="0007156A"/>
    <w:rsid w:val="00082FFF"/>
    <w:rsid w:val="00086A8F"/>
    <w:rsid w:val="00096318"/>
    <w:rsid w:val="000970C5"/>
    <w:rsid w:val="00097A27"/>
    <w:rsid w:val="000B2A3F"/>
    <w:rsid w:val="000B3B1A"/>
    <w:rsid w:val="000C2C7D"/>
    <w:rsid w:val="000C3AD5"/>
    <w:rsid w:val="000C6F55"/>
    <w:rsid w:val="000D130A"/>
    <w:rsid w:val="000D1DB0"/>
    <w:rsid w:val="000D237F"/>
    <w:rsid w:val="000E065D"/>
    <w:rsid w:val="000E1AAB"/>
    <w:rsid w:val="000E27C5"/>
    <w:rsid w:val="000E3C2B"/>
    <w:rsid w:val="000E6D0B"/>
    <w:rsid w:val="000F3C28"/>
    <w:rsid w:val="000F473A"/>
    <w:rsid w:val="000F5352"/>
    <w:rsid w:val="000F6766"/>
    <w:rsid w:val="000F69B9"/>
    <w:rsid w:val="00106699"/>
    <w:rsid w:val="001067DF"/>
    <w:rsid w:val="001073EF"/>
    <w:rsid w:val="00111E67"/>
    <w:rsid w:val="00117664"/>
    <w:rsid w:val="00123099"/>
    <w:rsid w:val="0013416B"/>
    <w:rsid w:val="00153467"/>
    <w:rsid w:val="00155F63"/>
    <w:rsid w:val="00160E49"/>
    <w:rsid w:val="00161D14"/>
    <w:rsid w:val="00163FA0"/>
    <w:rsid w:val="00165133"/>
    <w:rsid w:val="00166FEF"/>
    <w:rsid w:val="0017498E"/>
    <w:rsid w:val="001764E9"/>
    <w:rsid w:val="00181E94"/>
    <w:rsid w:val="001835DD"/>
    <w:rsid w:val="001853D5"/>
    <w:rsid w:val="00187BD8"/>
    <w:rsid w:val="001918B3"/>
    <w:rsid w:val="0019344E"/>
    <w:rsid w:val="0019365B"/>
    <w:rsid w:val="00196A5F"/>
    <w:rsid w:val="00197CC7"/>
    <w:rsid w:val="001A58D4"/>
    <w:rsid w:val="001B2640"/>
    <w:rsid w:val="001B6557"/>
    <w:rsid w:val="001C0240"/>
    <w:rsid w:val="001C58BD"/>
    <w:rsid w:val="001D2506"/>
    <w:rsid w:val="001D3B8F"/>
    <w:rsid w:val="001D5F4B"/>
    <w:rsid w:val="001D748D"/>
    <w:rsid w:val="001E2998"/>
    <w:rsid w:val="001E2A2E"/>
    <w:rsid w:val="001E2F6C"/>
    <w:rsid w:val="001E478F"/>
    <w:rsid w:val="001E631F"/>
    <w:rsid w:val="001F704A"/>
    <w:rsid w:val="00201944"/>
    <w:rsid w:val="00205658"/>
    <w:rsid w:val="00222AA2"/>
    <w:rsid w:val="002351AE"/>
    <w:rsid w:val="00236706"/>
    <w:rsid w:val="0023693D"/>
    <w:rsid w:val="00242D40"/>
    <w:rsid w:val="002531BE"/>
    <w:rsid w:val="00255FC8"/>
    <w:rsid w:val="00256DF0"/>
    <w:rsid w:val="002611C7"/>
    <w:rsid w:val="00276DF1"/>
    <w:rsid w:val="00283CF5"/>
    <w:rsid w:val="00287EA3"/>
    <w:rsid w:val="00290017"/>
    <w:rsid w:val="0029006F"/>
    <w:rsid w:val="00292511"/>
    <w:rsid w:val="00295776"/>
    <w:rsid w:val="002972FB"/>
    <w:rsid w:val="002A0931"/>
    <w:rsid w:val="002A55AB"/>
    <w:rsid w:val="002A6D2F"/>
    <w:rsid w:val="002B08ED"/>
    <w:rsid w:val="002B5A1F"/>
    <w:rsid w:val="002C058E"/>
    <w:rsid w:val="002C1239"/>
    <w:rsid w:val="002C626B"/>
    <w:rsid w:val="002D34E8"/>
    <w:rsid w:val="002D4405"/>
    <w:rsid w:val="002D5488"/>
    <w:rsid w:val="002D598A"/>
    <w:rsid w:val="002F226D"/>
    <w:rsid w:val="002F2C6C"/>
    <w:rsid w:val="002F5F0E"/>
    <w:rsid w:val="00301E89"/>
    <w:rsid w:val="00303F0E"/>
    <w:rsid w:val="00305CD2"/>
    <w:rsid w:val="00307B15"/>
    <w:rsid w:val="003109F2"/>
    <w:rsid w:val="00312A3C"/>
    <w:rsid w:val="00313F1E"/>
    <w:rsid w:val="00321211"/>
    <w:rsid w:val="0032544C"/>
    <w:rsid w:val="00327737"/>
    <w:rsid w:val="003332DD"/>
    <w:rsid w:val="00336DAE"/>
    <w:rsid w:val="0034159E"/>
    <w:rsid w:val="00342170"/>
    <w:rsid w:val="00352263"/>
    <w:rsid w:val="003563C6"/>
    <w:rsid w:val="00357566"/>
    <w:rsid w:val="0036757C"/>
    <w:rsid w:val="00383D08"/>
    <w:rsid w:val="00393034"/>
    <w:rsid w:val="0039726B"/>
    <w:rsid w:val="003A6A68"/>
    <w:rsid w:val="003B14BE"/>
    <w:rsid w:val="003B3BAF"/>
    <w:rsid w:val="003C3DA6"/>
    <w:rsid w:val="003C5B84"/>
    <w:rsid w:val="003D7520"/>
    <w:rsid w:val="003D7C72"/>
    <w:rsid w:val="003E74FB"/>
    <w:rsid w:val="003E7FD0"/>
    <w:rsid w:val="00403693"/>
    <w:rsid w:val="00411FB2"/>
    <w:rsid w:val="004145EB"/>
    <w:rsid w:val="004152BD"/>
    <w:rsid w:val="004255AC"/>
    <w:rsid w:val="00434A75"/>
    <w:rsid w:val="004513D0"/>
    <w:rsid w:val="00470648"/>
    <w:rsid w:val="00470753"/>
    <w:rsid w:val="00492C8B"/>
    <w:rsid w:val="004A1C96"/>
    <w:rsid w:val="004B0D0F"/>
    <w:rsid w:val="004B62E3"/>
    <w:rsid w:val="004C66A6"/>
    <w:rsid w:val="004D1D9D"/>
    <w:rsid w:val="004D418F"/>
    <w:rsid w:val="004E2409"/>
    <w:rsid w:val="004E4CAA"/>
    <w:rsid w:val="004E68CB"/>
    <w:rsid w:val="0050358E"/>
    <w:rsid w:val="005047CF"/>
    <w:rsid w:val="00510145"/>
    <w:rsid w:val="00512170"/>
    <w:rsid w:val="005225D1"/>
    <w:rsid w:val="005243BA"/>
    <w:rsid w:val="005311B7"/>
    <w:rsid w:val="00533A69"/>
    <w:rsid w:val="00535E35"/>
    <w:rsid w:val="00536DD2"/>
    <w:rsid w:val="00547B65"/>
    <w:rsid w:val="00552E05"/>
    <w:rsid w:val="00564A28"/>
    <w:rsid w:val="005749A0"/>
    <w:rsid w:val="00574DF3"/>
    <w:rsid w:val="005777CB"/>
    <w:rsid w:val="00584432"/>
    <w:rsid w:val="00587C85"/>
    <w:rsid w:val="005933C8"/>
    <w:rsid w:val="005A59B2"/>
    <w:rsid w:val="005A5D4C"/>
    <w:rsid w:val="005B6FAC"/>
    <w:rsid w:val="005C0AE8"/>
    <w:rsid w:val="005C0BEC"/>
    <w:rsid w:val="005C446F"/>
    <w:rsid w:val="005D063B"/>
    <w:rsid w:val="005D0D8E"/>
    <w:rsid w:val="005D77F6"/>
    <w:rsid w:val="005E3F3F"/>
    <w:rsid w:val="005E7991"/>
    <w:rsid w:val="005F0C9F"/>
    <w:rsid w:val="005F4783"/>
    <w:rsid w:val="006038E0"/>
    <w:rsid w:val="006055C5"/>
    <w:rsid w:val="0060580F"/>
    <w:rsid w:val="00607ED1"/>
    <w:rsid w:val="00610130"/>
    <w:rsid w:val="00613FF9"/>
    <w:rsid w:val="0061608E"/>
    <w:rsid w:val="00623888"/>
    <w:rsid w:val="00624E36"/>
    <w:rsid w:val="00625850"/>
    <w:rsid w:val="006477BC"/>
    <w:rsid w:val="006507E9"/>
    <w:rsid w:val="00670F1E"/>
    <w:rsid w:val="00676C35"/>
    <w:rsid w:val="00687630"/>
    <w:rsid w:val="00690754"/>
    <w:rsid w:val="00697100"/>
    <w:rsid w:val="006A3433"/>
    <w:rsid w:val="006A51DA"/>
    <w:rsid w:val="006A680C"/>
    <w:rsid w:val="006B627D"/>
    <w:rsid w:val="006E3ABF"/>
    <w:rsid w:val="006F77FC"/>
    <w:rsid w:val="0070052A"/>
    <w:rsid w:val="00700670"/>
    <w:rsid w:val="00700902"/>
    <w:rsid w:val="00704011"/>
    <w:rsid w:val="007103E1"/>
    <w:rsid w:val="00712FF1"/>
    <w:rsid w:val="00716E0C"/>
    <w:rsid w:val="00717962"/>
    <w:rsid w:val="007232C8"/>
    <w:rsid w:val="0072333E"/>
    <w:rsid w:val="00725F11"/>
    <w:rsid w:val="00731AB5"/>
    <w:rsid w:val="0073322F"/>
    <w:rsid w:val="007338F2"/>
    <w:rsid w:val="00756D24"/>
    <w:rsid w:val="00756E7F"/>
    <w:rsid w:val="0076029C"/>
    <w:rsid w:val="00766538"/>
    <w:rsid w:val="00767BD0"/>
    <w:rsid w:val="00771A00"/>
    <w:rsid w:val="007824EE"/>
    <w:rsid w:val="00787BD1"/>
    <w:rsid w:val="0079623F"/>
    <w:rsid w:val="007975B2"/>
    <w:rsid w:val="007A4158"/>
    <w:rsid w:val="007A4F81"/>
    <w:rsid w:val="007B143B"/>
    <w:rsid w:val="007B3F37"/>
    <w:rsid w:val="007C08C0"/>
    <w:rsid w:val="007C1B3B"/>
    <w:rsid w:val="007D4CC4"/>
    <w:rsid w:val="007E1970"/>
    <w:rsid w:val="007F3AF9"/>
    <w:rsid w:val="007F6352"/>
    <w:rsid w:val="007F7A37"/>
    <w:rsid w:val="00814E92"/>
    <w:rsid w:val="00816DE5"/>
    <w:rsid w:val="00817559"/>
    <w:rsid w:val="00822685"/>
    <w:rsid w:val="00832146"/>
    <w:rsid w:val="00832311"/>
    <w:rsid w:val="00841773"/>
    <w:rsid w:val="0084358A"/>
    <w:rsid w:val="00844336"/>
    <w:rsid w:val="0084616B"/>
    <w:rsid w:val="00850781"/>
    <w:rsid w:val="00853A0A"/>
    <w:rsid w:val="008545C9"/>
    <w:rsid w:val="008714A9"/>
    <w:rsid w:val="008830BD"/>
    <w:rsid w:val="00883FDA"/>
    <w:rsid w:val="00884B3A"/>
    <w:rsid w:val="00887C78"/>
    <w:rsid w:val="00893612"/>
    <w:rsid w:val="00897B2E"/>
    <w:rsid w:val="008A1B2B"/>
    <w:rsid w:val="008A39A1"/>
    <w:rsid w:val="008A3BEE"/>
    <w:rsid w:val="008C4B6E"/>
    <w:rsid w:val="008D7863"/>
    <w:rsid w:val="008E0C9D"/>
    <w:rsid w:val="008E3641"/>
    <w:rsid w:val="008E4C5E"/>
    <w:rsid w:val="008F6701"/>
    <w:rsid w:val="008F6932"/>
    <w:rsid w:val="008F71B5"/>
    <w:rsid w:val="00912325"/>
    <w:rsid w:val="0091237F"/>
    <w:rsid w:val="00916122"/>
    <w:rsid w:val="009166E7"/>
    <w:rsid w:val="00930106"/>
    <w:rsid w:val="00931D41"/>
    <w:rsid w:val="00947C9C"/>
    <w:rsid w:val="0095053E"/>
    <w:rsid w:val="0095073A"/>
    <w:rsid w:val="0095093E"/>
    <w:rsid w:val="0097065B"/>
    <w:rsid w:val="0097141F"/>
    <w:rsid w:val="00976CE9"/>
    <w:rsid w:val="00983223"/>
    <w:rsid w:val="00983984"/>
    <w:rsid w:val="009877D3"/>
    <w:rsid w:val="00987904"/>
    <w:rsid w:val="009A2EEC"/>
    <w:rsid w:val="009A4644"/>
    <w:rsid w:val="009C0CCC"/>
    <w:rsid w:val="009C4E40"/>
    <w:rsid w:val="009C734A"/>
    <w:rsid w:val="009D498F"/>
    <w:rsid w:val="009D6BDC"/>
    <w:rsid w:val="009E0C43"/>
    <w:rsid w:val="009E3E26"/>
    <w:rsid w:val="009F3774"/>
    <w:rsid w:val="00A0066A"/>
    <w:rsid w:val="00A02555"/>
    <w:rsid w:val="00A2135D"/>
    <w:rsid w:val="00A276ED"/>
    <w:rsid w:val="00A40A50"/>
    <w:rsid w:val="00A443C9"/>
    <w:rsid w:val="00A45904"/>
    <w:rsid w:val="00A47AE7"/>
    <w:rsid w:val="00A51035"/>
    <w:rsid w:val="00A54349"/>
    <w:rsid w:val="00A619AE"/>
    <w:rsid w:val="00A64775"/>
    <w:rsid w:val="00A6510D"/>
    <w:rsid w:val="00A75CEF"/>
    <w:rsid w:val="00A76E38"/>
    <w:rsid w:val="00A7770A"/>
    <w:rsid w:val="00A81594"/>
    <w:rsid w:val="00A968AE"/>
    <w:rsid w:val="00AA4DAB"/>
    <w:rsid w:val="00AB1795"/>
    <w:rsid w:val="00AB2FBB"/>
    <w:rsid w:val="00AD190C"/>
    <w:rsid w:val="00AD4B05"/>
    <w:rsid w:val="00AD592A"/>
    <w:rsid w:val="00AF2462"/>
    <w:rsid w:val="00AF7AA4"/>
    <w:rsid w:val="00B02263"/>
    <w:rsid w:val="00B06E7E"/>
    <w:rsid w:val="00B204F1"/>
    <w:rsid w:val="00B23A63"/>
    <w:rsid w:val="00B30DBF"/>
    <w:rsid w:val="00B3423C"/>
    <w:rsid w:val="00B34BFF"/>
    <w:rsid w:val="00B36D39"/>
    <w:rsid w:val="00B40B22"/>
    <w:rsid w:val="00B44E54"/>
    <w:rsid w:val="00B67DA5"/>
    <w:rsid w:val="00B778B6"/>
    <w:rsid w:val="00B80577"/>
    <w:rsid w:val="00B80B47"/>
    <w:rsid w:val="00B82A9D"/>
    <w:rsid w:val="00B847F6"/>
    <w:rsid w:val="00BA41F7"/>
    <w:rsid w:val="00BA48E8"/>
    <w:rsid w:val="00BB1859"/>
    <w:rsid w:val="00BB243D"/>
    <w:rsid w:val="00BC4B10"/>
    <w:rsid w:val="00BC7BF8"/>
    <w:rsid w:val="00BD228D"/>
    <w:rsid w:val="00BD3474"/>
    <w:rsid w:val="00BD3C5A"/>
    <w:rsid w:val="00BD528F"/>
    <w:rsid w:val="00BE57DB"/>
    <w:rsid w:val="00BF54DA"/>
    <w:rsid w:val="00C06CF8"/>
    <w:rsid w:val="00C10F21"/>
    <w:rsid w:val="00C13E6D"/>
    <w:rsid w:val="00C148C4"/>
    <w:rsid w:val="00C148E9"/>
    <w:rsid w:val="00C17700"/>
    <w:rsid w:val="00C211FF"/>
    <w:rsid w:val="00C2166E"/>
    <w:rsid w:val="00C27DD9"/>
    <w:rsid w:val="00C30CCC"/>
    <w:rsid w:val="00C34313"/>
    <w:rsid w:val="00C350E8"/>
    <w:rsid w:val="00C424F7"/>
    <w:rsid w:val="00C540AB"/>
    <w:rsid w:val="00C57AF2"/>
    <w:rsid w:val="00C63F53"/>
    <w:rsid w:val="00C7534F"/>
    <w:rsid w:val="00C75777"/>
    <w:rsid w:val="00C77AF4"/>
    <w:rsid w:val="00C96445"/>
    <w:rsid w:val="00C97C81"/>
    <w:rsid w:val="00CA0ECC"/>
    <w:rsid w:val="00CA14B8"/>
    <w:rsid w:val="00CA2D03"/>
    <w:rsid w:val="00CA4274"/>
    <w:rsid w:val="00CB13C8"/>
    <w:rsid w:val="00CB5E0A"/>
    <w:rsid w:val="00CC3A62"/>
    <w:rsid w:val="00CD327C"/>
    <w:rsid w:val="00CD44AF"/>
    <w:rsid w:val="00CE3476"/>
    <w:rsid w:val="00CE4FC3"/>
    <w:rsid w:val="00CF5683"/>
    <w:rsid w:val="00CF6EFF"/>
    <w:rsid w:val="00D007EC"/>
    <w:rsid w:val="00D11781"/>
    <w:rsid w:val="00D133AB"/>
    <w:rsid w:val="00D13AA9"/>
    <w:rsid w:val="00D17054"/>
    <w:rsid w:val="00D31DF2"/>
    <w:rsid w:val="00D33C79"/>
    <w:rsid w:val="00D374C3"/>
    <w:rsid w:val="00D41EAD"/>
    <w:rsid w:val="00D516FE"/>
    <w:rsid w:val="00D523A3"/>
    <w:rsid w:val="00D62FFA"/>
    <w:rsid w:val="00D63353"/>
    <w:rsid w:val="00D67C02"/>
    <w:rsid w:val="00D706FC"/>
    <w:rsid w:val="00D8567C"/>
    <w:rsid w:val="00D8777E"/>
    <w:rsid w:val="00D92A37"/>
    <w:rsid w:val="00D93326"/>
    <w:rsid w:val="00DA33D5"/>
    <w:rsid w:val="00DB1C6E"/>
    <w:rsid w:val="00DB5F26"/>
    <w:rsid w:val="00DF4BB4"/>
    <w:rsid w:val="00E03C28"/>
    <w:rsid w:val="00E05E3E"/>
    <w:rsid w:val="00E064FC"/>
    <w:rsid w:val="00E07AEF"/>
    <w:rsid w:val="00E24203"/>
    <w:rsid w:val="00E24D97"/>
    <w:rsid w:val="00E2658A"/>
    <w:rsid w:val="00E31077"/>
    <w:rsid w:val="00E311DE"/>
    <w:rsid w:val="00E366CE"/>
    <w:rsid w:val="00E42D15"/>
    <w:rsid w:val="00E5660B"/>
    <w:rsid w:val="00E57EFA"/>
    <w:rsid w:val="00E621AD"/>
    <w:rsid w:val="00E63DC6"/>
    <w:rsid w:val="00E6712A"/>
    <w:rsid w:val="00E71E04"/>
    <w:rsid w:val="00E732D1"/>
    <w:rsid w:val="00E74697"/>
    <w:rsid w:val="00E75405"/>
    <w:rsid w:val="00E778D1"/>
    <w:rsid w:val="00E80B9D"/>
    <w:rsid w:val="00E85C75"/>
    <w:rsid w:val="00E85CA0"/>
    <w:rsid w:val="00E86A19"/>
    <w:rsid w:val="00E86A7F"/>
    <w:rsid w:val="00E93E69"/>
    <w:rsid w:val="00E951FA"/>
    <w:rsid w:val="00E974E1"/>
    <w:rsid w:val="00EA41FD"/>
    <w:rsid w:val="00EA4A8C"/>
    <w:rsid w:val="00EA4B73"/>
    <w:rsid w:val="00EA6201"/>
    <w:rsid w:val="00EB079D"/>
    <w:rsid w:val="00EC00C5"/>
    <w:rsid w:val="00ED32E9"/>
    <w:rsid w:val="00ED427A"/>
    <w:rsid w:val="00ED7378"/>
    <w:rsid w:val="00EE364D"/>
    <w:rsid w:val="00EF38BA"/>
    <w:rsid w:val="00EF456F"/>
    <w:rsid w:val="00EF4FC6"/>
    <w:rsid w:val="00F13BBE"/>
    <w:rsid w:val="00F14EC7"/>
    <w:rsid w:val="00F162E0"/>
    <w:rsid w:val="00F2022F"/>
    <w:rsid w:val="00F2675E"/>
    <w:rsid w:val="00F31285"/>
    <w:rsid w:val="00F3405F"/>
    <w:rsid w:val="00F36CB2"/>
    <w:rsid w:val="00F46556"/>
    <w:rsid w:val="00F517FF"/>
    <w:rsid w:val="00F65FBC"/>
    <w:rsid w:val="00F665A2"/>
    <w:rsid w:val="00F73AC7"/>
    <w:rsid w:val="00F763DD"/>
    <w:rsid w:val="00F81B5F"/>
    <w:rsid w:val="00F82EA4"/>
    <w:rsid w:val="00F85358"/>
    <w:rsid w:val="00F870A3"/>
    <w:rsid w:val="00F93449"/>
    <w:rsid w:val="00F973D0"/>
    <w:rsid w:val="00FA1CC3"/>
    <w:rsid w:val="00FA2FAE"/>
    <w:rsid w:val="00FA3249"/>
    <w:rsid w:val="00FB70C2"/>
    <w:rsid w:val="00FC1296"/>
    <w:rsid w:val="00FD147C"/>
    <w:rsid w:val="00FE105A"/>
    <w:rsid w:val="00FE763D"/>
    <w:rsid w:val="00FF61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C0CCC"/>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 w:type="paragraph" w:customStyle="1" w:styleId="CharCharChar1CharCharCharRakstzRakstz0">
    <w:name w:val="Char Char Char1 Char Char Char Rakstz. Rakstz."/>
    <w:basedOn w:val="Normal"/>
    <w:rsid w:val="001A58D4"/>
    <w:pPr>
      <w:spacing w:before="120" w:after="160" w:line="240" w:lineRule="exact"/>
      <w:ind w:firstLine="720"/>
      <w:jc w:val="both"/>
    </w:pPr>
    <w:rPr>
      <w:rFonts w:ascii="Verdana" w:hAnsi="Verdana"/>
      <w:sz w:val="20"/>
      <w:szCs w:val="20"/>
      <w:lang w:val="en-US" w:eastAsia="en-US"/>
    </w:rPr>
  </w:style>
  <w:style w:type="paragraph" w:customStyle="1" w:styleId="ListParagraph1">
    <w:name w:val="List Paragraph1"/>
    <w:basedOn w:val="Normal"/>
    <w:uiPriority w:val="99"/>
    <w:qFormat/>
    <w:rsid w:val="00255FC8"/>
    <w:pPr>
      <w:ind w:left="720"/>
      <w:contextualSpacing/>
    </w:pPr>
    <w:rPr>
      <w:lang w:val="x-none" w:eastAsia="x-none"/>
    </w:rPr>
  </w:style>
  <w:style w:type="paragraph" w:customStyle="1" w:styleId="Numeracija">
    <w:name w:val="Numeracija"/>
    <w:basedOn w:val="Normal"/>
    <w:rsid w:val="00E24D97"/>
    <w:pPr>
      <w:numPr>
        <w:numId w:val="16"/>
      </w:numPr>
      <w:jc w:val="both"/>
    </w:pPr>
    <w:rPr>
      <w:sz w:val="26"/>
      <w:lang w:val="en-US" w:eastAsia="en-US"/>
    </w:rPr>
  </w:style>
  <w:style w:type="character" w:customStyle="1" w:styleId="Heading1Char">
    <w:name w:val="Heading 1 Char"/>
    <w:basedOn w:val="DefaultParagraphFont"/>
    <w:link w:val="Heading1"/>
    <w:rsid w:val="009C0CCC"/>
    <w:rPr>
      <w:rFonts w:ascii="Arial" w:eastAsia="Times New Roman" w:hAnsi="Arial" w:cs="Arial"/>
      <w:b/>
      <w:bCs/>
      <w:kern w:val="32"/>
      <w:sz w:val="32"/>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C0CCC"/>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 w:type="paragraph" w:customStyle="1" w:styleId="CharCharChar1CharCharCharRakstzRakstz0">
    <w:name w:val="Char Char Char1 Char Char Char Rakstz. Rakstz."/>
    <w:basedOn w:val="Normal"/>
    <w:rsid w:val="001A58D4"/>
    <w:pPr>
      <w:spacing w:before="120" w:after="160" w:line="240" w:lineRule="exact"/>
      <w:ind w:firstLine="720"/>
      <w:jc w:val="both"/>
    </w:pPr>
    <w:rPr>
      <w:rFonts w:ascii="Verdana" w:hAnsi="Verdana"/>
      <w:sz w:val="20"/>
      <w:szCs w:val="20"/>
      <w:lang w:val="en-US" w:eastAsia="en-US"/>
    </w:rPr>
  </w:style>
  <w:style w:type="paragraph" w:customStyle="1" w:styleId="ListParagraph1">
    <w:name w:val="List Paragraph1"/>
    <w:basedOn w:val="Normal"/>
    <w:uiPriority w:val="99"/>
    <w:qFormat/>
    <w:rsid w:val="00255FC8"/>
    <w:pPr>
      <w:ind w:left="720"/>
      <w:contextualSpacing/>
    </w:pPr>
    <w:rPr>
      <w:lang w:val="x-none" w:eastAsia="x-none"/>
    </w:rPr>
  </w:style>
  <w:style w:type="paragraph" w:customStyle="1" w:styleId="Numeracija">
    <w:name w:val="Numeracija"/>
    <w:basedOn w:val="Normal"/>
    <w:rsid w:val="00E24D97"/>
    <w:pPr>
      <w:numPr>
        <w:numId w:val="16"/>
      </w:numPr>
      <w:jc w:val="both"/>
    </w:pPr>
    <w:rPr>
      <w:sz w:val="26"/>
      <w:lang w:val="en-US" w:eastAsia="en-US"/>
    </w:rPr>
  </w:style>
  <w:style w:type="character" w:customStyle="1" w:styleId="Heading1Char">
    <w:name w:val="Heading 1 Char"/>
    <w:basedOn w:val="DefaultParagraphFont"/>
    <w:link w:val="Heading1"/>
    <w:rsid w:val="009C0CCC"/>
    <w:rPr>
      <w:rFonts w:ascii="Arial" w:eastAsia="Times New Roman" w:hAnsi="Arial" w:cs="Arial"/>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78199">
      <w:bodyDiv w:val="1"/>
      <w:marLeft w:val="0"/>
      <w:marRight w:val="0"/>
      <w:marTop w:val="0"/>
      <w:marBottom w:val="0"/>
      <w:divBdr>
        <w:top w:val="none" w:sz="0" w:space="0" w:color="auto"/>
        <w:left w:val="none" w:sz="0" w:space="0" w:color="auto"/>
        <w:bottom w:val="none" w:sz="0" w:space="0" w:color="auto"/>
        <w:right w:val="none" w:sz="0" w:space="0" w:color="auto"/>
      </w:divBdr>
    </w:div>
    <w:div w:id="1506632496">
      <w:bodyDiv w:val="1"/>
      <w:marLeft w:val="0"/>
      <w:marRight w:val="0"/>
      <w:marTop w:val="0"/>
      <w:marBottom w:val="0"/>
      <w:divBdr>
        <w:top w:val="none" w:sz="0" w:space="0" w:color="auto"/>
        <w:left w:val="none" w:sz="0" w:space="0" w:color="auto"/>
        <w:bottom w:val="none" w:sz="0" w:space="0" w:color="auto"/>
        <w:right w:val="none" w:sz="0" w:space="0" w:color="auto"/>
      </w:divBdr>
    </w:div>
    <w:div w:id="1561210147">
      <w:bodyDiv w:val="1"/>
      <w:marLeft w:val="0"/>
      <w:marRight w:val="0"/>
      <w:marTop w:val="0"/>
      <w:marBottom w:val="0"/>
      <w:divBdr>
        <w:top w:val="none" w:sz="0" w:space="0" w:color="auto"/>
        <w:left w:val="none" w:sz="0" w:space="0" w:color="auto"/>
        <w:bottom w:val="none" w:sz="0" w:space="0" w:color="auto"/>
        <w:right w:val="none" w:sz="0" w:space="0" w:color="auto"/>
      </w:divBdr>
    </w:div>
    <w:div w:id="1872765772">
      <w:bodyDiv w:val="1"/>
      <w:marLeft w:val="0"/>
      <w:marRight w:val="0"/>
      <w:marTop w:val="0"/>
      <w:marBottom w:val="0"/>
      <w:divBdr>
        <w:top w:val="none" w:sz="0" w:space="0" w:color="auto"/>
        <w:left w:val="none" w:sz="0" w:space="0" w:color="auto"/>
        <w:bottom w:val="none" w:sz="0" w:space="0" w:color="auto"/>
        <w:right w:val="none" w:sz="0" w:space="0" w:color="auto"/>
      </w:divBdr>
    </w:div>
    <w:div w:id="1911647771">
      <w:bodyDiv w:val="1"/>
      <w:marLeft w:val="0"/>
      <w:marRight w:val="0"/>
      <w:marTop w:val="0"/>
      <w:marBottom w:val="0"/>
      <w:divBdr>
        <w:top w:val="none" w:sz="0" w:space="0" w:color="auto"/>
        <w:left w:val="none" w:sz="0" w:space="0" w:color="auto"/>
        <w:bottom w:val="none" w:sz="0" w:space="0" w:color="auto"/>
        <w:right w:val="none" w:sz="0" w:space="0" w:color="auto"/>
      </w:divBdr>
    </w:div>
    <w:div w:id="19588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asts@saulkrast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9DF0E-C4E0-47F0-8DF5-101F27693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2</Pages>
  <Words>2176</Words>
  <Characters>1241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Rubene</dc:creator>
  <cp:lastModifiedBy>User</cp:lastModifiedBy>
  <cp:revision>156</cp:revision>
  <cp:lastPrinted>2018-09-11T10:48:00Z</cp:lastPrinted>
  <dcterms:created xsi:type="dcterms:W3CDTF">2015-06-10T13:00:00Z</dcterms:created>
  <dcterms:modified xsi:type="dcterms:W3CDTF">2019-07-10T08:49:00Z</dcterms:modified>
</cp:coreProperties>
</file>