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94C64" w14:textId="77777777" w:rsidR="00327B29" w:rsidRDefault="00A32E41">
      <w:pPr>
        <w:spacing w:before="62"/>
        <w:ind w:left="4580"/>
        <w:rPr>
          <w:b/>
          <w:sz w:val="20"/>
        </w:rPr>
      </w:pPr>
      <w:r>
        <w:rPr>
          <w:b/>
          <w:sz w:val="20"/>
        </w:rPr>
        <w:t>LŪDZAM AIZPILDĪT DRUKĀTIEM BURTIEM</w:t>
      </w:r>
    </w:p>
    <w:p w14:paraId="235477B7" w14:textId="77777777" w:rsidR="00327B29" w:rsidRDefault="00327B29">
      <w:pPr>
        <w:pStyle w:val="BodyText"/>
        <w:rPr>
          <w:b/>
        </w:rPr>
      </w:pPr>
    </w:p>
    <w:p w14:paraId="7A8163B8" w14:textId="77777777" w:rsidR="00327B29" w:rsidRDefault="00327B29">
      <w:pPr>
        <w:pStyle w:val="BodyText"/>
        <w:rPr>
          <w:b/>
        </w:rPr>
      </w:pPr>
    </w:p>
    <w:p w14:paraId="50DB8B8B" w14:textId="77777777" w:rsidR="00327B29" w:rsidRDefault="00A32E41">
      <w:pPr>
        <w:pStyle w:val="BodyText"/>
        <w:spacing w:before="7"/>
        <w:rPr>
          <w:b/>
          <w:sz w:val="13"/>
        </w:rPr>
      </w:pPr>
      <w:r>
        <w:pict w14:anchorId="2BDEFB45">
          <v:line id="_x0000_s1032" style="position:absolute;z-index:-251658240;mso-wrap-distance-left:0;mso-wrap-distance-right:0;mso-position-horizontal-relative:page" from="134.4pt,10.05pt" to="475.2pt,10.05pt" strokeweight=".48pt">
            <w10:wrap type="topAndBottom" anchorx="page"/>
          </v:line>
        </w:pict>
      </w:r>
    </w:p>
    <w:p w14:paraId="40F14CE5" w14:textId="77777777" w:rsidR="00A32E41" w:rsidRDefault="00A32E41">
      <w:pPr>
        <w:spacing w:line="178" w:lineRule="exact"/>
        <w:ind w:right="8"/>
        <w:jc w:val="center"/>
        <w:rPr>
          <w:sz w:val="18"/>
        </w:rPr>
      </w:pPr>
    </w:p>
    <w:p w14:paraId="11853D86" w14:textId="11E95F14" w:rsidR="00327B29" w:rsidRDefault="00A32E41">
      <w:pPr>
        <w:spacing w:line="178" w:lineRule="exact"/>
        <w:ind w:right="8"/>
        <w:jc w:val="center"/>
        <w:rPr>
          <w:sz w:val="18"/>
        </w:rPr>
      </w:pPr>
      <w:r>
        <w:rPr>
          <w:sz w:val="18"/>
        </w:rPr>
        <w:t>(fiziskās personas vārds, uzvārds/juridiskās personas nosaukums)</w:t>
      </w:r>
    </w:p>
    <w:p w14:paraId="3F95F1FB" w14:textId="77777777" w:rsidR="00327B29" w:rsidRDefault="00327B29">
      <w:pPr>
        <w:pStyle w:val="BodyText"/>
      </w:pPr>
    </w:p>
    <w:p w14:paraId="7670FBC7" w14:textId="77777777" w:rsidR="00327B29" w:rsidRDefault="00A32E41">
      <w:pPr>
        <w:pStyle w:val="BodyText"/>
        <w:spacing w:before="6"/>
      </w:pPr>
      <w:r>
        <w:pict w14:anchorId="245A4888">
          <v:line id="_x0000_s1031" style="position:absolute;z-index:-251657216;mso-wrap-distance-left:0;mso-wrap-distance-right:0;mso-position-horizontal-relative:page" from="134.4pt,14.05pt" to="475.2pt,14.05pt" strokeweight=".48pt">
            <w10:wrap type="topAndBottom" anchorx="page"/>
          </v:line>
        </w:pict>
      </w:r>
    </w:p>
    <w:p w14:paraId="51A4D545" w14:textId="77777777" w:rsidR="00A32E41" w:rsidRDefault="00A32E41">
      <w:pPr>
        <w:spacing w:line="180" w:lineRule="exact"/>
        <w:ind w:right="9"/>
        <w:jc w:val="center"/>
        <w:rPr>
          <w:sz w:val="18"/>
        </w:rPr>
      </w:pPr>
    </w:p>
    <w:p w14:paraId="6777FA13" w14:textId="041FC3BD" w:rsidR="00327B29" w:rsidRDefault="00A32E41">
      <w:pPr>
        <w:spacing w:line="180" w:lineRule="exact"/>
        <w:ind w:right="9"/>
        <w:jc w:val="center"/>
        <w:rPr>
          <w:sz w:val="18"/>
        </w:rPr>
      </w:pPr>
      <w:r>
        <w:rPr>
          <w:sz w:val="18"/>
        </w:rPr>
        <w:t>(fiziskai personai- personas kods, juridiskai personai- reģistrācijas numurs)</w:t>
      </w:r>
    </w:p>
    <w:p w14:paraId="00C1A39E" w14:textId="77777777" w:rsidR="00327B29" w:rsidRDefault="00327B29">
      <w:pPr>
        <w:pStyle w:val="BodyText"/>
      </w:pPr>
    </w:p>
    <w:p w14:paraId="1FAE896A" w14:textId="77777777" w:rsidR="00327B29" w:rsidRDefault="00A32E41">
      <w:pPr>
        <w:pStyle w:val="BodyText"/>
        <w:spacing w:before="6"/>
      </w:pPr>
      <w:r>
        <w:pict w14:anchorId="369D414E">
          <v:line id="_x0000_s1030" style="position:absolute;z-index:-251656192;mso-wrap-distance-left:0;mso-wrap-distance-right:0;mso-position-horizontal-relative:page" from="134.4pt,14.05pt" to="475.2pt,14.05pt" strokeweight=".48pt">
            <w10:wrap type="topAndBottom" anchorx="page"/>
          </v:line>
        </w:pict>
      </w:r>
    </w:p>
    <w:p w14:paraId="18C495D6" w14:textId="77777777" w:rsidR="00A32E41" w:rsidRDefault="00A32E41">
      <w:pPr>
        <w:spacing w:line="178" w:lineRule="exact"/>
        <w:ind w:right="13"/>
        <w:jc w:val="center"/>
        <w:rPr>
          <w:sz w:val="18"/>
        </w:rPr>
      </w:pPr>
    </w:p>
    <w:p w14:paraId="05DA7703" w14:textId="3B9686F7" w:rsidR="00327B29" w:rsidRDefault="00A32E41">
      <w:pPr>
        <w:spacing w:line="178" w:lineRule="exact"/>
        <w:ind w:right="13"/>
        <w:jc w:val="center"/>
        <w:rPr>
          <w:sz w:val="18"/>
        </w:rPr>
      </w:pPr>
      <w:r>
        <w:rPr>
          <w:sz w:val="18"/>
        </w:rPr>
        <w:t>(adrese)</w:t>
      </w:r>
    </w:p>
    <w:p w14:paraId="2914625B" w14:textId="77777777" w:rsidR="00327B29" w:rsidRDefault="00327B29">
      <w:pPr>
        <w:pStyle w:val="BodyText"/>
      </w:pPr>
    </w:p>
    <w:p w14:paraId="0E0DF7FE" w14:textId="77777777" w:rsidR="00327B29" w:rsidRDefault="00327B29">
      <w:pPr>
        <w:pStyle w:val="BodyText"/>
        <w:spacing w:before="11"/>
        <w:rPr>
          <w:sz w:val="23"/>
        </w:rPr>
      </w:pPr>
    </w:p>
    <w:p w14:paraId="48EF8C93" w14:textId="77777777" w:rsidR="00327B29" w:rsidRDefault="00A32E41">
      <w:pPr>
        <w:pStyle w:val="BodyText"/>
        <w:spacing w:line="20" w:lineRule="exact"/>
        <w:ind w:left="1083"/>
        <w:rPr>
          <w:sz w:val="2"/>
        </w:rPr>
      </w:pPr>
      <w:r>
        <w:rPr>
          <w:sz w:val="2"/>
        </w:rPr>
      </w:r>
      <w:r>
        <w:rPr>
          <w:sz w:val="2"/>
        </w:rPr>
        <w:pict w14:anchorId="0E149BDF">
          <v:group id="_x0000_s1028" style="width:340.8pt;height:.5pt;mso-position-horizontal-relative:char;mso-position-vertical-relative:line" coordsize="6816,10">
            <v:line id="_x0000_s1029" style="position:absolute" from="0,5" to="6816,5" strokeweight=".48pt"/>
            <w10:anchorlock/>
          </v:group>
        </w:pict>
      </w:r>
    </w:p>
    <w:p w14:paraId="28F0B590" w14:textId="77777777" w:rsidR="00327B29" w:rsidRDefault="00327B29">
      <w:pPr>
        <w:spacing w:line="20" w:lineRule="exact"/>
        <w:rPr>
          <w:sz w:val="2"/>
        </w:rPr>
        <w:sectPr w:rsidR="00327B29">
          <w:type w:val="continuous"/>
          <w:pgSz w:w="11910" w:h="16840"/>
          <w:pgMar w:top="1000" w:right="1300" w:bottom="280" w:left="1600" w:header="720" w:footer="720" w:gutter="0"/>
          <w:cols w:space="720"/>
        </w:sectPr>
      </w:pPr>
    </w:p>
    <w:p w14:paraId="3572227D" w14:textId="77777777" w:rsidR="00327B29" w:rsidRDefault="00327B29">
      <w:pPr>
        <w:pStyle w:val="BodyText"/>
        <w:rPr>
          <w:sz w:val="26"/>
        </w:rPr>
      </w:pPr>
    </w:p>
    <w:p w14:paraId="76A1F2B1" w14:textId="77777777" w:rsidR="00327B29" w:rsidRDefault="00327B29">
      <w:pPr>
        <w:pStyle w:val="BodyText"/>
        <w:rPr>
          <w:sz w:val="26"/>
        </w:rPr>
      </w:pPr>
    </w:p>
    <w:p w14:paraId="3DE875F9" w14:textId="77777777" w:rsidR="00327B29" w:rsidRDefault="00327B29">
      <w:pPr>
        <w:pStyle w:val="BodyText"/>
        <w:rPr>
          <w:sz w:val="26"/>
        </w:rPr>
      </w:pPr>
    </w:p>
    <w:p w14:paraId="1A02AD19" w14:textId="77777777" w:rsidR="00327B29" w:rsidRDefault="00327B29">
      <w:pPr>
        <w:pStyle w:val="BodyText"/>
        <w:spacing w:before="7"/>
        <w:rPr>
          <w:sz w:val="26"/>
        </w:rPr>
      </w:pPr>
    </w:p>
    <w:p w14:paraId="694E41A7" w14:textId="77777777" w:rsidR="00A32E41" w:rsidRDefault="00A32E41">
      <w:pPr>
        <w:pStyle w:val="Heading1"/>
        <w:tabs>
          <w:tab w:val="left" w:pos="1692"/>
          <w:tab w:val="left" w:pos="3255"/>
        </w:tabs>
      </w:pPr>
    </w:p>
    <w:p w14:paraId="73B7512D" w14:textId="3B488CCC" w:rsidR="00327B29" w:rsidRDefault="00A32E41">
      <w:pPr>
        <w:pStyle w:val="Heading1"/>
        <w:tabs>
          <w:tab w:val="left" w:pos="1692"/>
          <w:tab w:val="left" w:pos="3255"/>
        </w:tabs>
      </w:pPr>
      <w:r>
        <w:t>202_. 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B214EC" w14:textId="77777777" w:rsidR="00327B29" w:rsidRDefault="00A32E41">
      <w:pPr>
        <w:spacing w:line="220" w:lineRule="exact"/>
        <w:ind w:left="84" w:right="23"/>
        <w:jc w:val="center"/>
        <w:rPr>
          <w:sz w:val="20"/>
        </w:rPr>
      </w:pPr>
      <w:r>
        <w:br w:type="column"/>
      </w:r>
      <w:r>
        <w:rPr>
          <w:sz w:val="20"/>
        </w:rPr>
        <w:t>(</w:t>
      </w:r>
      <w:r>
        <w:rPr>
          <w:sz w:val="18"/>
        </w:rPr>
        <w:t>tālruņa numurs,</w:t>
      </w:r>
      <w:r>
        <w:rPr>
          <w:spacing w:val="-4"/>
          <w:sz w:val="18"/>
        </w:rPr>
        <w:t xml:space="preserve"> </w:t>
      </w:r>
      <w:r>
        <w:rPr>
          <w:sz w:val="18"/>
        </w:rPr>
        <w:t>e-pasts</w:t>
      </w:r>
      <w:r>
        <w:rPr>
          <w:sz w:val="20"/>
        </w:rPr>
        <w:t>)</w:t>
      </w:r>
    </w:p>
    <w:p w14:paraId="70A55969" w14:textId="77777777" w:rsidR="00A32E41" w:rsidRDefault="00A32E41">
      <w:pPr>
        <w:spacing w:before="156" w:line="321" w:lineRule="exact"/>
        <w:ind w:left="84" w:right="23"/>
        <w:jc w:val="center"/>
        <w:rPr>
          <w:b/>
          <w:sz w:val="28"/>
        </w:rPr>
      </w:pPr>
    </w:p>
    <w:p w14:paraId="7CD97906" w14:textId="3E702E19" w:rsidR="00327B29" w:rsidRDefault="00A32E41">
      <w:pPr>
        <w:spacing w:before="156" w:line="321" w:lineRule="exact"/>
        <w:ind w:left="84" w:right="23"/>
        <w:jc w:val="center"/>
        <w:rPr>
          <w:b/>
          <w:sz w:val="28"/>
        </w:rPr>
      </w:pPr>
      <w:r>
        <w:rPr>
          <w:b/>
          <w:sz w:val="28"/>
        </w:rPr>
        <w:t>IESNIEGUMS</w:t>
      </w:r>
    </w:p>
    <w:p w14:paraId="3E04CC79" w14:textId="77777777" w:rsidR="00327B29" w:rsidRDefault="00A32E41">
      <w:pPr>
        <w:pStyle w:val="Heading1"/>
        <w:spacing w:line="275" w:lineRule="exact"/>
        <w:ind w:left="82" w:right="23"/>
        <w:jc w:val="center"/>
      </w:pPr>
      <w:r>
        <w:t>Saulkrastos</w:t>
      </w:r>
    </w:p>
    <w:p w14:paraId="59250A02" w14:textId="77777777" w:rsidR="00327B29" w:rsidRDefault="00A32E41">
      <w:pPr>
        <w:pStyle w:val="BodyText"/>
        <w:rPr>
          <w:sz w:val="26"/>
        </w:rPr>
      </w:pPr>
      <w:r>
        <w:br w:type="column"/>
      </w:r>
    </w:p>
    <w:p w14:paraId="7CFDD693" w14:textId="77777777" w:rsidR="00327B29" w:rsidRDefault="00327B29">
      <w:pPr>
        <w:pStyle w:val="BodyText"/>
        <w:rPr>
          <w:sz w:val="26"/>
        </w:rPr>
      </w:pPr>
    </w:p>
    <w:p w14:paraId="311DBC2A" w14:textId="77777777" w:rsidR="00327B29" w:rsidRDefault="00327B29">
      <w:pPr>
        <w:pStyle w:val="BodyText"/>
        <w:rPr>
          <w:sz w:val="26"/>
        </w:rPr>
      </w:pPr>
    </w:p>
    <w:p w14:paraId="5CC86D59" w14:textId="77777777" w:rsidR="00327B29" w:rsidRDefault="00327B29">
      <w:pPr>
        <w:pStyle w:val="BodyText"/>
        <w:rPr>
          <w:sz w:val="26"/>
        </w:rPr>
      </w:pPr>
    </w:p>
    <w:p w14:paraId="1017E439" w14:textId="77777777" w:rsidR="00327B29" w:rsidRDefault="00327B29">
      <w:pPr>
        <w:pStyle w:val="BodyText"/>
        <w:spacing w:before="7"/>
        <w:rPr>
          <w:sz w:val="24"/>
        </w:rPr>
      </w:pPr>
    </w:p>
    <w:p w14:paraId="7F9B1FF7" w14:textId="77777777" w:rsidR="00327B29" w:rsidRDefault="00A32E41">
      <w:pPr>
        <w:ind w:left="327" w:right="113" w:hanging="226"/>
        <w:jc w:val="right"/>
        <w:rPr>
          <w:b/>
          <w:sz w:val="24"/>
        </w:rPr>
      </w:pPr>
      <w:r>
        <w:rPr>
          <w:b/>
          <w:sz w:val="24"/>
        </w:rPr>
        <w:t>Saulkrastu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novada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domei Raiņa iela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8,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Saulkrasti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Saulkrastu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novads</w:t>
      </w:r>
    </w:p>
    <w:p w14:paraId="7D264EF2" w14:textId="77777777" w:rsidR="00327B29" w:rsidRDefault="00A32E41">
      <w:pPr>
        <w:ind w:right="115"/>
        <w:jc w:val="right"/>
        <w:rPr>
          <w:b/>
          <w:sz w:val="24"/>
        </w:rPr>
      </w:pPr>
      <w:r>
        <w:rPr>
          <w:b/>
          <w:sz w:val="24"/>
        </w:rPr>
        <w:t>LV-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2160</w:t>
      </w:r>
    </w:p>
    <w:p w14:paraId="41AFA2CF" w14:textId="77777777" w:rsidR="00327B29" w:rsidRDefault="00327B29">
      <w:pPr>
        <w:jc w:val="right"/>
        <w:rPr>
          <w:sz w:val="24"/>
        </w:rPr>
        <w:sectPr w:rsidR="00327B29">
          <w:type w:val="continuous"/>
          <w:pgSz w:w="11910" w:h="16840"/>
          <w:pgMar w:top="1000" w:right="1300" w:bottom="280" w:left="1600" w:header="720" w:footer="720" w:gutter="0"/>
          <w:cols w:num="3" w:space="720" w:equalWidth="0">
            <w:col w:w="3296" w:space="194"/>
            <w:col w:w="1951" w:space="732"/>
            <w:col w:w="2837"/>
          </w:cols>
        </w:sectPr>
      </w:pPr>
    </w:p>
    <w:p w14:paraId="0A05B3A6" w14:textId="77777777" w:rsidR="00327B29" w:rsidRDefault="00327B29">
      <w:pPr>
        <w:pStyle w:val="BodyText"/>
        <w:spacing w:before="2"/>
        <w:rPr>
          <w:b/>
          <w:sz w:val="16"/>
        </w:rPr>
      </w:pPr>
    </w:p>
    <w:p w14:paraId="17C98F9E" w14:textId="77777777" w:rsidR="00327B29" w:rsidRDefault="00A32E41">
      <w:pPr>
        <w:spacing w:before="90"/>
        <w:ind w:left="101"/>
        <w:rPr>
          <w:b/>
          <w:i/>
          <w:sz w:val="24"/>
        </w:rPr>
      </w:pPr>
      <w:r>
        <w:rPr>
          <w:b/>
          <w:i/>
          <w:sz w:val="24"/>
        </w:rPr>
        <w:t>Par pirmpirkuma tiesībām</w:t>
      </w:r>
    </w:p>
    <w:p w14:paraId="2A976F99" w14:textId="77777777" w:rsidR="00327B29" w:rsidRDefault="00327B29">
      <w:pPr>
        <w:pStyle w:val="BodyText"/>
        <w:spacing w:before="11"/>
        <w:rPr>
          <w:b/>
          <w:i/>
          <w:sz w:val="35"/>
        </w:rPr>
      </w:pPr>
    </w:p>
    <w:p w14:paraId="0EA11A33" w14:textId="77777777" w:rsidR="00327B29" w:rsidRDefault="00A32E41">
      <w:pPr>
        <w:pStyle w:val="Heading1"/>
        <w:ind w:firstLine="720"/>
      </w:pPr>
      <w:r>
        <w:t>Lūdzu izskatīt jautājumu par pirmpirkuma tiesību izmantošanu uz nekustamo īpašumu</w:t>
      </w:r>
    </w:p>
    <w:p w14:paraId="5576D34B" w14:textId="77777777" w:rsidR="00327B29" w:rsidRDefault="00327B29">
      <w:pPr>
        <w:pStyle w:val="BodyText"/>
        <w:spacing w:before="3"/>
        <w:rPr>
          <w:sz w:val="28"/>
        </w:rPr>
      </w:pPr>
    </w:p>
    <w:p w14:paraId="4A94CA00" w14:textId="77777777" w:rsidR="00327B29" w:rsidRDefault="00A32E41">
      <w:pPr>
        <w:tabs>
          <w:tab w:val="left" w:pos="8399"/>
        </w:tabs>
        <w:spacing w:before="90"/>
        <w:ind w:right="13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49162F1A" w14:textId="77777777" w:rsidR="00327B29" w:rsidRDefault="00A32E41">
      <w:pPr>
        <w:pStyle w:val="BodyText"/>
        <w:spacing w:before="138"/>
        <w:ind w:right="12"/>
        <w:jc w:val="center"/>
      </w:pPr>
      <w:r>
        <w:t>(īpašuma adrese/nosaukums)</w:t>
      </w:r>
    </w:p>
    <w:p w14:paraId="7319CEC3" w14:textId="77777777" w:rsidR="00327B29" w:rsidRDefault="00A32E41">
      <w:pPr>
        <w:pStyle w:val="Heading1"/>
        <w:tabs>
          <w:tab w:val="left" w:pos="8399"/>
        </w:tabs>
        <w:spacing w:before="114"/>
        <w:ind w:left="0" w:right="1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01DF245" w14:textId="77777777" w:rsidR="00327B29" w:rsidRDefault="00A32E41">
      <w:pPr>
        <w:pStyle w:val="BodyText"/>
        <w:spacing w:before="138"/>
        <w:ind w:right="13"/>
        <w:jc w:val="center"/>
      </w:pPr>
      <w:r>
        <w:t>(kadastra numurs)</w:t>
      </w:r>
    </w:p>
    <w:p w14:paraId="57E41C67" w14:textId="77777777" w:rsidR="00327B29" w:rsidRDefault="00A32E41">
      <w:pPr>
        <w:pStyle w:val="Heading1"/>
        <w:tabs>
          <w:tab w:val="left" w:pos="3255"/>
          <w:tab w:val="left" w:pos="4486"/>
          <w:tab w:val="left" w:pos="6528"/>
        </w:tabs>
        <w:spacing w:before="115"/>
      </w:pPr>
      <w:r>
        <w:t>Pirkuma līgums noslēgts</w:t>
      </w:r>
      <w:r>
        <w:rPr>
          <w:spacing w:val="-3"/>
        </w:rPr>
        <w:t xml:space="preserve"> </w:t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22855D" w14:textId="77777777" w:rsidR="00327B29" w:rsidRDefault="00327B29">
      <w:pPr>
        <w:pStyle w:val="BodyText"/>
        <w:spacing w:before="2"/>
        <w:rPr>
          <w:sz w:val="16"/>
        </w:rPr>
      </w:pPr>
    </w:p>
    <w:p w14:paraId="78633AD7" w14:textId="77777777" w:rsidR="00327B29" w:rsidRDefault="00A32E41">
      <w:pPr>
        <w:tabs>
          <w:tab w:val="left" w:pos="5887"/>
        </w:tabs>
        <w:spacing w:before="90"/>
        <w:ind w:left="101"/>
        <w:rPr>
          <w:sz w:val="24"/>
        </w:rPr>
      </w:pPr>
      <w:r>
        <w:rPr>
          <w:sz w:val="24"/>
        </w:rPr>
        <w:t>Pirkuma līgumā norādītā</w:t>
      </w:r>
      <w:r>
        <w:rPr>
          <w:spacing w:val="-7"/>
          <w:sz w:val="24"/>
        </w:rPr>
        <w:t xml:space="preserve"> </w:t>
      </w:r>
      <w:r>
        <w:rPr>
          <w:sz w:val="24"/>
        </w:rPr>
        <w:t>summa: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D54631" w14:textId="77777777" w:rsidR="00327B29" w:rsidRDefault="00327B29">
      <w:pPr>
        <w:pStyle w:val="BodyText"/>
        <w:spacing w:before="2"/>
        <w:rPr>
          <w:sz w:val="16"/>
        </w:rPr>
      </w:pPr>
    </w:p>
    <w:p w14:paraId="3DF2717C" w14:textId="77777777" w:rsidR="00327B29" w:rsidRDefault="00A32E41">
      <w:pPr>
        <w:spacing w:before="90"/>
        <w:ind w:left="101"/>
        <w:rPr>
          <w:b/>
          <w:sz w:val="24"/>
        </w:rPr>
      </w:pPr>
      <w:r>
        <w:rPr>
          <w:b/>
          <w:sz w:val="24"/>
        </w:rPr>
        <w:t>Pielikumā:</w:t>
      </w:r>
    </w:p>
    <w:p w14:paraId="18F877EB" w14:textId="77777777" w:rsidR="00327B29" w:rsidRDefault="00A32E41">
      <w:pPr>
        <w:pStyle w:val="ListParagraph"/>
        <w:numPr>
          <w:ilvl w:val="0"/>
          <w:numId w:val="1"/>
        </w:numPr>
        <w:tabs>
          <w:tab w:val="left" w:pos="1182"/>
          <w:tab w:val="left" w:pos="7298"/>
        </w:tabs>
        <w:ind w:hanging="361"/>
        <w:rPr>
          <w:sz w:val="24"/>
        </w:rPr>
      </w:pPr>
      <w:r>
        <w:rPr>
          <w:sz w:val="24"/>
        </w:rPr>
        <w:t>Pirkuma līgums/ līguma noraksts  (pasvītrot</w:t>
      </w:r>
      <w:r>
        <w:rPr>
          <w:spacing w:val="-7"/>
          <w:sz w:val="24"/>
        </w:rPr>
        <w:t xml:space="preserve"> </w:t>
      </w:r>
      <w:r>
        <w:rPr>
          <w:sz w:val="24"/>
        </w:rPr>
        <w:t>vajadzīgo)</w:t>
      </w:r>
      <w:r>
        <w:rPr>
          <w:spacing w:val="-1"/>
          <w:sz w:val="24"/>
        </w:rPr>
        <w:t xml:space="preserve"> </w:t>
      </w:r>
      <w:r>
        <w:rPr>
          <w:sz w:val="24"/>
        </w:rPr>
        <w:t>uz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lapas</w:t>
      </w:r>
      <w:r>
        <w:rPr>
          <w:spacing w:val="2"/>
          <w:sz w:val="24"/>
        </w:rPr>
        <w:t xml:space="preserve"> </w:t>
      </w:r>
      <w:r>
        <w:rPr>
          <w:sz w:val="24"/>
        </w:rPr>
        <w:t>(-</w:t>
      </w:r>
      <w:proofErr w:type="spellStart"/>
      <w:r>
        <w:rPr>
          <w:sz w:val="24"/>
        </w:rPr>
        <w:t>ām</w:t>
      </w:r>
      <w:proofErr w:type="spellEnd"/>
      <w:r>
        <w:rPr>
          <w:sz w:val="24"/>
        </w:rPr>
        <w:t>).</w:t>
      </w:r>
    </w:p>
    <w:p w14:paraId="0F1D2BFF" w14:textId="77777777" w:rsidR="00327B29" w:rsidRDefault="00327B29">
      <w:pPr>
        <w:pStyle w:val="BodyText"/>
        <w:rPr>
          <w:sz w:val="24"/>
        </w:rPr>
      </w:pPr>
    </w:p>
    <w:p w14:paraId="6D2D7CE6" w14:textId="77777777" w:rsidR="00327B29" w:rsidRDefault="00A32E41">
      <w:pPr>
        <w:pStyle w:val="ListParagraph"/>
        <w:numPr>
          <w:ilvl w:val="0"/>
          <w:numId w:val="1"/>
        </w:numPr>
        <w:tabs>
          <w:tab w:val="left" w:pos="1182"/>
          <w:tab w:val="left" w:pos="8568"/>
        </w:tabs>
        <w:ind w:hanging="361"/>
        <w:rPr>
          <w:sz w:val="24"/>
        </w:rPr>
      </w:pPr>
      <w:r>
        <w:rPr>
          <w:sz w:val="24"/>
        </w:rPr>
        <w:t>Citi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dokumenti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1D644B" w14:textId="77777777" w:rsidR="00327B29" w:rsidRDefault="00327B29">
      <w:pPr>
        <w:pStyle w:val="BodyText"/>
        <w:spacing w:before="3"/>
        <w:rPr>
          <w:sz w:val="22"/>
        </w:rPr>
      </w:pPr>
    </w:p>
    <w:p w14:paraId="539D318A" w14:textId="77777777" w:rsidR="00327B29" w:rsidRDefault="00A32E41">
      <w:pPr>
        <w:pStyle w:val="BodyText"/>
        <w:spacing w:before="91"/>
        <w:ind w:left="101" w:right="113"/>
        <w:jc w:val="both"/>
      </w:pPr>
      <w:r>
        <w:t xml:space="preserve">2020.gada 1.janvārī stājas spēkā grozījumi 2010.gada 28.septembra Ministru kabineta noteikumos Nr.919 “Noteikumi par vietējo pašvaldību pirmpirkuma tiesību izmantošanas kārtību un termiņiem”, kas, cita starpā, paredz, ka </w:t>
      </w:r>
      <w:r>
        <w:rPr>
          <w:u w:val="single"/>
        </w:rPr>
        <w:t>pašvaldības institūcija ne vēlāk kā</w:t>
      </w:r>
      <w:r>
        <w:rPr>
          <w:u w:val="single"/>
        </w:rPr>
        <w:t xml:space="preserve"> trešajā dienā pēc vietējās pašvaldības domes lēmuma spēkā</w:t>
      </w:r>
      <w:r>
        <w:t xml:space="preserve"> </w:t>
      </w:r>
      <w:r>
        <w:rPr>
          <w:u w:val="single"/>
        </w:rPr>
        <w:t>stāšanās vai izziņas sagatavošanas dienas lēmumu par pirmpirkuma tiesību izmantošanu vai lēmumu par</w:t>
      </w:r>
      <w:r>
        <w:t xml:space="preserve"> </w:t>
      </w:r>
      <w:r>
        <w:rPr>
          <w:u w:val="single"/>
        </w:rPr>
        <w:t xml:space="preserve">atteikumu izmantot pirmpirkuma tiesības, vai izziņu par atteikumu izmantot pirmpirkuma tiesības </w:t>
      </w:r>
      <w:proofErr w:type="spellStart"/>
      <w:r>
        <w:rPr>
          <w:u w:val="single"/>
        </w:rPr>
        <w:t>n</w:t>
      </w:r>
      <w:r>
        <w:rPr>
          <w:u w:val="single"/>
        </w:rPr>
        <w:t>osūta</w:t>
      </w:r>
      <w:proofErr w:type="spellEnd"/>
      <w:r>
        <w:t xml:space="preserve"> </w:t>
      </w:r>
      <w:r>
        <w:rPr>
          <w:u w:val="single"/>
        </w:rPr>
        <w:t>Valsts vienotajai datorizētajai zemesgrāmatai</w:t>
      </w:r>
      <w:r>
        <w:t xml:space="preserve"> (turpmāk – VVDZ), izmantojot tīmekļa </w:t>
      </w:r>
      <w:proofErr w:type="spellStart"/>
      <w:r>
        <w:t>pakalpi</w:t>
      </w:r>
      <w:proofErr w:type="spellEnd"/>
      <w:r>
        <w:t>, vai ievieto VVDZ, izmantojot īpaši tam paredzētu tiešsaistes risinājumu, un informē par to pārdevēju un pirkuma līguma (vai tā kopijas) iesniedzēju, ja tas na</w:t>
      </w:r>
      <w:r>
        <w:t>v pārdevējs.".</w:t>
      </w:r>
      <w:bookmarkStart w:id="0" w:name="_GoBack"/>
      <w:bookmarkEnd w:id="0"/>
    </w:p>
    <w:p w14:paraId="50825FFC" w14:textId="77777777" w:rsidR="00327B29" w:rsidRDefault="00327B29">
      <w:pPr>
        <w:pStyle w:val="BodyText"/>
      </w:pPr>
    </w:p>
    <w:p w14:paraId="34A9331E" w14:textId="77777777" w:rsidR="00327B29" w:rsidRDefault="00327B29">
      <w:pPr>
        <w:pStyle w:val="BodyText"/>
      </w:pPr>
    </w:p>
    <w:p w14:paraId="5A1AE74E" w14:textId="77777777" w:rsidR="00327B29" w:rsidRDefault="00327B29">
      <w:pPr>
        <w:pStyle w:val="BodyText"/>
      </w:pPr>
    </w:p>
    <w:p w14:paraId="55287A45" w14:textId="77777777" w:rsidR="00327B29" w:rsidRDefault="00327B29">
      <w:pPr>
        <w:pStyle w:val="BodyText"/>
      </w:pPr>
    </w:p>
    <w:p w14:paraId="0CE7883B" w14:textId="77777777" w:rsidR="00327B29" w:rsidRDefault="00A32E41">
      <w:pPr>
        <w:pStyle w:val="BodyText"/>
        <w:spacing w:before="6"/>
        <w:rPr>
          <w:sz w:val="11"/>
        </w:rPr>
      </w:pPr>
      <w:r>
        <w:pict w14:anchorId="47AC77FA">
          <v:line id="_x0000_s1027" style="position:absolute;z-index:-251654144;mso-wrap-distance-left:0;mso-wrap-distance-right:0;mso-position-horizontal-relative:page" from="85.1pt,8.85pt" to="187.1pt,8.85pt" strokeweight=".48pt">
            <w10:wrap type="topAndBottom" anchorx="page"/>
          </v:line>
        </w:pict>
      </w:r>
      <w:r>
        <w:pict w14:anchorId="3E8393FA">
          <v:line id="_x0000_s1026" style="position:absolute;z-index:-251653120;mso-wrap-distance-left:0;mso-wrap-distance-right:0;mso-position-horizontal-relative:page" from="380.4pt,8.85pt" to="524.4pt,8.85pt" strokeweight=".48pt">
            <w10:wrap type="topAndBottom" anchorx="page"/>
          </v:line>
        </w:pict>
      </w:r>
    </w:p>
    <w:p w14:paraId="3788EEFD" w14:textId="77777777" w:rsidR="00A32E41" w:rsidRDefault="00A32E41">
      <w:pPr>
        <w:tabs>
          <w:tab w:val="left" w:pos="6711"/>
        </w:tabs>
        <w:spacing w:line="228" w:lineRule="exact"/>
        <w:ind w:left="101"/>
        <w:rPr>
          <w:i/>
          <w:sz w:val="23"/>
        </w:rPr>
      </w:pPr>
    </w:p>
    <w:p w14:paraId="2961E6C6" w14:textId="73B6668C" w:rsidR="00327B29" w:rsidRDefault="00A32E41">
      <w:pPr>
        <w:tabs>
          <w:tab w:val="left" w:pos="6711"/>
        </w:tabs>
        <w:spacing w:line="228" w:lineRule="exact"/>
        <w:ind w:left="101"/>
        <w:rPr>
          <w:i/>
          <w:sz w:val="23"/>
        </w:rPr>
      </w:pPr>
      <w:r>
        <w:rPr>
          <w:i/>
          <w:sz w:val="23"/>
        </w:rPr>
        <w:t>(paraksts)</w:t>
      </w:r>
      <w:r>
        <w:rPr>
          <w:i/>
          <w:sz w:val="23"/>
        </w:rPr>
        <w:tab/>
      </w:r>
      <w:r>
        <w:rPr>
          <w:i/>
          <w:sz w:val="23"/>
        </w:rPr>
        <w:t>(paraksta atšifrējums)</w:t>
      </w:r>
    </w:p>
    <w:sectPr w:rsidR="00327B29">
      <w:type w:val="continuous"/>
      <w:pgSz w:w="11910" w:h="16840"/>
      <w:pgMar w:top="100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77083"/>
    <w:multiLevelType w:val="hybridMultilevel"/>
    <w:tmpl w:val="5768B7B6"/>
    <w:lvl w:ilvl="0" w:tplc="535E9158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lv-LV" w:eastAsia="lv-LV" w:bidi="lv-LV"/>
      </w:rPr>
    </w:lvl>
    <w:lvl w:ilvl="1" w:tplc="8200D664">
      <w:numFmt w:val="bullet"/>
      <w:lvlText w:val="•"/>
      <w:lvlJc w:val="left"/>
      <w:pPr>
        <w:ind w:left="1962" w:hanging="360"/>
      </w:pPr>
      <w:rPr>
        <w:rFonts w:hint="default"/>
        <w:lang w:val="lv-LV" w:eastAsia="lv-LV" w:bidi="lv-LV"/>
      </w:rPr>
    </w:lvl>
    <w:lvl w:ilvl="2" w:tplc="5292038A">
      <w:numFmt w:val="bullet"/>
      <w:lvlText w:val="•"/>
      <w:lvlJc w:val="left"/>
      <w:pPr>
        <w:ind w:left="2745" w:hanging="360"/>
      </w:pPr>
      <w:rPr>
        <w:rFonts w:hint="default"/>
        <w:lang w:val="lv-LV" w:eastAsia="lv-LV" w:bidi="lv-LV"/>
      </w:rPr>
    </w:lvl>
    <w:lvl w:ilvl="3" w:tplc="48D43AE4">
      <w:numFmt w:val="bullet"/>
      <w:lvlText w:val="•"/>
      <w:lvlJc w:val="left"/>
      <w:pPr>
        <w:ind w:left="3527" w:hanging="360"/>
      </w:pPr>
      <w:rPr>
        <w:rFonts w:hint="default"/>
        <w:lang w:val="lv-LV" w:eastAsia="lv-LV" w:bidi="lv-LV"/>
      </w:rPr>
    </w:lvl>
    <w:lvl w:ilvl="4" w:tplc="C8A8706E">
      <w:numFmt w:val="bullet"/>
      <w:lvlText w:val="•"/>
      <w:lvlJc w:val="left"/>
      <w:pPr>
        <w:ind w:left="4310" w:hanging="360"/>
      </w:pPr>
      <w:rPr>
        <w:rFonts w:hint="default"/>
        <w:lang w:val="lv-LV" w:eastAsia="lv-LV" w:bidi="lv-LV"/>
      </w:rPr>
    </w:lvl>
    <w:lvl w:ilvl="5" w:tplc="ADD09CBE">
      <w:numFmt w:val="bullet"/>
      <w:lvlText w:val="•"/>
      <w:lvlJc w:val="left"/>
      <w:pPr>
        <w:ind w:left="5092" w:hanging="360"/>
      </w:pPr>
      <w:rPr>
        <w:rFonts w:hint="default"/>
        <w:lang w:val="lv-LV" w:eastAsia="lv-LV" w:bidi="lv-LV"/>
      </w:rPr>
    </w:lvl>
    <w:lvl w:ilvl="6" w:tplc="A09E65A4">
      <w:numFmt w:val="bullet"/>
      <w:lvlText w:val="•"/>
      <w:lvlJc w:val="left"/>
      <w:pPr>
        <w:ind w:left="5875" w:hanging="360"/>
      </w:pPr>
      <w:rPr>
        <w:rFonts w:hint="default"/>
        <w:lang w:val="lv-LV" w:eastAsia="lv-LV" w:bidi="lv-LV"/>
      </w:rPr>
    </w:lvl>
    <w:lvl w:ilvl="7" w:tplc="D4F20494">
      <w:numFmt w:val="bullet"/>
      <w:lvlText w:val="•"/>
      <w:lvlJc w:val="left"/>
      <w:pPr>
        <w:ind w:left="6657" w:hanging="360"/>
      </w:pPr>
      <w:rPr>
        <w:rFonts w:hint="default"/>
        <w:lang w:val="lv-LV" w:eastAsia="lv-LV" w:bidi="lv-LV"/>
      </w:rPr>
    </w:lvl>
    <w:lvl w:ilvl="8" w:tplc="0C7C6184">
      <w:numFmt w:val="bullet"/>
      <w:lvlText w:val="•"/>
      <w:lvlJc w:val="left"/>
      <w:pPr>
        <w:ind w:left="7440" w:hanging="360"/>
      </w:pPr>
      <w:rPr>
        <w:rFonts w:hint="default"/>
        <w:lang w:val="lv-LV" w:eastAsia="lv-LV" w:bidi="lv-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B29"/>
    <w:rsid w:val="00327B29"/>
    <w:rsid w:val="00A3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9D7E36D"/>
  <w15:docId w15:val="{32F8A88B-1CD7-45E6-8C0D-460BE416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 w:eastAsia="lv-LV" w:bidi="lv-LV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566</Characters>
  <Application>Microsoft Office Word</Application>
  <DocSecurity>0</DocSecurity>
  <Lines>4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Asnate Rancane</cp:lastModifiedBy>
  <cp:revision>2</cp:revision>
  <dcterms:created xsi:type="dcterms:W3CDTF">2020-01-21T10:34:00Z</dcterms:created>
  <dcterms:modified xsi:type="dcterms:W3CDTF">2020-01-21T10:35:00Z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LastSaved">
    <vt:filetime>2020-01-21T00:00:00Z</vt:filetime>
  </property>
</Properties>
</file>