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DED5" w14:textId="10513DD3" w:rsidR="00913174" w:rsidRPr="00384E45" w:rsidRDefault="00913174" w:rsidP="00913174">
      <w:pPr>
        <w:keepNext/>
        <w:shd w:val="clear" w:color="auto" w:fill="FFFFFF"/>
        <w:tabs>
          <w:tab w:val="left" w:pos="8201"/>
        </w:tabs>
        <w:jc w:val="center"/>
        <w:outlineLvl w:val="5"/>
        <w:rPr>
          <w:b/>
          <w:bCs/>
          <w:color w:val="000000"/>
          <w:sz w:val="36"/>
        </w:rPr>
      </w:pPr>
      <w:r w:rsidRPr="00CF5C75">
        <w:rPr>
          <w:b/>
          <w:noProof/>
          <w:color w:val="000000"/>
          <w:sz w:val="36"/>
          <w:lang w:eastAsia="lv-LV"/>
        </w:rPr>
        <mc:AlternateContent>
          <mc:Choice Requires="wps">
            <w:drawing>
              <wp:anchor distT="45720" distB="45720" distL="114300" distR="114300" simplePos="0" relativeHeight="251659264" behindDoc="0" locked="0" layoutInCell="1" allowOverlap="1" wp14:anchorId="17BD6EFE" wp14:editId="22C7A275">
                <wp:simplePos x="0" y="0"/>
                <wp:positionH relativeFrom="margin">
                  <wp:align>right</wp:align>
                </wp:positionH>
                <wp:positionV relativeFrom="paragraph">
                  <wp:posOffset>-2540</wp:posOffset>
                </wp:positionV>
                <wp:extent cx="1123950" cy="345440"/>
                <wp:effectExtent l="0" t="0" r="1905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45440"/>
                        </a:xfrm>
                        <a:prstGeom prst="rect">
                          <a:avLst/>
                        </a:prstGeom>
                        <a:solidFill>
                          <a:srgbClr val="FFFFFF"/>
                        </a:solidFill>
                        <a:ln w="9525">
                          <a:solidFill>
                            <a:srgbClr val="FFFFFF"/>
                          </a:solidFill>
                          <a:miter lim="800000"/>
                          <a:headEnd/>
                          <a:tailEnd/>
                        </a:ln>
                      </wps:spPr>
                      <wps:txb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D6EFE" id="_x0000_t202" coordsize="21600,21600" o:spt="202" path="m,l,21600r21600,l21600,xe">
                <v:stroke joinstyle="miter"/>
                <v:path gradientshapeok="t" o:connecttype="rect"/>
              </v:shapetype>
              <v:shape id="Text Box 45" o:spid="_x0000_s1026" type="#_x0000_t202" style="position:absolute;left:0;text-align:left;margin-left:37.3pt;margin-top:-.2pt;width:88.5pt;height:27.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" strokecolor="white">
                <v:textbox>
                  <w:txbxContent>
                    <w:p w14:paraId="77C60CE6" w14:textId="77777777" w:rsidR="00913174" w:rsidRPr="001D2B32" w:rsidRDefault="00913174" w:rsidP="00913174">
                      <w:pPr>
                        <w:rPr>
                          <w:b/>
                        </w:rPr>
                      </w:pPr>
                      <w:r>
                        <w:rPr>
                          <w:b/>
                        </w:rPr>
                        <w:t>NO</w:t>
                      </w:r>
                      <w:r w:rsidRPr="001D2B32">
                        <w:rPr>
                          <w:b/>
                        </w:rPr>
                        <w:t>RAKSTS</w:t>
                      </w:r>
                    </w:p>
                    <w:p w14:paraId="03E9DC27" w14:textId="77777777" w:rsidR="00913174" w:rsidRPr="001D2B32" w:rsidRDefault="00913174" w:rsidP="00913174">
                      <w:pPr>
                        <w:rPr>
                          <w:b/>
                        </w:rPr>
                      </w:pPr>
                    </w:p>
                  </w:txbxContent>
                </v:textbox>
                <w10:wrap anchorx="margin"/>
              </v:shape>
            </w:pict>
          </mc:Fallback>
        </mc:AlternateContent>
      </w:r>
      <w:r w:rsidRPr="00B64A40">
        <w:rPr>
          <w:b/>
          <w:noProof/>
          <w:color w:val="000000"/>
          <w:sz w:val="36"/>
          <w:lang w:eastAsia="lv-LV"/>
        </w:rPr>
        <w:drawing>
          <wp:inline distT="0" distB="0" distL="0" distR="0" wp14:anchorId="1A960080" wp14:editId="5D094C69">
            <wp:extent cx="6572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l="14191" t="14906" r="13281" b="24223"/>
                    <a:stretch>
                      <a:fillRect/>
                    </a:stretch>
                  </pic:blipFill>
                  <pic:spPr bwMode="auto">
                    <a:xfrm>
                      <a:off x="0" y="0"/>
                      <a:ext cx="657225" cy="904875"/>
                    </a:xfrm>
                    <a:prstGeom prst="rect">
                      <a:avLst/>
                    </a:prstGeom>
                    <a:noFill/>
                    <a:ln>
                      <a:noFill/>
                    </a:ln>
                  </pic:spPr>
                </pic:pic>
              </a:graphicData>
            </a:graphic>
          </wp:inline>
        </w:drawing>
      </w:r>
    </w:p>
    <w:p w14:paraId="4E7A4AEC" w14:textId="77777777" w:rsidR="00913174" w:rsidRPr="00384E45" w:rsidRDefault="00913174" w:rsidP="00913174">
      <w:pPr>
        <w:keepNext/>
        <w:shd w:val="clear" w:color="auto" w:fill="FFFFFF"/>
        <w:tabs>
          <w:tab w:val="left" w:pos="8201"/>
        </w:tabs>
        <w:jc w:val="center"/>
        <w:outlineLvl w:val="5"/>
        <w:rPr>
          <w:b/>
          <w:bCs/>
          <w:color w:val="000000"/>
          <w:sz w:val="36"/>
        </w:rPr>
      </w:pPr>
      <w:r w:rsidRPr="00384E45">
        <w:rPr>
          <w:b/>
          <w:bCs/>
          <w:color w:val="000000"/>
          <w:sz w:val="36"/>
        </w:rPr>
        <w:t>Saulkrastu novada dome</w:t>
      </w:r>
    </w:p>
    <w:p w14:paraId="44992CC1" w14:textId="77777777" w:rsidR="00913174" w:rsidRPr="00384E45" w:rsidRDefault="00913174" w:rsidP="00913174">
      <w:pPr>
        <w:jc w:val="center"/>
        <w:rPr>
          <w:color w:val="000000"/>
          <w:spacing w:val="-2"/>
          <w:sz w:val="16"/>
        </w:rPr>
      </w:pPr>
      <w:r w:rsidRPr="00384E45">
        <w:rPr>
          <w:color w:val="000000"/>
          <w:spacing w:val="-2"/>
          <w:sz w:val="16"/>
        </w:rPr>
        <w:t>_____________________________________________________________________________________________</w:t>
      </w:r>
    </w:p>
    <w:p w14:paraId="4356CCF8" w14:textId="77777777" w:rsidR="00913174" w:rsidRPr="00384E45" w:rsidRDefault="00913174" w:rsidP="00913174">
      <w:pPr>
        <w:jc w:val="center"/>
        <w:rPr>
          <w:sz w:val="20"/>
          <w:szCs w:val="20"/>
        </w:rPr>
      </w:pPr>
      <w:proofErr w:type="spellStart"/>
      <w:r w:rsidRPr="00384E45">
        <w:rPr>
          <w:sz w:val="20"/>
          <w:szCs w:val="20"/>
        </w:rPr>
        <w:t>Reģ</w:t>
      </w:r>
      <w:proofErr w:type="spellEnd"/>
      <w:r w:rsidRPr="00384E45">
        <w:rPr>
          <w:sz w:val="20"/>
          <w:szCs w:val="20"/>
        </w:rPr>
        <w:t xml:space="preserve">. Nr. </w:t>
      </w:r>
      <w:smartTag w:uri="schemas-tilde-lv/tildestengine" w:element="phone">
        <w:smartTagPr>
          <w:attr w:name="phone_number" w:val="0068680"/>
          <w:attr w:name="phone_prefix" w:val="9000"/>
        </w:smartTagPr>
        <w:r w:rsidRPr="00384E45">
          <w:rPr>
            <w:sz w:val="20"/>
            <w:szCs w:val="20"/>
          </w:rPr>
          <w:t>90000068680</w:t>
        </w:r>
      </w:smartTag>
      <w:r w:rsidRPr="00384E45">
        <w:rPr>
          <w:sz w:val="20"/>
          <w:szCs w:val="20"/>
        </w:rPr>
        <w:t>, Raiņa ielā 8, Saulkrastos, Saulkrastu novadā, LV-2160</w:t>
      </w:r>
    </w:p>
    <w:p w14:paraId="74020C4C" w14:textId="77777777" w:rsidR="00913174" w:rsidRPr="00384E45" w:rsidRDefault="00913174" w:rsidP="00913174">
      <w:pPr>
        <w:jc w:val="center"/>
        <w:rPr>
          <w:color w:val="0000FF"/>
          <w:sz w:val="20"/>
          <w:szCs w:val="20"/>
          <w:u w:val="single"/>
        </w:rPr>
      </w:pPr>
      <w:r w:rsidRPr="00384E45">
        <w:rPr>
          <w:sz w:val="20"/>
          <w:szCs w:val="20"/>
        </w:rPr>
        <w:t xml:space="preserve">tālrunis 67951250, </w:t>
      </w:r>
      <w:smartTag w:uri="schemas-tilde-lv/tildestengine" w:element="date">
        <w:smartTagPr>
          <w:attr w:name="baseform" w:val="faks|s"/>
          <w:attr w:name="id" w:val="-1"/>
          <w:attr w:name="text" w:val="fakss"/>
        </w:smartTagPr>
        <w:smartTag w:uri="schemas-tilde-lv/tildestengine" w:element="veidnes">
          <w:smartTagPr>
            <w:attr w:name="baseform" w:val="fakss"/>
            <w:attr w:name="id" w:val="-1"/>
            <w:attr w:name="text" w:val="fakss"/>
          </w:smartTagPr>
          <w:r w:rsidRPr="00384E45">
            <w:rPr>
              <w:sz w:val="20"/>
              <w:szCs w:val="20"/>
            </w:rPr>
            <w:t>fakss</w:t>
          </w:r>
        </w:smartTag>
      </w:smartTag>
      <w:r w:rsidRPr="00384E45">
        <w:rPr>
          <w:sz w:val="20"/>
          <w:szCs w:val="20"/>
        </w:rPr>
        <w:t xml:space="preserve"> 67951150,e-pasts: </w:t>
      </w:r>
      <w:hyperlink r:id="rId9" w:history="1">
        <w:r w:rsidRPr="00764838">
          <w:rPr>
            <w:rStyle w:val="Hyperlink"/>
            <w:sz w:val="20"/>
            <w:szCs w:val="20"/>
          </w:rPr>
          <w:t>pasts@saulkrasti.lv</w:t>
        </w:r>
      </w:hyperlink>
    </w:p>
    <w:p w14:paraId="61E5680C" w14:textId="77777777" w:rsidR="00875BFB" w:rsidRPr="0003501B" w:rsidRDefault="00875BFB" w:rsidP="009619A7">
      <w:pPr>
        <w:jc w:val="center"/>
        <w:rPr>
          <w:b/>
          <w:lang w:eastAsia="ru-RU"/>
        </w:rPr>
      </w:pPr>
    </w:p>
    <w:p w14:paraId="68490C8E" w14:textId="77777777" w:rsidR="00FA0928" w:rsidRPr="001C65FC" w:rsidRDefault="00FA0928" w:rsidP="00FA0928">
      <w:pPr>
        <w:jc w:val="center"/>
        <w:rPr>
          <w:rFonts w:eastAsia="Calibri"/>
          <w:b/>
          <w:lang w:eastAsia="ru-RU"/>
        </w:rPr>
      </w:pPr>
      <w:r w:rsidRPr="001C65FC">
        <w:rPr>
          <w:b/>
          <w:lang w:eastAsia="ru-RU"/>
        </w:rPr>
        <w:t>DOMES SĒDES LĒMUMS</w:t>
      </w:r>
    </w:p>
    <w:p w14:paraId="55738D4F" w14:textId="77777777" w:rsidR="00FA0928" w:rsidRPr="001C65FC" w:rsidRDefault="00FA0928" w:rsidP="00FA0928">
      <w:pPr>
        <w:jc w:val="center"/>
        <w:rPr>
          <w:b/>
          <w:color w:val="000000"/>
          <w:lang w:eastAsia="ru-RU"/>
        </w:rPr>
      </w:pPr>
      <w:r w:rsidRPr="001C65FC">
        <w:rPr>
          <w:b/>
          <w:color w:val="000000"/>
          <w:lang w:eastAsia="ru-RU"/>
        </w:rPr>
        <w:t>Saulkrastos</w:t>
      </w:r>
    </w:p>
    <w:tbl>
      <w:tblPr>
        <w:tblW w:w="0" w:type="auto"/>
        <w:tblLook w:val="04A0" w:firstRow="1" w:lastRow="0" w:firstColumn="1" w:lastColumn="0" w:noHBand="0" w:noVBand="1"/>
      </w:tblPr>
      <w:tblGrid>
        <w:gridCol w:w="4517"/>
        <w:gridCol w:w="4837"/>
      </w:tblGrid>
      <w:tr w:rsidR="00FA0928" w:rsidRPr="001C65FC" w14:paraId="7466E9E9" w14:textId="77777777" w:rsidTr="00AC4D35">
        <w:tc>
          <w:tcPr>
            <w:tcW w:w="4517" w:type="dxa"/>
            <w:shd w:val="clear" w:color="auto" w:fill="auto"/>
            <w:hideMark/>
          </w:tcPr>
          <w:p w14:paraId="4D00F4DA" w14:textId="5FDB8A38" w:rsidR="00FA0928" w:rsidRPr="001C65FC" w:rsidRDefault="004F7D33" w:rsidP="00AC4D35">
            <w:pPr>
              <w:rPr>
                <w:b/>
                <w:color w:val="000000"/>
              </w:rPr>
            </w:pPr>
            <w:r w:rsidRPr="001C65FC">
              <w:t>30</w:t>
            </w:r>
            <w:r w:rsidR="00FA0928" w:rsidRPr="001C65FC">
              <w:t>.</w:t>
            </w:r>
            <w:r w:rsidRPr="001C65FC">
              <w:t>03</w:t>
            </w:r>
            <w:r w:rsidR="00FA0928" w:rsidRPr="001C65FC">
              <w:t>.</w:t>
            </w:r>
            <w:r w:rsidR="00FA0928" w:rsidRPr="001C65FC">
              <w:rPr>
                <w:color w:val="000000"/>
              </w:rPr>
              <w:t>2022.</w:t>
            </w:r>
          </w:p>
        </w:tc>
        <w:tc>
          <w:tcPr>
            <w:tcW w:w="4837" w:type="dxa"/>
            <w:shd w:val="clear" w:color="auto" w:fill="auto"/>
            <w:hideMark/>
          </w:tcPr>
          <w:p w14:paraId="38BE3147" w14:textId="5012D990" w:rsidR="00FA0928" w:rsidRPr="001C65FC" w:rsidRDefault="00FA0928" w:rsidP="00AC4D35">
            <w:pPr>
              <w:jc w:val="right"/>
              <w:rPr>
                <w:color w:val="000000"/>
              </w:rPr>
            </w:pPr>
            <w:r w:rsidRPr="001C65FC">
              <w:rPr>
                <w:color w:val="000000"/>
              </w:rPr>
              <w:t>Nr.</w:t>
            </w:r>
            <w:r w:rsidR="001C65FC" w:rsidRPr="001C65FC">
              <w:rPr>
                <w:color w:val="000000"/>
              </w:rPr>
              <w:t>427</w:t>
            </w:r>
          </w:p>
          <w:p w14:paraId="737541B6" w14:textId="53A12676" w:rsidR="00FA0928" w:rsidRPr="001C65FC" w:rsidRDefault="00FA0928" w:rsidP="00AC4D35">
            <w:pPr>
              <w:jc w:val="right"/>
              <w:rPr>
                <w:b/>
                <w:color w:val="000000"/>
              </w:rPr>
            </w:pPr>
            <w:r w:rsidRPr="001C65FC">
              <w:t>(Prot.Nr.</w:t>
            </w:r>
            <w:r w:rsidR="004F7D33" w:rsidRPr="001C65FC">
              <w:t>7</w:t>
            </w:r>
            <w:r w:rsidRPr="001C65FC">
              <w:t>/2022</w:t>
            </w:r>
            <w:r w:rsidRPr="001C65FC">
              <w:rPr>
                <w:bCs/>
                <w:lang w:bidi="en-US"/>
              </w:rPr>
              <w:t>§</w:t>
            </w:r>
            <w:r w:rsidR="001C65FC" w:rsidRPr="001C65FC">
              <w:rPr>
                <w:bCs/>
                <w:lang w:bidi="en-US"/>
              </w:rPr>
              <w:t>53</w:t>
            </w:r>
            <w:r w:rsidRPr="001C65FC">
              <w:rPr>
                <w:bCs/>
                <w:lang w:bidi="en-US"/>
              </w:rPr>
              <w:t>)</w:t>
            </w:r>
          </w:p>
        </w:tc>
      </w:tr>
    </w:tbl>
    <w:p w14:paraId="00BAA53E" w14:textId="77777777" w:rsidR="001C65FC" w:rsidRPr="001C2DBE" w:rsidRDefault="001C65FC" w:rsidP="001C65FC">
      <w:pPr>
        <w:jc w:val="center"/>
        <w:rPr>
          <w:b/>
          <w:kern w:val="1"/>
        </w:rPr>
      </w:pPr>
      <w:bookmarkStart w:id="0" w:name="_Hlk494195402"/>
      <w:r w:rsidRPr="001C2DBE">
        <w:rPr>
          <w:b/>
          <w:kern w:val="1"/>
        </w:rPr>
        <w:t>Par Saulkrastu pašvaldībai piederošu kokmateriālu krautuvē izsoles organizēšanu, nosacītās cenas noteikšanu un izsoles noteikumu</w:t>
      </w:r>
      <w:r w:rsidRPr="001C2DBE">
        <w:rPr>
          <w:kern w:val="1"/>
        </w:rPr>
        <w:t xml:space="preserve"> </w:t>
      </w:r>
      <w:r w:rsidRPr="001C2DBE">
        <w:rPr>
          <w:b/>
          <w:kern w:val="1"/>
        </w:rPr>
        <w:t>apstiprināšanu</w:t>
      </w:r>
      <w:bookmarkEnd w:id="0"/>
    </w:p>
    <w:p w14:paraId="1361E0D7" w14:textId="77777777" w:rsidR="001C65FC" w:rsidRPr="001C2DBE" w:rsidRDefault="001C65FC" w:rsidP="001C65FC">
      <w:pPr>
        <w:tabs>
          <w:tab w:val="left" w:pos="720"/>
        </w:tabs>
        <w:rPr>
          <w:bCs/>
          <w:kern w:val="1"/>
        </w:rPr>
      </w:pPr>
    </w:p>
    <w:p w14:paraId="2CFB5D1E" w14:textId="77777777" w:rsidR="001C65FC" w:rsidRPr="001C2DBE" w:rsidRDefault="001C65FC" w:rsidP="001C65FC">
      <w:pPr>
        <w:ind w:firstLine="720"/>
        <w:jc w:val="both"/>
        <w:rPr>
          <w:kern w:val="1"/>
        </w:rPr>
      </w:pPr>
      <w:r w:rsidRPr="001C2DBE">
        <w:rPr>
          <w:kern w:val="1"/>
        </w:rPr>
        <w:t xml:space="preserve">Izskatot Latvijas Koksnes </w:t>
      </w:r>
      <w:r>
        <w:rPr>
          <w:kern w:val="1"/>
        </w:rPr>
        <w:t>kvalitātes ekspertu savienības 25</w:t>
      </w:r>
      <w:r w:rsidRPr="00523650">
        <w:rPr>
          <w:kern w:val="1"/>
        </w:rPr>
        <w:t>.03.2022.</w:t>
      </w:r>
      <w:r>
        <w:rPr>
          <w:kern w:val="1"/>
        </w:rPr>
        <w:t xml:space="preserve"> atzinumu, testēšanas pārskatu</w:t>
      </w:r>
      <w:r w:rsidRPr="001C2DBE">
        <w:rPr>
          <w:kern w:val="1"/>
        </w:rPr>
        <w:t xml:space="preserve"> </w:t>
      </w:r>
      <w:r w:rsidRPr="00523650">
        <w:rPr>
          <w:kern w:val="1"/>
        </w:rPr>
        <w:t>Nr.22</w:t>
      </w:r>
      <w:r>
        <w:rPr>
          <w:kern w:val="1"/>
        </w:rPr>
        <w:t>/00/249/11</w:t>
      </w:r>
      <w:r w:rsidRPr="001C2DBE">
        <w:rPr>
          <w:kern w:val="1"/>
        </w:rPr>
        <w:t xml:space="preserve"> par</w:t>
      </w:r>
      <w:r>
        <w:rPr>
          <w:kern w:val="1"/>
        </w:rPr>
        <w:t xml:space="preserve"> kokmateriālu apjomu un to</w:t>
      </w:r>
      <w:r w:rsidRPr="001C2DBE">
        <w:rPr>
          <w:kern w:val="1"/>
        </w:rPr>
        <w:t xml:space="preserve"> tirgus vērtības noteikšanu pašvaldībai piederošo kokmateriālu krautuvē, pamatojoties uz Publiskas personas mantas atsavināšanas likumu, Publiskas personas finanšu līdzekļu un mantas izšķērdēšanas novēršanas likuma 3.panta 2.punktu,</w:t>
      </w:r>
    </w:p>
    <w:p w14:paraId="4230120A" w14:textId="77777777" w:rsidR="001C65FC" w:rsidRPr="001C2DBE" w:rsidRDefault="001C65FC" w:rsidP="001C65FC">
      <w:pPr>
        <w:ind w:firstLine="720"/>
        <w:jc w:val="both"/>
        <w:rPr>
          <w:bCs/>
          <w:kern w:val="1"/>
        </w:rPr>
      </w:pPr>
      <w:r w:rsidRPr="001C2DBE">
        <w:rPr>
          <w:kern w:val="1"/>
        </w:rPr>
        <w:tab/>
      </w:r>
    </w:p>
    <w:p w14:paraId="21B96E09" w14:textId="2F2E54E9" w:rsidR="001C65FC" w:rsidRDefault="001C65FC" w:rsidP="001C65FC">
      <w:pPr>
        <w:jc w:val="both"/>
        <w:rPr>
          <w:lang w:eastAsia="lv-LV"/>
        </w:rPr>
      </w:pPr>
      <w:r w:rsidRPr="00CC6028">
        <w:rPr>
          <w:rFonts w:eastAsia="Calibri"/>
          <w:b/>
          <w:bCs/>
          <w:lang w:bidi="en-US"/>
        </w:rPr>
        <w:t xml:space="preserve">Saulkrastu novada dome, atklāti balsojot „PAR”- </w:t>
      </w:r>
      <w:r>
        <w:rPr>
          <w:b/>
          <w:lang w:eastAsia="lv-LV"/>
        </w:rPr>
        <w:t>13</w:t>
      </w:r>
      <w:r w:rsidRPr="00DB354E">
        <w:rPr>
          <w:lang w:eastAsia="lv-LV"/>
        </w:rPr>
        <w:t xml:space="preserve"> (</w:t>
      </w:r>
      <w:proofErr w:type="spellStart"/>
      <w:r>
        <w:rPr>
          <w:lang w:eastAsia="lv-LV"/>
        </w:rPr>
        <w:t>N.</w:t>
      </w:r>
      <w:r w:rsidRPr="00EB72E3">
        <w:rPr>
          <w:lang w:eastAsia="lv-LV"/>
        </w:rPr>
        <w:t>Līcis</w:t>
      </w:r>
      <w:proofErr w:type="spellEnd"/>
      <w:r w:rsidRPr="00EB72E3">
        <w:rPr>
          <w:lang w:eastAsia="lv-LV"/>
        </w:rPr>
        <w:t xml:space="preserve">, </w:t>
      </w:r>
      <w:proofErr w:type="spellStart"/>
      <w:r>
        <w:rPr>
          <w:lang w:eastAsia="lv-LV"/>
        </w:rPr>
        <w:t>A.</w:t>
      </w:r>
      <w:r w:rsidRPr="00EB72E3">
        <w:rPr>
          <w:lang w:eastAsia="lv-LV"/>
        </w:rPr>
        <w:t>Dulpiņš</w:t>
      </w:r>
      <w:proofErr w:type="spellEnd"/>
      <w:r w:rsidRPr="00EB72E3">
        <w:rPr>
          <w:lang w:eastAsia="lv-LV"/>
        </w:rPr>
        <w:t xml:space="preserve">, </w:t>
      </w:r>
      <w:proofErr w:type="spellStart"/>
      <w:r>
        <w:rPr>
          <w:lang w:eastAsia="lv-LV"/>
        </w:rPr>
        <w:t>E.</w:t>
      </w:r>
      <w:r w:rsidRPr="00EB72E3">
        <w:rPr>
          <w:lang w:eastAsia="lv-LV"/>
        </w:rPr>
        <w:t>Grāvītis</w:t>
      </w:r>
      <w:proofErr w:type="spellEnd"/>
      <w:r w:rsidRPr="00EB72E3">
        <w:rPr>
          <w:lang w:eastAsia="lv-LV"/>
        </w:rPr>
        <w:t xml:space="preserve">, </w:t>
      </w:r>
      <w:proofErr w:type="spellStart"/>
      <w:r>
        <w:rPr>
          <w:lang w:eastAsia="lv-LV"/>
        </w:rPr>
        <w:t>G.</w:t>
      </w:r>
      <w:r w:rsidRPr="00EB72E3">
        <w:rPr>
          <w:lang w:eastAsia="lv-LV"/>
        </w:rPr>
        <w:t>Liepiņš</w:t>
      </w:r>
      <w:proofErr w:type="spellEnd"/>
      <w:r w:rsidRPr="00EB72E3">
        <w:rPr>
          <w:lang w:eastAsia="lv-LV"/>
        </w:rPr>
        <w:t xml:space="preserve">, </w:t>
      </w:r>
      <w:proofErr w:type="spellStart"/>
      <w:r>
        <w:rPr>
          <w:lang w:eastAsia="lv-LV"/>
        </w:rPr>
        <w:t>I.</w:t>
      </w:r>
      <w:r w:rsidRPr="00EB72E3">
        <w:rPr>
          <w:lang w:eastAsia="lv-LV"/>
        </w:rPr>
        <w:t>Petrova</w:t>
      </w:r>
      <w:proofErr w:type="spellEnd"/>
      <w:r w:rsidRPr="00EB72E3">
        <w:rPr>
          <w:lang w:eastAsia="lv-LV"/>
        </w:rPr>
        <w:t xml:space="preserve">, </w:t>
      </w:r>
      <w:proofErr w:type="spellStart"/>
      <w:r>
        <w:rPr>
          <w:lang w:eastAsia="lv-LV"/>
        </w:rPr>
        <w:t>J.</w:t>
      </w:r>
      <w:r w:rsidRPr="00EB72E3">
        <w:rPr>
          <w:lang w:eastAsia="lv-LV"/>
        </w:rPr>
        <w:t>Grabčiks</w:t>
      </w:r>
      <w:proofErr w:type="spellEnd"/>
      <w:r w:rsidRPr="00EB72E3">
        <w:rPr>
          <w:lang w:eastAsia="lv-LV"/>
        </w:rPr>
        <w:t xml:space="preserve">, </w:t>
      </w:r>
      <w:proofErr w:type="spellStart"/>
      <w:r>
        <w:rPr>
          <w:lang w:eastAsia="lv-LV"/>
        </w:rPr>
        <w:t>L.</w:t>
      </w:r>
      <w:r w:rsidRPr="00EB72E3">
        <w:rPr>
          <w:lang w:eastAsia="lv-LV"/>
        </w:rPr>
        <w:t>Ozoliņa</w:t>
      </w:r>
      <w:proofErr w:type="spellEnd"/>
      <w:r>
        <w:rPr>
          <w:lang w:eastAsia="lv-LV"/>
        </w:rPr>
        <w:t>-Karnīte</w:t>
      </w:r>
      <w:r w:rsidRPr="00EB72E3">
        <w:rPr>
          <w:lang w:eastAsia="lv-LV"/>
        </w:rPr>
        <w:t xml:space="preserve">, </w:t>
      </w:r>
      <w:proofErr w:type="spellStart"/>
      <w:r>
        <w:rPr>
          <w:lang w:eastAsia="lv-LV"/>
        </w:rPr>
        <w:t>M.</w:t>
      </w:r>
      <w:r w:rsidRPr="00EB72E3">
        <w:rPr>
          <w:lang w:eastAsia="lv-LV"/>
        </w:rPr>
        <w:t>Iekļavs</w:t>
      </w:r>
      <w:proofErr w:type="spellEnd"/>
      <w:r w:rsidRPr="00EB72E3">
        <w:rPr>
          <w:lang w:eastAsia="lv-LV"/>
        </w:rPr>
        <w:t xml:space="preserve">, </w:t>
      </w:r>
      <w:proofErr w:type="spellStart"/>
      <w:r>
        <w:rPr>
          <w:lang w:eastAsia="lv-LV"/>
        </w:rPr>
        <w:t>M.</w:t>
      </w:r>
      <w:r w:rsidRPr="00EB72E3">
        <w:rPr>
          <w:lang w:eastAsia="lv-LV"/>
        </w:rPr>
        <w:t>Kišuro</w:t>
      </w:r>
      <w:proofErr w:type="spellEnd"/>
      <w:r w:rsidRPr="00EB72E3">
        <w:rPr>
          <w:lang w:eastAsia="lv-LV"/>
        </w:rPr>
        <w:t xml:space="preserve">, </w:t>
      </w:r>
      <w:proofErr w:type="spellStart"/>
      <w:r>
        <w:rPr>
          <w:lang w:eastAsia="lv-LV"/>
        </w:rPr>
        <w:t>O.</w:t>
      </w:r>
      <w:r w:rsidRPr="00EB72E3">
        <w:rPr>
          <w:lang w:eastAsia="lv-LV"/>
        </w:rPr>
        <w:t>Vanaga</w:t>
      </w:r>
      <w:proofErr w:type="spellEnd"/>
      <w:r w:rsidRPr="00EB72E3">
        <w:rPr>
          <w:lang w:eastAsia="lv-LV"/>
        </w:rPr>
        <w:t xml:space="preserve">,  </w:t>
      </w:r>
      <w:proofErr w:type="spellStart"/>
      <w:r>
        <w:rPr>
          <w:lang w:eastAsia="lv-LV"/>
        </w:rPr>
        <w:t>R.</w:t>
      </w:r>
      <w:r w:rsidRPr="00EB72E3">
        <w:rPr>
          <w:lang w:eastAsia="lv-LV"/>
        </w:rPr>
        <w:t>Kalniņš</w:t>
      </w:r>
      <w:proofErr w:type="spellEnd"/>
      <w:r w:rsidRPr="00EB72E3">
        <w:rPr>
          <w:lang w:eastAsia="lv-LV"/>
        </w:rPr>
        <w:t xml:space="preserve">, </w:t>
      </w:r>
      <w:proofErr w:type="spellStart"/>
      <w:r>
        <w:rPr>
          <w:lang w:eastAsia="lv-LV"/>
        </w:rPr>
        <w:t>A.Aparjode</w:t>
      </w:r>
      <w:proofErr w:type="spellEnd"/>
      <w:r w:rsidRPr="00EB72E3">
        <w:rPr>
          <w:lang w:eastAsia="lv-LV"/>
        </w:rPr>
        <w:t xml:space="preserve">, </w:t>
      </w:r>
      <w:proofErr w:type="spellStart"/>
      <w:r>
        <w:rPr>
          <w:lang w:eastAsia="lv-LV"/>
        </w:rPr>
        <w:t>T.</w:t>
      </w:r>
      <w:r w:rsidRPr="00EB72E3">
        <w:rPr>
          <w:lang w:eastAsia="lv-LV"/>
        </w:rPr>
        <w:t>Turlajs</w:t>
      </w:r>
      <w:proofErr w:type="spellEnd"/>
      <w:r w:rsidRPr="00DB354E">
        <w:rPr>
          <w:lang w:eastAsia="lv-LV"/>
        </w:rPr>
        <w:t>), „</w:t>
      </w:r>
      <w:r w:rsidRPr="00DB354E">
        <w:rPr>
          <w:b/>
          <w:lang w:eastAsia="lv-LV"/>
        </w:rPr>
        <w:t>PRET” -</w:t>
      </w:r>
      <w:r>
        <w:rPr>
          <w:b/>
          <w:lang w:eastAsia="lv-LV"/>
        </w:rPr>
        <w:t>nav</w:t>
      </w:r>
      <w:r w:rsidRPr="00DB354E">
        <w:rPr>
          <w:lang w:eastAsia="lv-LV"/>
        </w:rPr>
        <w:t>, „</w:t>
      </w:r>
      <w:r w:rsidRPr="00DB354E">
        <w:rPr>
          <w:b/>
          <w:lang w:eastAsia="lv-LV"/>
        </w:rPr>
        <w:t>ATTURAS” – nav</w:t>
      </w:r>
      <w:r w:rsidRPr="00DB354E">
        <w:rPr>
          <w:lang w:eastAsia="lv-LV"/>
        </w:rPr>
        <w:t>,</w:t>
      </w:r>
    </w:p>
    <w:p w14:paraId="74EAEB36" w14:textId="77777777" w:rsidR="001C65FC" w:rsidRPr="001C2DBE" w:rsidRDefault="001C65FC" w:rsidP="001C65FC">
      <w:pPr>
        <w:shd w:val="clear" w:color="auto" w:fill="FFFFFF"/>
        <w:rPr>
          <w:b/>
          <w:bCs/>
          <w:kern w:val="1"/>
        </w:rPr>
      </w:pPr>
    </w:p>
    <w:p w14:paraId="734E59BF" w14:textId="77777777" w:rsidR="001C65FC" w:rsidRDefault="001C65FC" w:rsidP="001C65FC">
      <w:pPr>
        <w:shd w:val="clear" w:color="auto" w:fill="FFFFFF"/>
        <w:rPr>
          <w:b/>
          <w:kern w:val="1"/>
        </w:rPr>
      </w:pPr>
      <w:r w:rsidRPr="001C2DBE">
        <w:rPr>
          <w:b/>
          <w:kern w:val="1"/>
        </w:rPr>
        <w:t>NOLEMJ:</w:t>
      </w:r>
    </w:p>
    <w:p w14:paraId="1FD5DA37" w14:textId="77777777" w:rsidR="001C65FC" w:rsidRPr="00523650" w:rsidRDefault="001C65FC" w:rsidP="000E0921">
      <w:pPr>
        <w:widowControl w:val="0"/>
        <w:numPr>
          <w:ilvl w:val="0"/>
          <w:numId w:val="4"/>
        </w:numPr>
        <w:suppressAutoHyphens/>
        <w:jc w:val="both"/>
        <w:rPr>
          <w:bCs/>
          <w:kern w:val="1"/>
        </w:rPr>
      </w:pPr>
      <w:r w:rsidRPr="004F6067">
        <w:rPr>
          <w:kern w:val="1"/>
        </w:rPr>
        <w:t xml:space="preserve">Finanšu un grāmatvedības nodaļai uzņemt krājumos atsavināšanai </w:t>
      </w:r>
      <w:r>
        <w:rPr>
          <w:kern w:val="1"/>
        </w:rPr>
        <w:t>kokmateriālu</w:t>
      </w:r>
      <w:r w:rsidRPr="004F6067">
        <w:rPr>
          <w:kern w:val="1"/>
        </w:rPr>
        <w:t xml:space="preserve"> apjomā </w:t>
      </w:r>
      <w:r w:rsidRPr="00523650">
        <w:rPr>
          <w:kern w:val="1"/>
        </w:rPr>
        <w:t>85.25 m</w:t>
      </w:r>
      <w:r w:rsidRPr="00523650">
        <w:rPr>
          <w:kern w:val="1"/>
          <w:vertAlign w:val="superscript"/>
        </w:rPr>
        <w:t>3</w:t>
      </w:r>
      <w:r w:rsidRPr="004F6067">
        <w:rPr>
          <w:kern w:val="1"/>
        </w:rPr>
        <w:t xml:space="preserve"> par kopējo vērtību </w:t>
      </w:r>
      <w:r w:rsidRPr="00523650">
        <w:rPr>
          <w:kern w:val="1"/>
        </w:rPr>
        <w:t xml:space="preserve">6473.09 </w:t>
      </w:r>
      <w:proofErr w:type="spellStart"/>
      <w:r w:rsidRPr="00523650">
        <w:rPr>
          <w:i/>
          <w:kern w:val="1"/>
        </w:rPr>
        <w:t>euro</w:t>
      </w:r>
      <w:proofErr w:type="spellEnd"/>
    </w:p>
    <w:p w14:paraId="6A21441F" w14:textId="77777777" w:rsidR="001C65FC" w:rsidRPr="001C2DBE" w:rsidRDefault="001C65FC" w:rsidP="000E0921">
      <w:pPr>
        <w:widowControl w:val="0"/>
        <w:numPr>
          <w:ilvl w:val="0"/>
          <w:numId w:val="4"/>
        </w:numPr>
        <w:suppressAutoHyphens/>
        <w:jc w:val="both"/>
        <w:rPr>
          <w:kern w:val="1"/>
        </w:rPr>
      </w:pPr>
      <w:r w:rsidRPr="001C2DBE">
        <w:rPr>
          <w:kern w:val="1"/>
        </w:rPr>
        <w:t>Organizēt Saulkrastu novada pašvaldībai piederošu kok</w:t>
      </w:r>
      <w:r>
        <w:rPr>
          <w:kern w:val="1"/>
        </w:rPr>
        <w:t xml:space="preserve">materiālu krautuvē, apjoms </w:t>
      </w:r>
      <w:r>
        <w:rPr>
          <w:b/>
          <w:kern w:val="1"/>
        </w:rPr>
        <w:t>85.25</w:t>
      </w:r>
      <w:r w:rsidRPr="00C312AD">
        <w:rPr>
          <w:b/>
          <w:kern w:val="1"/>
        </w:rPr>
        <w:t xml:space="preserve"> m</w:t>
      </w:r>
      <w:r w:rsidRPr="00C312AD">
        <w:rPr>
          <w:b/>
          <w:kern w:val="1"/>
          <w:vertAlign w:val="superscript"/>
        </w:rPr>
        <w:t>3</w:t>
      </w:r>
      <w:r w:rsidRPr="001C2DBE">
        <w:rPr>
          <w:kern w:val="1"/>
        </w:rPr>
        <w:t xml:space="preserve">, mutisku izsoli ar augšupejošu soli. </w:t>
      </w:r>
    </w:p>
    <w:p w14:paraId="193F58CB" w14:textId="77777777" w:rsidR="001C65FC" w:rsidRPr="00523650" w:rsidRDefault="001C65FC" w:rsidP="000E0921">
      <w:pPr>
        <w:widowControl w:val="0"/>
        <w:numPr>
          <w:ilvl w:val="0"/>
          <w:numId w:val="4"/>
        </w:numPr>
        <w:suppressAutoHyphens/>
        <w:jc w:val="both"/>
        <w:rPr>
          <w:b/>
          <w:kern w:val="1"/>
        </w:rPr>
      </w:pPr>
      <w:r w:rsidRPr="001C2DBE">
        <w:rPr>
          <w:kern w:val="1"/>
        </w:rPr>
        <w:t xml:space="preserve">Noteikt Saulkrastu novada pašvaldībai piederošo kokmateriālu nosacīto cenu, kas vienāda ar tirgus vērtību </w:t>
      </w:r>
      <w:r w:rsidRPr="00523650">
        <w:rPr>
          <w:kern w:val="1"/>
        </w:rPr>
        <w:t xml:space="preserve">6473.09 </w:t>
      </w:r>
      <w:proofErr w:type="spellStart"/>
      <w:r w:rsidRPr="00523650">
        <w:rPr>
          <w:i/>
          <w:kern w:val="1"/>
        </w:rPr>
        <w:t>euro</w:t>
      </w:r>
      <w:proofErr w:type="spellEnd"/>
      <w:r w:rsidRPr="00523650">
        <w:rPr>
          <w:kern w:val="1"/>
        </w:rPr>
        <w:t xml:space="preserve"> (seši tūkstoši četri simti septiņdesmit trīs </w:t>
      </w:r>
      <w:proofErr w:type="spellStart"/>
      <w:r w:rsidRPr="00523650">
        <w:rPr>
          <w:i/>
          <w:kern w:val="1"/>
        </w:rPr>
        <w:t>euro</w:t>
      </w:r>
      <w:proofErr w:type="spellEnd"/>
      <w:r w:rsidRPr="00523650">
        <w:rPr>
          <w:kern w:val="1"/>
        </w:rPr>
        <w:t xml:space="preserve"> 09 centi), cenā nav iekļauts pievienotās vērtības nodoklis.</w:t>
      </w:r>
    </w:p>
    <w:p w14:paraId="2E3E1D11" w14:textId="77777777" w:rsidR="001C65FC" w:rsidRPr="001C2DBE" w:rsidRDefault="001C65FC" w:rsidP="000E0921">
      <w:pPr>
        <w:widowControl w:val="0"/>
        <w:numPr>
          <w:ilvl w:val="0"/>
          <w:numId w:val="4"/>
        </w:numPr>
        <w:suppressAutoHyphens/>
        <w:jc w:val="both"/>
        <w:rPr>
          <w:kern w:val="1"/>
        </w:rPr>
      </w:pPr>
      <w:r w:rsidRPr="001C2DBE">
        <w:rPr>
          <w:kern w:val="1"/>
        </w:rPr>
        <w:t>Apstiprināt Saulkrastu novada pašvaldībai piederošo kokmateriālu izsoles noteikumus (izsoles noteikumi lēmuma 1.pielikumā).</w:t>
      </w:r>
    </w:p>
    <w:p w14:paraId="1FEDED4B" w14:textId="77777777" w:rsidR="001C65FC" w:rsidRDefault="001C65FC" w:rsidP="000E0921">
      <w:pPr>
        <w:widowControl w:val="0"/>
        <w:numPr>
          <w:ilvl w:val="0"/>
          <w:numId w:val="4"/>
        </w:numPr>
        <w:suppressAutoHyphens/>
        <w:jc w:val="both"/>
        <w:rPr>
          <w:kern w:val="1"/>
        </w:rPr>
      </w:pPr>
      <w:r w:rsidRPr="001C2DBE">
        <w:rPr>
          <w:kern w:val="1"/>
        </w:rPr>
        <w:t xml:space="preserve">Uzdot izsoles komisijas priekšsēdētājam </w:t>
      </w:r>
      <w:r w:rsidRPr="003C5EDD">
        <w:rPr>
          <w:b/>
          <w:kern w:val="1"/>
        </w:rPr>
        <w:t>22.</w:t>
      </w:r>
      <w:r>
        <w:rPr>
          <w:b/>
          <w:kern w:val="1"/>
        </w:rPr>
        <w:t>04</w:t>
      </w:r>
      <w:r w:rsidRPr="001C2DBE">
        <w:rPr>
          <w:b/>
          <w:kern w:val="1"/>
        </w:rPr>
        <w:t>.20</w:t>
      </w:r>
      <w:r>
        <w:rPr>
          <w:b/>
          <w:kern w:val="1"/>
        </w:rPr>
        <w:t>22</w:t>
      </w:r>
      <w:r w:rsidRPr="001C2DBE">
        <w:rPr>
          <w:b/>
          <w:kern w:val="1"/>
        </w:rPr>
        <w:t>. plkst.1</w:t>
      </w:r>
      <w:r>
        <w:rPr>
          <w:b/>
          <w:kern w:val="1"/>
        </w:rPr>
        <w:t>0</w:t>
      </w:r>
      <w:r w:rsidRPr="001C2DBE">
        <w:rPr>
          <w:b/>
          <w:kern w:val="1"/>
        </w:rPr>
        <w:t>.00</w:t>
      </w:r>
      <w:r w:rsidRPr="001C2DBE">
        <w:rPr>
          <w:kern w:val="1"/>
        </w:rPr>
        <w:t xml:space="preserve"> rīkot kokmateriālu mutisku izsoli ar augšupejošu soli.</w:t>
      </w:r>
    </w:p>
    <w:p w14:paraId="05B5211A" w14:textId="77777777" w:rsidR="001C65FC" w:rsidRDefault="001C65FC" w:rsidP="000E0921">
      <w:pPr>
        <w:numPr>
          <w:ilvl w:val="0"/>
          <w:numId w:val="4"/>
        </w:numPr>
        <w:jc w:val="both"/>
        <w:rPr>
          <w:kern w:val="1"/>
        </w:rPr>
      </w:pPr>
      <w:r>
        <w:rPr>
          <w:kern w:val="1"/>
        </w:rPr>
        <w:t xml:space="preserve">Komunikācijas un tūrisma nodaļai ne vēlāk kā līdz 2022.gada 7.aprīlim (ieskaitot) nodrošināt </w:t>
      </w:r>
      <w:r w:rsidRPr="00856686">
        <w:rPr>
          <w:kern w:val="1"/>
        </w:rPr>
        <w:t>izsoles noteikum</w:t>
      </w:r>
      <w:r>
        <w:rPr>
          <w:kern w:val="1"/>
        </w:rPr>
        <w:t>u</w:t>
      </w:r>
      <w:r w:rsidRPr="00856686">
        <w:rPr>
          <w:kern w:val="1"/>
        </w:rPr>
        <w:t xml:space="preserve"> </w:t>
      </w:r>
      <w:r>
        <w:rPr>
          <w:kern w:val="1"/>
        </w:rPr>
        <w:t>publicēšanu</w:t>
      </w:r>
      <w:r w:rsidRPr="00C97C88">
        <w:rPr>
          <w:kern w:val="1"/>
        </w:rPr>
        <w:t xml:space="preserve"> </w:t>
      </w:r>
      <w:r w:rsidRPr="00856686">
        <w:rPr>
          <w:kern w:val="1"/>
        </w:rPr>
        <w:t>pašvaldības informatīvajā izdevumā “Saulkrastu Novada Ziņas”</w:t>
      </w:r>
      <w:r>
        <w:rPr>
          <w:kern w:val="1"/>
        </w:rPr>
        <w:t xml:space="preserve"> un</w:t>
      </w:r>
      <w:r w:rsidRPr="00856686">
        <w:rPr>
          <w:kern w:val="1"/>
        </w:rPr>
        <w:t xml:space="preserve"> Saulkrastu pašvaldības interneta vietnē </w:t>
      </w:r>
      <w:hyperlink r:id="rId10" w:history="1">
        <w:r w:rsidRPr="00466E0D">
          <w:rPr>
            <w:rStyle w:val="Hyperlink"/>
            <w:kern w:val="1"/>
          </w:rPr>
          <w:t>www.saulkrasti.lv</w:t>
        </w:r>
      </w:hyperlink>
      <w:r>
        <w:rPr>
          <w:kern w:val="1"/>
        </w:rPr>
        <w:t>.</w:t>
      </w:r>
    </w:p>
    <w:p w14:paraId="480E9809" w14:textId="77777777" w:rsidR="00875BFB" w:rsidRPr="0003501B" w:rsidRDefault="00875BFB" w:rsidP="00875BFB">
      <w:pPr>
        <w:ind w:left="1134"/>
        <w:jc w:val="both"/>
      </w:pPr>
    </w:p>
    <w:tbl>
      <w:tblPr>
        <w:tblW w:w="9781" w:type="dxa"/>
        <w:tblInd w:w="-142" w:type="dxa"/>
        <w:tblLook w:val="04A0" w:firstRow="1" w:lastRow="0" w:firstColumn="1" w:lastColumn="0" w:noHBand="0" w:noVBand="1"/>
      </w:tblPr>
      <w:tblGrid>
        <w:gridCol w:w="3511"/>
        <w:gridCol w:w="3543"/>
        <w:gridCol w:w="2727"/>
      </w:tblGrid>
      <w:tr w:rsidR="004D7E61" w:rsidRPr="0003501B" w14:paraId="1DE9E6FF" w14:textId="77777777" w:rsidTr="00E71AB8">
        <w:trPr>
          <w:trHeight w:val="281"/>
        </w:trPr>
        <w:tc>
          <w:tcPr>
            <w:tcW w:w="3511" w:type="dxa"/>
            <w:shd w:val="clear" w:color="auto" w:fill="auto"/>
          </w:tcPr>
          <w:p w14:paraId="668ABB0B" w14:textId="77777777" w:rsidR="004D7E61" w:rsidRPr="0003501B" w:rsidRDefault="004D7E61" w:rsidP="000D1832">
            <w:pPr>
              <w:rPr>
                <w:color w:val="000000"/>
              </w:rPr>
            </w:pPr>
            <w:bookmarkStart w:id="1" w:name="_Hlk16150520"/>
            <w:r w:rsidRPr="0003501B">
              <w:rPr>
                <w:color w:val="000000"/>
              </w:rPr>
              <w:t>Domes priekšsēdētājs</w:t>
            </w:r>
          </w:p>
        </w:tc>
        <w:tc>
          <w:tcPr>
            <w:tcW w:w="3543" w:type="dxa"/>
            <w:shd w:val="clear" w:color="auto" w:fill="auto"/>
          </w:tcPr>
          <w:p w14:paraId="733672E1" w14:textId="77777777" w:rsidR="004D7E61" w:rsidRPr="0003501B" w:rsidRDefault="004D7E61" w:rsidP="000D1832">
            <w:pPr>
              <w:jc w:val="center"/>
              <w:rPr>
                <w:i/>
                <w:color w:val="000000"/>
              </w:rPr>
            </w:pPr>
            <w:r w:rsidRPr="0003501B">
              <w:rPr>
                <w:i/>
                <w:color w:val="000000"/>
              </w:rPr>
              <w:t>paraksts</w:t>
            </w:r>
          </w:p>
        </w:tc>
        <w:tc>
          <w:tcPr>
            <w:tcW w:w="2727" w:type="dxa"/>
            <w:shd w:val="clear" w:color="auto" w:fill="auto"/>
          </w:tcPr>
          <w:p w14:paraId="0AE2126F" w14:textId="77777777" w:rsidR="004D7E61" w:rsidRPr="0003501B" w:rsidRDefault="004D7E61" w:rsidP="000D1832">
            <w:pPr>
              <w:jc w:val="right"/>
              <w:rPr>
                <w:color w:val="000000"/>
              </w:rPr>
            </w:pPr>
            <w:proofErr w:type="spellStart"/>
            <w:r w:rsidRPr="0003501B">
              <w:rPr>
                <w:color w:val="000000"/>
              </w:rPr>
              <w:t>N.Līcis</w:t>
            </w:r>
            <w:proofErr w:type="spellEnd"/>
          </w:p>
        </w:tc>
      </w:tr>
      <w:tr w:rsidR="004D7E61" w:rsidRPr="0003501B" w14:paraId="39C0437C" w14:textId="77777777" w:rsidTr="0003501B">
        <w:trPr>
          <w:trHeight w:val="68"/>
        </w:trPr>
        <w:tc>
          <w:tcPr>
            <w:tcW w:w="3511" w:type="dxa"/>
            <w:shd w:val="clear" w:color="auto" w:fill="auto"/>
          </w:tcPr>
          <w:p w14:paraId="314F80BB" w14:textId="77777777" w:rsidR="004D7E61" w:rsidRPr="0003501B" w:rsidRDefault="004D7E61" w:rsidP="000D1832">
            <w:pPr>
              <w:rPr>
                <w:color w:val="000000"/>
              </w:rPr>
            </w:pPr>
          </w:p>
        </w:tc>
        <w:tc>
          <w:tcPr>
            <w:tcW w:w="3543" w:type="dxa"/>
            <w:shd w:val="clear" w:color="auto" w:fill="auto"/>
          </w:tcPr>
          <w:p w14:paraId="520A5355" w14:textId="77777777" w:rsidR="004D7E61" w:rsidRPr="0003501B" w:rsidRDefault="004D7E61" w:rsidP="000D1832">
            <w:pPr>
              <w:jc w:val="center"/>
              <w:rPr>
                <w:i/>
                <w:color w:val="000000"/>
              </w:rPr>
            </w:pPr>
          </w:p>
        </w:tc>
        <w:tc>
          <w:tcPr>
            <w:tcW w:w="2727" w:type="dxa"/>
            <w:shd w:val="clear" w:color="auto" w:fill="auto"/>
          </w:tcPr>
          <w:p w14:paraId="712BD611" w14:textId="77777777" w:rsidR="004D7E61" w:rsidRPr="0003501B" w:rsidRDefault="004D7E61" w:rsidP="000D1832">
            <w:pPr>
              <w:jc w:val="right"/>
              <w:rPr>
                <w:color w:val="000000"/>
              </w:rPr>
            </w:pPr>
          </w:p>
        </w:tc>
      </w:tr>
      <w:tr w:rsidR="004D7E61" w:rsidRPr="0003501B" w14:paraId="5A5CF925" w14:textId="77777777" w:rsidTr="00E71AB8">
        <w:trPr>
          <w:trHeight w:val="270"/>
        </w:trPr>
        <w:tc>
          <w:tcPr>
            <w:tcW w:w="3511" w:type="dxa"/>
            <w:shd w:val="clear" w:color="auto" w:fill="auto"/>
            <w:vAlign w:val="bottom"/>
          </w:tcPr>
          <w:p w14:paraId="1FE9C8E3" w14:textId="77777777" w:rsidR="004D7E61" w:rsidRPr="0003501B" w:rsidRDefault="004D7E61" w:rsidP="000D1832">
            <w:pPr>
              <w:rPr>
                <w:color w:val="000000"/>
              </w:rPr>
            </w:pPr>
            <w:r w:rsidRPr="0003501B">
              <w:rPr>
                <w:color w:val="000000"/>
              </w:rPr>
              <w:t>NORAKSTS PAREIZS</w:t>
            </w:r>
          </w:p>
        </w:tc>
        <w:tc>
          <w:tcPr>
            <w:tcW w:w="3543" w:type="dxa"/>
            <w:shd w:val="clear" w:color="auto" w:fill="auto"/>
          </w:tcPr>
          <w:p w14:paraId="66CC61F6" w14:textId="77777777" w:rsidR="004D7E61" w:rsidRPr="0003501B" w:rsidRDefault="004D7E61" w:rsidP="000D1832">
            <w:pPr>
              <w:rPr>
                <w:color w:val="000000"/>
              </w:rPr>
            </w:pPr>
          </w:p>
        </w:tc>
        <w:tc>
          <w:tcPr>
            <w:tcW w:w="2727" w:type="dxa"/>
            <w:shd w:val="clear" w:color="auto" w:fill="auto"/>
          </w:tcPr>
          <w:p w14:paraId="49D70EBB" w14:textId="77777777" w:rsidR="004D7E61" w:rsidRPr="0003501B" w:rsidRDefault="004D7E61" w:rsidP="000D1832">
            <w:pPr>
              <w:jc w:val="right"/>
              <w:rPr>
                <w:color w:val="000000"/>
              </w:rPr>
            </w:pPr>
          </w:p>
        </w:tc>
      </w:tr>
      <w:tr w:rsidR="004D7E61" w:rsidRPr="0003501B" w14:paraId="5676A819" w14:textId="77777777" w:rsidTr="00E71AB8">
        <w:trPr>
          <w:trHeight w:val="270"/>
        </w:trPr>
        <w:tc>
          <w:tcPr>
            <w:tcW w:w="3511" w:type="dxa"/>
            <w:shd w:val="clear" w:color="auto" w:fill="auto"/>
            <w:vAlign w:val="bottom"/>
          </w:tcPr>
          <w:p w14:paraId="3BCED8C8" w14:textId="77777777" w:rsidR="004D7E61" w:rsidRPr="0003501B" w:rsidRDefault="004D7E61" w:rsidP="000D1832">
            <w:pPr>
              <w:rPr>
                <w:color w:val="000000"/>
              </w:rPr>
            </w:pPr>
            <w:r w:rsidRPr="0003501B">
              <w:rPr>
                <w:color w:val="000000"/>
              </w:rPr>
              <w:t xml:space="preserve">Administratīvās nodaļas </w:t>
            </w:r>
          </w:p>
          <w:p w14:paraId="095F506B" w14:textId="77777777" w:rsidR="004D7E61" w:rsidRPr="0003501B" w:rsidRDefault="004D7E61" w:rsidP="000D1832">
            <w:pPr>
              <w:rPr>
                <w:color w:val="000000"/>
              </w:rPr>
            </w:pPr>
            <w:r w:rsidRPr="0003501B">
              <w:rPr>
                <w:color w:val="000000"/>
              </w:rPr>
              <w:t xml:space="preserve">Vecākā lietvede </w:t>
            </w:r>
          </w:p>
        </w:tc>
        <w:tc>
          <w:tcPr>
            <w:tcW w:w="3543" w:type="dxa"/>
            <w:shd w:val="clear" w:color="auto" w:fill="auto"/>
          </w:tcPr>
          <w:p w14:paraId="289CD198" w14:textId="77777777" w:rsidR="004D7E61" w:rsidRPr="0003501B" w:rsidRDefault="004D7E61" w:rsidP="000D1832">
            <w:pPr>
              <w:rPr>
                <w:color w:val="000000"/>
              </w:rPr>
            </w:pPr>
          </w:p>
        </w:tc>
        <w:tc>
          <w:tcPr>
            <w:tcW w:w="2727" w:type="dxa"/>
            <w:shd w:val="clear" w:color="auto" w:fill="auto"/>
            <w:vAlign w:val="bottom"/>
          </w:tcPr>
          <w:p w14:paraId="23217AF4" w14:textId="77777777" w:rsidR="004D7E61" w:rsidRPr="0003501B" w:rsidRDefault="004D7E61" w:rsidP="000D1832">
            <w:pPr>
              <w:jc w:val="right"/>
              <w:rPr>
                <w:color w:val="000000"/>
              </w:rPr>
            </w:pPr>
            <w:proofErr w:type="spellStart"/>
            <w:r w:rsidRPr="0003501B">
              <w:rPr>
                <w:color w:val="000000"/>
              </w:rPr>
              <w:t>A.Krastiņa</w:t>
            </w:r>
            <w:proofErr w:type="spellEnd"/>
          </w:p>
        </w:tc>
      </w:tr>
      <w:tr w:rsidR="004D7E61" w:rsidRPr="0003501B" w14:paraId="4714D7C0" w14:textId="77777777" w:rsidTr="00E71AB8">
        <w:trPr>
          <w:trHeight w:val="270"/>
        </w:trPr>
        <w:tc>
          <w:tcPr>
            <w:tcW w:w="3511" w:type="dxa"/>
            <w:shd w:val="clear" w:color="auto" w:fill="auto"/>
            <w:vAlign w:val="bottom"/>
          </w:tcPr>
          <w:p w14:paraId="211BAF89" w14:textId="2D4A558A" w:rsidR="004D7E61" w:rsidRPr="0003501B" w:rsidRDefault="004D7E61" w:rsidP="000D1832">
            <w:pPr>
              <w:rPr>
                <w:color w:val="000000"/>
              </w:rPr>
            </w:pPr>
            <w:r w:rsidRPr="0003501B">
              <w:rPr>
                <w:color w:val="000000"/>
              </w:rPr>
              <w:t xml:space="preserve">Saulkrastos, </w:t>
            </w:r>
            <w:r w:rsidR="00432FB7">
              <w:rPr>
                <w:color w:val="000000"/>
              </w:rPr>
              <w:t>04</w:t>
            </w:r>
            <w:r w:rsidRPr="0003501B">
              <w:rPr>
                <w:color w:val="000000"/>
              </w:rPr>
              <w:t>.</w:t>
            </w:r>
            <w:r w:rsidR="00432FB7">
              <w:rPr>
                <w:color w:val="000000"/>
              </w:rPr>
              <w:t>04</w:t>
            </w:r>
            <w:r w:rsidRPr="0003501B">
              <w:rPr>
                <w:color w:val="000000"/>
              </w:rPr>
              <w:t>.</w:t>
            </w:r>
            <w:r w:rsidR="005D4433" w:rsidRPr="0003501B">
              <w:rPr>
                <w:color w:val="000000"/>
              </w:rPr>
              <w:t>2022</w:t>
            </w:r>
            <w:r w:rsidRPr="0003501B">
              <w:rPr>
                <w:color w:val="000000"/>
              </w:rPr>
              <w:t>.</w:t>
            </w:r>
          </w:p>
        </w:tc>
        <w:tc>
          <w:tcPr>
            <w:tcW w:w="3543" w:type="dxa"/>
            <w:shd w:val="clear" w:color="auto" w:fill="auto"/>
          </w:tcPr>
          <w:p w14:paraId="3E29D630" w14:textId="77777777" w:rsidR="004D7E61" w:rsidRPr="0003501B" w:rsidRDefault="004D7E61" w:rsidP="000D1832">
            <w:pPr>
              <w:rPr>
                <w:color w:val="000000"/>
              </w:rPr>
            </w:pPr>
          </w:p>
        </w:tc>
        <w:tc>
          <w:tcPr>
            <w:tcW w:w="2727" w:type="dxa"/>
            <w:shd w:val="clear" w:color="auto" w:fill="auto"/>
          </w:tcPr>
          <w:p w14:paraId="660ACAD9" w14:textId="77777777" w:rsidR="004D7E61" w:rsidRPr="0003501B" w:rsidRDefault="004D7E61" w:rsidP="000D1832">
            <w:pPr>
              <w:jc w:val="right"/>
              <w:rPr>
                <w:color w:val="000000"/>
              </w:rPr>
            </w:pPr>
          </w:p>
        </w:tc>
      </w:tr>
      <w:bookmarkEnd w:id="1"/>
    </w:tbl>
    <w:p w14:paraId="72CAD4FA" w14:textId="3B77B666" w:rsidR="001C65FC" w:rsidRDefault="001C65FC" w:rsidP="001C65FC">
      <w:pPr>
        <w:jc w:val="right"/>
        <w:rPr>
          <w:b/>
          <w:sz w:val="20"/>
          <w:szCs w:val="20"/>
        </w:rPr>
      </w:pPr>
    </w:p>
    <w:p w14:paraId="7A9D3B0C" w14:textId="77777777" w:rsidR="001C65FC" w:rsidRDefault="001C65FC">
      <w:pPr>
        <w:spacing w:after="160" w:line="259" w:lineRule="auto"/>
        <w:rPr>
          <w:b/>
          <w:sz w:val="20"/>
          <w:szCs w:val="20"/>
        </w:rPr>
      </w:pPr>
      <w:r>
        <w:rPr>
          <w:b/>
          <w:sz w:val="20"/>
          <w:szCs w:val="20"/>
        </w:rPr>
        <w:br w:type="page"/>
      </w:r>
    </w:p>
    <w:p w14:paraId="414AB6B2" w14:textId="77777777" w:rsidR="001C65FC" w:rsidRPr="009E0427" w:rsidRDefault="001C65FC" w:rsidP="001C65FC">
      <w:pPr>
        <w:jc w:val="right"/>
        <w:rPr>
          <w:bCs/>
        </w:rPr>
      </w:pPr>
      <w:r w:rsidRPr="009E0427">
        <w:rPr>
          <w:b/>
        </w:rPr>
        <w:lastRenderedPageBreak/>
        <w:t>APSTIPRINĀTI</w:t>
      </w:r>
    </w:p>
    <w:p w14:paraId="6A4F9418" w14:textId="77777777" w:rsidR="001C65FC" w:rsidRPr="001C65FC" w:rsidRDefault="001C65FC" w:rsidP="001C65FC">
      <w:pPr>
        <w:autoSpaceDN w:val="0"/>
        <w:jc w:val="right"/>
        <w:textAlignment w:val="baseline"/>
        <w:rPr>
          <w:bCs/>
          <w:i/>
          <w:iCs/>
        </w:rPr>
      </w:pPr>
      <w:r w:rsidRPr="001C65FC">
        <w:rPr>
          <w:i/>
          <w:iCs/>
        </w:rPr>
        <w:t>2022.gada 30.marta</w:t>
      </w:r>
    </w:p>
    <w:p w14:paraId="09F14DDD" w14:textId="15F5D53C" w:rsidR="001C65FC" w:rsidRPr="001C65FC" w:rsidRDefault="001C65FC" w:rsidP="001C65FC">
      <w:pPr>
        <w:autoSpaceDN w:val="0"/>
        <w:jc w:val="right"/>
        <w:textAlignment w:val="baseline"/>
        <w:rPr>
          <w:bCs/>
          <w:i/>
          <w:iCs/>
        </w:rPr>
      </w:pPr>
      <w:r w:rsidRPr="001C65FC">
        <w:rPr>
          <w:i/>
          <w:iCs/>
        </w:rPr>
        <w:t xml:space="preserve">Saulkrastu novada domes </w:t>
      </w:r>
      <w:r w:rsidRPr="001C65FC">
        <w:rPr>
          <w:i/>
          <w:iCs/>
        </w:rPr>
        <w:t>lēmums Nr.427</w:t>
      </w:r>
    </w:p>
    <w:p w14:paraId="0944D568" w14:textId="77777777" w:rsidR="001C65FC" w:rsidRPr="009E0427" w:rsidRDefault="001C65FC" w:rsidP="001C65FC">
      <w:pPr>
        <w:autoSpaceDN w:val="0"/>
        <w:ind w:left="2127"/>
        <w:jc w:val="right"/>
        <w:textAlignment w:val="baseline"/>
        <w:rPr>
          <w:bCs/>
        </w:rPr>
      </w:pPr>
      <w:r w:rsidRPr="009E0427">
        <w:t xml:space="preserve">                             </w:t>
      </w:r>
    </w:p>
    <w:p w14:paraId="30BB9A26" w14:textId="77777777" w:rsidR="001C65FC" w:rsidRPr="009E0427" w:rsidRDefault="001C65FC" w:rsidP="001C65FC">
      <w:pPr>
        <w:tabs>
          <w:tab w:val="left" w:pos="3390"/>
        </w:tabs>
        <w:autoSpaceDN w:val="0"/>
        <w:jc w:val="center"/>
        <w:textAlignment w:val="baseline"/>
        <w:rPr>
          <w:b/>
          <w:bCs/>
          <w:sz w:val="28"/>
          <w:szCs w:val="28"/>
        </w:rPr>
      </w:pPr>
    </w:p>
    <w:p w14:paraId="28157375" w14:textId="77777777" w:rsidR="001C65FC" w:rsidRPr="00D51DB9" w:rsidRDefault="001C65FC" w:rsidP="001C65FC">
      <w:pPr>
        <w:tabs>
          <w:tab w:val="left" w:pos="3390"/>
        </w:tabs>
        <w:autoSpaceDN w:val="0"/>
        <w:jc w:val="center"/>
        <w:textAlignment w:val="baseline"/>
        <w:rPr>
          <w:b/>
          <w:sz w:val="26"/>
          <w:szCs w:val="26"/>
        </w:rPr>
      </w:pPr>
      <w:r w:rsidRPr="00D51DB9">
        <w:rPr>
          <w:b/>
          <w:sz w:val="26"/>
          <w:szCs w:val="26"/>
        </w:rPr>
        <w:t>KOKMATERIĀLU MUTISKAS IZSOLES NOTEIKUMI</w:t>
      </w:r>
    </w:p>
    <w:p w14:paraId="59FB0633" w14:textId="286F3AC0" w:rsidR="001C65FC" w:rsidRDefault="001C65FC" w:rsidP="001C65FC">
      <w:pPr>
        <w:tabs>
          <w:tab w:val="left" w:pos="3390"/>
        </w:tabs>
        <w:autoSpaceDN w:val="0"/>
        <w:jc w:val="center"/>
        <w:textAlignment w:val="baseline"/>
        <w:rPr>
          <w:i/>
        </w:rPr>
      </w:pPr>
    </w:p>
    <w:p w14:paraId="4E2D9A83" w14:textId="77777777" w:rsidR="00A61EFE" w:rsidRPr="009E0427" w:rsidRDefault="00A61EFE" w:rsidP="001C65FC">
      <w:pPr>
        <w:tabs>
          <w:tab w:val="left" w:pos="3390"/>
        </w:tabs>
        <w:autoSpaceDN w:val="0"/>
        <w:jc w:val="center"/>
        <w:textAlignment w:val="baseline"/>
        <w:rPr>
          <w:i/>
        </w:rPr>
      </w:pPr>
    </w:p>
    <w:p w14:paraId="0E29C34C" w14:textId="77777777" w:rsidR="001C65FC" w:rsidRPr="009E0427" w:rsidRDefault="001C65FC" w:rsidP="001C65FC">
      <w:pPr>
        <w:autoSpaceDN w:val="0"/>
        <w:jc w:val="right"/>
        <w:textAlignment w:val="baseline"/>
        <w:rPr>
          <w:bCs/>
        </w:rPr>
      </w:pPr>
      <w:r w:rsidRPr="009E0427">
        <w:rPr>
          <w:i/>
        </w:rPr>
        <w:t xml:space="preserve">Noteikumi izdoti saskaņā ar  </w:t>
      </w:r>
    </w:p>
    <w:p w14:paraId="7335FC3E" w14:textId="77777777" w:rsidR="001C65FC" w:rsidRPr="009E0427" w:rsidRDefault="001C65FC" w:rsidP="001C65FC">
      <w:pPr>
        <w:autoSpaceDN w:val="0"/>
        <w:jc w:val="right"/>
        <w:textAlignment w:val="baseline"/>
        <w:rPr>
          <w:bCs/>
          <w:i/>
        </w:rPr>
      </w:pPr>
      <w:r w:rsidRPr="009E0427">
        <w:rPr>
          <w:i/>
        </w:rPr>
        <w:t xml:space="preserve">Publiskās personas mantas atsavināšanas likumu </w:t>
      </w:r>
    </w:p>
    <w:p w14:paraId="791ADB38" w14:textId="77777777" w:rsidR="001C65FC" w:rsidRPr="009E0427" w:rsidRDefault="001C65FC" w:rsidP="001C65FC">
      <w:pPr>
        <w:autoSpaceDN w:val="0"/>
        <w:textAlignment w:val="baseline"/>
        <w:rPr>
          <w:bCs/>
        </w:rPr>
      </w:pPr>
    </w:p>
    <w:p w14:paraId="1658E78F" w14:textId="77777777" w:rsidR="001C65FC" w:rsidRPr="009E0427" w:rsidRDefault="001C65FC" w:rsidP="001C65FC">
      <w:pPr>
        <w:autoSpaceDN w:val="0"/>
        <w:jc w:val="center"/>
        <w:textAlignment w:val="baseline"/>
        <w:rPr>
          <w:b/>
          <w:bCs/>
        </w:rPr>
      </w:pPr>
      <w:r w:rsidRPr="009E0427">
        <w:rPr>
          <w:b/>
        </w:rPr>
        <w:t>I Vispārīgie noteikumi</w:t>
      </w:r>
    </w:p>
    <w:p w14:paraId="6BB8284C" w14:textId="77777777" w:rsidR="001C65FC" w:rsidRPr="009E0427" w:rsidRDefault="001C65FC" w:rsidP="000E0921">
      <w:pPr>
        <w:numPr>
          <w:ilvl w:val="0"/>
          <w:numId w:val="5"/>
        </w:numPr>
        <w:suppressAutoHyphens/>
        <w:autoSpaceDN w:val="0"/>
        <w:jc w:val="both"/>
        <w:textAlignment w:val="baseline"/>
        <w:rPr>
          <w:bCs/>
        </w:rPr>
      </w:pPr>
      <w:r w:rsidRPr="009E0427">
        <w:t>Mutiskā izsolē ar augšupejošu soli (turpmāk izsole), tiek pārdota Saulkrastu novada pašvaldībai (turpmāk – pašvaldības) piederoši kokmateriāli krautuvē</w:t>
      </w:r>
      <w:r>
        <w:t>, Jūras ielā 9, Saulkrastos:</w:t>
      </w:r>
    </w:p>
    <w:p w14:paraId="12EED32A" w14:textId="77777777" w:rsidR="001C65FC" w:rsidRPr="009E0427" w:rsidRDefault="001C65FC" w:rsidP="001C65FC">
      <w:pPr>
        <w:autoSpaceDN w:val="0"/>
        <w:ind w:left="1215"/>
        <w:jc w:val="both"/>
        <w:textAlignment w:val="baseline"/>
        <w:rPr>
          <w:bCs/>
        </w:rPr>
      </w:pPr>
      <w:r w:rsidRPr="009E0427">
        <w:t>1.1. Kokmateriālu apjoms krautuvē:</w:t>
      </w:r>
    </w:p>
    <w:p w14:paraId="6F27A6EE" w14:textId="77777777" w:rsidR="001C65FC" w:rsidRPr="00523650" w:rsidRDefault="001C65FC" w:rsidP="001C65FC">
      <w:pPr>
        <w:autoSpaceDN w:val="0"/>
        <w:ind w:left="1215"/>
        <w:jc w:val="both"/>
        <w:textAlignment w:val="baseline"/>
        <w:rPr>
          <w:bCs/>
        </w:rPr>
      </w:pPr>
      <w:r w:rsidRPr="00523650">
        <w:t>Papīrmalka priede 31.54 m</w:t>
      </w:r>
      <w:r w:rsidRPr="00523650">
        <w:rPr>
          <w:vertAlign w:val="superscript"/>
        </w:rPr>
        <w:t>3</w:t>
      </w:r>
      <w:r w:rsidRPr="00523650">
        <w:t>;</w:t>
      </w:r>
    </w:p>
    <w:p w14:paraId="5F3BECE6" w14:textId="77777777" w:rsidR="001C65FC" w:rsidRPr="00523650" w:rsidRDefault="001C65FC" w:rsidP="001C65FC">
      <w:pPr>
        <w:autoSpaceDN w:val="0"/>
        <w:ind w:left="1215"/>
        <w:jc w:val="both"/>
        <w:textAlignment w:val="baseline"/>
        <w:rPr>
          <w:bCs/>
        </w:rPr>
      </w:pPr>
      <w:r w:rsidRPr="00523650">
        <w:t>Papīrmalka bērzs 0.39 m</w:t>
      </w:r>
      <w:r w:rsidRPr="00523650">
        <w:rPr>
          <w:vertAlign w:val="superscript"/>
        </w:rPr>
        <w:t>3</w:t>
      </w:r>
      <w:r w:rsidRPr="00523650">
        <w:t>.</w:t>
      </w:r>
    </w:p>
    <w:p w14:paraId="18FC17E3" w14:textId="77777777" w:rsidR="001C65FC" w:rsidRPr="00523650" w:rsidRDefault="001C65FC" w:rsidP="001C65FC">
      <w:pPr>
        <w:autoSpaceDN w:val="0"/>
        <w:ind w:left="1215"/>
        <w:jc w:val="both"/>
        <w:textAlignment w:val="baseline"/>
        <w:rPr>
          <w:bCs/>
          <w:vertAlign w:val="superscript"/>
        </w:rPr>
      </w:pPr>
      <w:r w:rsidRPr="00523650">
        <w:t>Zāģbaļķi priede 4.1m  9.03 m</w:t>
      </w:r>
      <w:r w:rsidRPr="00523650">
        <w:rPr>
          <w:vertAlign w:val="superscript"/>
        </w:rPr>
        <w:t>3</w:t>
      </w:r>
    </w:p>
    <w:p w14:paraId="1A2D1B43" w14:textId="77777777" w:rsidR="001C65FC" w:rsidRPr="00523650" w:rsidRDefault="001C65FC" w:rsidP="001C65FC">
      <w:pPr>
        <w:autoSpaceDN w:val="0"/>
        <w:ind w:left="1215"/>
        <w:jc w:val="both"/>
        <w:textAlignment w:val="baseline"/>
        <w:rPr>
          <w:vertAlign w:val="superscript"/>
        </w:rPr>
      </w:pPr>
      <w:r w:rsidRPr="00523650">
        <w:t>Zāģbaļķi priede 6.0m 40.94 m</w:t>
      </w:r>
      <w:r w:rsidRPr="00523650">
        <w:rPr>
          <w:vertAlign w:val="superscript"/>
        </w:rPr>
        <w:t>3</w:t>
      </w:r>
    </w:p>
    <w:p w14:paraId="4F7B8ADE" w14:textId="77777777" w:rsidR="001C65FC" w:rsidRPr="00523650" w:rsidRDefault="001C65FC" w:rsidP="001C65FC">
      <w:pPr>
        <w:autoSpaceDN w:val="0"/>
        <w:ind w:left="1215"/>
        <w:jc w:val="both"/>
        <w:textAlignment w:val="baseline"/>
        <w:rPr>
          <w:vertAlign w:val="superscript"/>
        </w:rPr>
      </w:pPr>
      <w:r w:rsidRPr="00523650">
        <w:t>Zāģbaļķi priede 3.0m 3.35 m</w:t>
      </w:r>
      <w:r w:rsidRPr="00523650">
        <w:rPr>
          <w:vertAlign w:val="superscript"/>
        </w:rPr>
        <w:t>3</w:t>
      </w:r>
    </w:p>
    <w:p w14:paraId="518B42F6" w14:textId="77777777" w:rsidR="001C65FC" w:rsidRPr="009E0427" w:rsidRDefault="001C65FC" w:rsidP="001C65FC">
      <w:pPr>
        <w:autoSpaceDN w:val="0"/>
        <w:ind w:left="1215"/>
        <w:jc w:val="both"/>
        <w:textAlignment w:val="baseline"/>
        <w:rPr>
          <w:bCs/>
        </w:rPr>
      </w:pPr>
      <w:r w:rsidRPr="009E0427">
        <w:t>1.2. Kokmateriāli izsolē tiek pārdoti kopā, nedalot tos pa sortimentiem.</w:t>
      </w:r>
    </w:p>
    <w:p w14:paraId="6694A8D0" w14:textId="77777777" w:rsidR="001C65FC" w:rsidRPr="00217C87" w:rsidRDefault="001C65FC" w:rsidP="000E0921">
      <w:pPr>
        <w:pStyle w:val="ListParagraph"/>
        <w:numPr>
          <w:ilvl w:val="0"/>
          <w:numId w:val="5"/>
        </w:numPr>
        <w:tabs>
          <w:tab w:val="left" w:pos="0"/>
        </w:tabs>
        <w:autoSpaceDN w:val="0"/>
        <w:spacing w:after="0" w:line="240" w:lineRule="auto"/>
        <w:jc w:val="both"/>
        <w:textAlignment w:val="baseline"/>
        <w:rPr>
          <w:rFonts w:ascii="Times New Roman" w:hAnsi="Times New Roman"/>
          <w:bCs/>
          <w:sz w:val="24"/>
          <w:szCs w:val="24"/>
        </w:rPr>
      </w:pPr>
      <w:r w:rsidRPr="00217C87">
        <w:rPr>
          <w:rFonts w:ascii="Times New Roman" w:hAnsi="Times New Roman"/>
          <w:sz w:val="24"/>
          <w:szCs w:val="24"/>
        </w:rPr>
        <w:t xml:space="preserve">Kokmateriālu nosacītā cena </w:t>
      </w:r>
      <w:r w:rsidRPr="00217C87">
        <w:rPr>
          <w:rFonts w:ascii="Times New Roman" w:hAnsi="Times New Roman"/>
          <w:b/>
          <w:sz w:val="24"/>
          <w:szCs w:val="24"/>
        </w:rPr>
        <w:t xml:space="preserve">6473.09 </w:t>
      </w:r>
      <w:proofErr w:type="spellStart"/>
      <w:r w:rsidRPr="00217C87">
        <w:rPr>
          <w:rFonts w:ascii="Times New Roman" w:hAnsi="Times New Roman"/>
          <w:b/>
          <w:i/>
          <w:sz w:val="24"/>
          <w:szCs w:val="24"/>
        </w:rPr>
        <w:t>euro</w:t>
      </w:r>
      <w:proofErr w:type="spellEnd"/>
      <w:r w:rsidRPr="00217C87">
        <w:rPr>
          <w:rFonts w:ascii="Times New Roman" w:hAnsi="Times New Roman"/>
          <w:sz w:val="24"/>
          <w:szCs w:val="24"/>
        </w:rPr>
        <w:t xml:space="preserve"> (seši tūkstoši četri simti septiņdesmit trīs </w:t>
      </w:r>
      <w:proofErr w:type="spellStart"/>
      <w:r w:rsidRPr="00217C87">
        <w:rPr>
          <w:rFonts w:ascii="Times New Roman" w:hAnsi="Times New Roman"/>
          <w:i/>
          <w:sz w:val="24"/>
          <w:szCs w:val="24"/>
        </w:rPr>
        <w:t>euro</w:t>
      </w:r>
      <w:proofErr w:type="spellEnd"/>
      <w:r w:rsidRPr="00217C87">
        <w:rPr>
          <w:rFonts w:ascii="Times New Roman" w:hAnsi="Times New Roman"/>
          <w:i/>
          <w:sz w:val="24"/>
          <w:szCs w:val="24"/>
        </w:rPr>
        <w:t>,</w:t>
      </w:r>
      <w:r w:rsidRPr="00217C87">
        <w:rPr>
          <w:rFonts w:ascii="Times New Roman" w:hAnsi="Times New Roman"/>
          <w:sz w:val="24"/>
          <w:szCs w:val="24"/>
        </w:rPr>
        <w:t xml:space="preserve"> 09 centi). Izsoles sākumcena ir </w:t>
      </w:r>
      <w:r w:rsidRPr="00217C87">
        <w:rPr>
          <w:rFonts w:ascii="Times New Roman" w:hAnsi="Times New Roman"/>
          <w:b/>
          <w:sz w:val="24"/>
          <w:szCs w:val="24"/>
        </w:rPr>
        <w:t xml:space="preserve">6473.09 </w:t>
      </w:r>
      <w:proofErr w:type="spellStart"/>
      <w:r w:rsidRPr="00217C87">
        <w:rPr>
          <w:rFonts w:ascii="Times New Roman" w:hAnsi="Times New Roman"/>
          <w:b/>
          <w:i/>
          <w:sz w:val="24"/>
          <w:szCs w:val="24"/>
        </w:rPr>
        <w:t>euro</w:t>
      </w:r>
      <w:proofErr w:type="spellEnd"/>
      <w:r w:rsidRPr="00217C87">
        <w:rPr>
          <w:rFonts w:ascii="Times New Roman" w:hAnsi="Times New Roman"/>
          <w:sz w:val="24"/>
          <w:szCs w:val="24"/>
        </w:rPr>
        <w:t xml:space="preserve"> (seši tūkstoši četri simti septiņdesmit trīs </w:t>
      </w:r>
      <w:proofErr w:type="spellStart"/>
      <w:r w:rsidRPr="00217C87">
        <w:rPr>
          <w:rFonts w:ascii="Times New Roman" w:hAnsi="Times New Roman"/>
          <w:i/>
          <w:sz w:val="24"/>
          <w:szCs w:val="24"/>
        </w:rPr>
        <w:t>euro</w:t>
      </w:r>
      <w:proofErr w:type="spellEnd"/>
      <w:r w:rsidRPr="00217C87">
        <w:rPr>
          <w:rFonts w:ascii="Times New Roman" w:hAnsi="Times New Roman"/>
          <w:i/>
          <w:sz w:val="24"/>
          <w:szCs w:val="24"/>
        </w:rPr>
        <w:t>,</w:t>
      </w:r>
      <w:r w:rsidRPr="00217C87">
        <w:rPr>
          <w:rFonts w:ascii="Times New Roman" w:hAnsi="Times New Roman"/>
          <w:sz w:val="24"/>
          <w:szCs w:val="24"/>
        </w:rPr>
        <w:t xml:space="preserve"> 09 centi</w:t>
      </w:r>
      <w:r w:rsidRPr="00217C87">
        <w:rPr>
          <w:rFonts w:ascii="Times New Roman" w:hAnsi="Times New Roman"/>
          <w:i/>
          <w:sz w:val="24"/>
          <w:szCs w:val="24"/>
        </w:rPr>
        <w:t>).</w:t>
      </w:r>
      <w:r w:rsidRPr="00217C87">
        <w:rPr>
          <w:rFonts w:ascii="Times New Roman" w:hAnsi="Times New Roman"/>
          <w:sz w:val="24"/>
          <w:szCs w:val="24"/>
        </w:rPr>
        <w:t xml:space="preserve"> Norādītajā cenā nav iekļauts pievienotās vērtības nodoklis. Ar pievienotās vērtības nodokli neapliekamai personai pie nosolītās cenas pieskaita pievienotās vērtības nodokli.</w:t>
      </w:r>
    </w:p>
    <w:p w14:paraId="701D1E68" w14:textId="77777777" w:rsidR="001C65FC" w:rsidRPr="00217C87" w:rsidRDefault="001C65FC" w:rsidP="000E0921">
      <w:pPr>
        <w:pStyle w:val="ListParagraph"/>
        <w:numPr>
          <w:ilvl w:val="0"/>
          <w:numId w:val="5"/>
        </w:numPr>
        <w:tabs>
          <w:tab w:val="left" w:pos="2160"/>
        </w:tabs>
        <w:autoSpaceDN w:val="0"/>
        <w:spacing w:after="0" w:line="240" w:lineRule="auto"/>
        <w:jc w:val="both"/>
        <w:textAlignment w:val="baseline"/>
        <w:rPr>
          <w:rFonts w:ascii="Times New Roman" w:hAnsi="Times New Roman"/>
          <w:bCs/>
          <w:sz w:val="24"/>
          <w:szCs w:val="24"/>
        </w:rPr>
      </w:pPr>
      <w:r w:rsidRPr="00217C87">
        <w:rPr>
          <w:rFonts w:ascii="Times New Roman" w:hAnsi="Times New Roman"/>
          <w:sz w:val="24"/>
          <w:szCs w:val="24"/>
        </w:rPr>
        <w:t>Izsoles mērķis - pārdot kokmateriālus par iespējami augstāko cenu, nosakot pretendentu, kas šādu cenu piedāvās mutiskā izsolē.</w:t>
      </w:r>
    </w:p>
    <w:p w14:paraId="28247CBC" w14:textId="77777777" w:rsidR="001C65FC" w:rsidRPr="00217C87" w:rsidRDefault="001C65FC" w:rsidP="000E0921">
      <w:pPr>
        <w:pStyle w:val="ListParagraph"/>
        <w:numPr>
          <w:ilvl w:val="0"/>
          <w:numId w:val="5"/>
        </w:numPr>
        <w:jc w:val="both"/>
        <w:rPr>
          <w:rFonts w:ascii="Times New Roman" w:eastAsia="Times New Roman" w:hAnsi="Times New Roman"/>
          <w:sz w:val="24"/>
          <w:szCs w:val="24"/>
        </w:rPr>
      </w:pPr>
      <w:r w:rsidRPr="00217C87">
        <w:rPr>
          <w:rFonts w:ascii="Times New Roman" w:eastAsia="Times New Roman" w:hAnsi="Times New Roman"/>
          <w:sz w:val="24"/>
          <w:szCs w:val="24"/>
        </w:rPr>
        <w:t>Izsoles rīkotājs – Pašvaldības mantas atsavināšanas un izsoles komisija (turpmāk - izsoles komisija).</w:t>
      </w:r>
    </w:p>
    <w:p w14:paraId="1AD20301" w14:textId="77777777" w:rsidR="001C65FC" w:rsidRPr="00217C87" w:rsidRDefault="001C65FC" w:rsidP="000E0921">
      <w:pPr>
        <w:pStyle w:val="ListParagraph"/>
        <w:numPr>
          <w:ilvl w:val="0"/>
          <w:numId w:val="5"/>
        </w:numPr>
        <w:autoSpaceDN w:val="0"/>
        <w:spacing w:after="0" w:line="240" w:lineRule="auto"/>
        <w:jc w:val="both"/>
        <w:textAlignment w:val="baseline"/>
        <w:rPr>
          <w:rFonts w:ascii="Times New Roman" w:hAnsi="Times New Roman"/>
          <w:bCs/>
          <w:sz w:val="24"/>
          <w:szCs w:val="24"/>
        </w:rPr>
      </w:pPr>
      <w:r w:rsidRPr="00217C87">
        <w:rPr>
          <w:rFonts w:ascii="Times New Roman" w:hAnsi="Times New Roman"/>
          <w:sz w:val="24"/>
          <w:szCs w:val="24"/>
        </w:rPr>
        <w:t>Izsoles dalībniekiem ir tiesības pirms izsoles apskatīt kokmateriālu krautuvi dabā Jūras ielā 9, Saulkrastos, Saulkrastu novadā, saskaņojot apskates laiku pa tālruņa Nr. 67142518.</w:t>
      </w:r>
    </w:p>
    <w:p w14:paraId="05C9F484" w14:textId="77777777" w:rsidR="001C65FC" w:rsidRDefault="001C65FC" w:rsidP="000E0921">
      <w:pPr>
        <w:pStyle w:val="ListParagraph"/>
        <w:numPr>
          <w:ilvl w:val="0"/>
          <w:numId w:val="5"/>
        </w:numPr>
        <w:jc w:val="both"/>
        <w:rPr>
          <w:rFonts w:ascii="Times New Roman" w:hAnsi="Times New Roman"/>
          <w:sz w:val="24"/>
          <w:szCs w:val="24"/>
        </w:rPr>
      </w:pPr>
      <w:r w:rsidRPr="00217C87">
        <w:rPr>
          <w:rFonts w:ascii="Times New Roman" w:hAnsi="Times New Roman"/>
          <w:sz w:val="24"/>
          <w:szCs w:val="24"/>
        </w:rPr>
        <w:t xml:space="preserve">Iepazīšanās ar izsoles noteikumiem un izsoles dalībnieku reģistrācija notiek saskaņā ar laikrakstā “Latvijas Vēstnesis” un pašvaldības informatīvajā izdevumā “Saulkrastu </w:t>
      </w:r>
      <w:r>
        <w:rPr>
          <w:rFonts w:ascii="Times New Roman" w:hAnsi="Times New Roman"/>
          <w:sz w:val="24"/>
          <w:szCs w:val="24"/>
        </w:rPr>
        <w:t>Novada</w:t>
      </w:r>
      <w:r w:rsidRPr="00217C87">
        <w:rPr>
          <w:rFonts w:ascii="Times New Roman" w:hAnsi="Times New Roman"/>
          <w:sz w:val="24"/>
          <w:szCs w:val="24"/>
        </w:rPr>
        <w:t xml:space="preserve"> Ziņas”, Saulkrastu pašvaldības interneta vietnē </w:t>
      </w:r>
      <w:hyperlink r:id="rId11" w:history="1">
        <w:r w:rsidRPr="00217C87">
          <w:rPr>
            <w:rStyle w:val="Hyperlink"/>
            <w:rFonts w:ascii="Times New Roman" w:hAnsi="Times New Roman"/>
            <w:sz w:val="24"/>
            <w:szCs w:val="24"/>
          </w:rPr>
          <w:t>www.saulkrasti.lv</w:t>
        </w:r>
      </w:hyperlink>
      <w:r w:rsidRPr="00217C87">
        <w:rPr>
          <w:rFonts w:ascii="Times New Roman" w:hAnsi="Times New Roman"/>
          <w:sz w:val="24"/>
          <w:szCs w:val="24"/>
        </w:rPr>
        <w:t xml:space="preserve"> publicēto informāciju.</w:t>
      </w:r>
    </w:p>
    <w:p w14:paraId="2FB61371" w14:textId="77777777" w:rsidR="001C65FC" w:rsidRPr="00F526D6" w:rsidRDefault="001C65FC" w:rsidP="000E0921">
      <w:pPr>
        <w:pStyle w:val="ListParagraph"/>
        <w:numPr>
          <w:ilvl w:val="0"/>
          <w:numId w:val="5"/>
        </w:numPr>
        <w:jc w:val="both"/>
        <w:rPr>
          <w:rFonts w:ascii="Times New Roman" w:hAnsi="Times New Roman"/>
          <w:sz w:val="24"/>
          <w:szCs w:val="24"/>
        </w:rPr>
      </w:pPr>
      <w:r>
        <w:rPr>
          <w:rFonts w:ascii="Times New Roman" w:hAnsi="Times New Roman"/>
          <w:sz w:val="24"/>
          <w:szCs w:val="24"/>
        </w:rPr>
        <w:t>I</w:t>
      </w:r>
      <w:r w:rsidRPr="00F526D6">
        <w:rPr>
          <w:rFonts w:ascii="Times New Roman" w:hAnsi="Times New Roman"/>
          <w:sz w:val="24"/>
          <w:szCs w:val="24"/>
        </w:rPr>
        <w:t xml:space="preserve">zsoles dalībnieki pirms izsoles iesniedz nodrošinājumu 10% apmērā no izsolāmās mantas nosacītās cenas, iemaksājot to Saulkrastu novada </w:t>
      </w:r>
      <w:r>
        <w:rPr>
          <w:rFonts w:ascii="Times New Roman" w:hAnsi="Times New Roman"/>
          <w:sz w:val="24"/>
          <w:szCs w:val="24"/>
        </w:rPr>
        <w:t>pašvaldības</w:t>
      </w:r>
      <w:r w:rsidRPr="00F526D6">
        <w:rPr>
          <w:rFonts w:ascii="Times New Roman" w:hAnsi="Times New Roman"/>
          <w:sz w:val="24"/>
          <w:szCs w:val="24"/>
        </w:rPr>
        <w:t>, reģistrācijas Nr. 90000068680, bankas kontā Nr. LV78UNLA0050008528948, kas atvērts AS "SEB Banka". Nodrošinājums uzskatāms par iesniegtu, ja attiecīgā naudas summa ir ieskaitīta norādītajā bankas kontā.</w:t>
      </w:r>
    </w:p>
    <w:p w14:paraId="7714A552" w14:textId="77777777" w:rsidR="001C65FC" w:rsidRPr="00217C87" w:rsidRDefault="001C65FC" w:rsidP="001C65FC">
      <w:pPr>
        <w:tabs>
          <w:tab w:val="left" w:pos="12298"/>
        </w:tabs>
        <w:autoSpaceDN w:val="0"/>
        <w:ind w:left="720"/>
        <w:jc w:val="both"/>
        <w:textAlignment w:val="baseline"/>
        <w:rPr>
          <w:bCs/>
        </w:rPr>
      </w:pPr>
    </w:p>
    <w:p w14:paraId="6E1741BC" w14:textId="77777777" w:rsidR="001C65FC" w:rsidRPr="00217C87" w:rsidRDefault="001C65FC" w:rsidP="001C65FC">
      <w:pPr>
        <w:tabs>
          <w:tab w:val="left" w:pos="12298"/>
        </w:tabs>
        <w:autoSpaceDN w:val="0"/>
        <w:ind w:left="720"/>
        <w:jc w:val="center"/>
        <w:textAlignment w:val="baseline"/>
        <w:rPr>
          <w:b/>
          <w:bCs/>
        </w:rPr>
      </w:pPr>
      <w:r w:rsidRPr="00217C87">
        <w:rPr>
          <w:b/>
        </w:rPr>
        <w:t>II Informācijas publicēšanas kārtība</w:t>
      </w:r>
    </w:p>
    <w:p w14:paraId="0D41A862" w14:textId="77777777" w:rsidR="001C65FC" w:rsidRPr="00217C87" w:rsidRDefault="001C65FC" w:rsidP="000E0921">
      <w:pPr>
        <w:pStyle w:val="ListParagraph"/>
        <w:numPr>
          <w:ilvl w:val="0"/>
          <w:numId w:val="5"/>
        </w:numPr>
        <w:autoSpaceDN w:val="0"/>
        <w:spacing w:after="0" w:line="240" w:lineRule="auto"/>
        <w:jc w:val="both"/>
        <w:textAlignment w:val="baseline"/>
        <w:rPr>
          <w:rFonts w:ascii="Times New Roman" w:hAnsi="Times New Roman"/>
          <w:bCs/>
          <w:sz w:val="24"/>
          <w:szCs w:val="24"/>
        </w:rPr>
      </w:pPr>
      <w:r w:rsidRPr="00217C87">
        <w:rPr>
          <w:rFonts w:ascii="Times New Roman" w:hAnsi="Times New Roman"/>
          <w:sz w:val="24"/>
          <w:szCs w:val="24"/>
        </w:rPr>
        <w:t xml:space="preserve">Informācija par izsoli tiek publicēta laikrakstā “Latvijas Vēstnesis” un informatīvajā izdevumā „Saulkrastu </w:t>
      </w:r>
      <w:r>
        <w:rPr>
          <w:rFonts w:ascii="Times New Roman" w:hAnsi="Times New Roman"/>
          <w:sz w:val="24"/>
          <w:szCs w:val="24"/>
        </w:rPr>
        <w:t>Novada</w:t>
      </w:r>
      <w:r w:rsidRPr="00217C87">
        <w:rPr>
          <w:rFonts w:ascii="Times New Roman" w:hAnsi="Times New Roman"/>
          <w:sz w:val="24"/>
          <w:szCs w:val="24"/>
        </w:rPr>
        <w:t xml:space="preserve"> ziņas”. Paziņojumu par izsoli izliek redzamā vietā pašvaldības ēkā, kā arī mājas lapā </w:t>
      </w:r>
      <w:hyperlink r:id="rId12" w:history="1">
        <w:r w:rsidRPr="00217C87">
          <w:rPr>
            <w:rStyle w:val="Hyperlink"/>
            <w:rFonts w:ascii="Times New Roman" w:hAnsi="Times New Roman"/>
            <w:sz w:val="24"/>
            <w:szCs w:val="24"/>
          </w:rPr>
          <w:t>www.saulkrasti.lv</w:t>
        </w:r>
      </w:hyperlink>
    </w:p>
    <w:p w14:paraId="2AE57E69" w14:textId="77777777" w:rsidR="001C65FC" w:rsidRPr="00217C87" w:rsidRDefault="001C65FC" w:rsidP="001C65FC">
      <w:pPr>
        <w:tabs>
          <w:tab w:val="left" w:pos="12298"/>
        </w:tabs>
        <w:autoSpaceDN w:val="0"/>
        <w:ind w:left="720"/>
        <w:jc w:val="center"/>
        <w:textAlignment w:val="baseline"/>
        <w:rPr>
          <w:b/>
          <w:bCs/>
        </w:rPr>
      </w:pPr>
    </w:p>
    <w:p w14:paraId="412F4E92" w14:textId="77777777" w:rsidR="001C65FC" w:rsidRPr="00217C87" w:rsidRDefault="001C65FC" w:rsidP="001C65FC">
      <w:pPr>
        <w:tabs>
          <w:tab w:val="left" w:pos="12298"/>
        </w:tabs>
        <w:autoSpaceDN w:val="0"/>
        <w:ind w:left="720"/>
        <w:jc w:val="center"/>
        <w:textAlignment w:val="baseline"/>
        <w:rPr>
          <w:b/>
          <w:bCs/>
        </w:rPr>
      </w:pPr>
      <w:r w:rsidRPr="00217C87">
        <w:rPr>
          <w:b/>
        </w:rPr>
        <w:t>III Izsoles dalībnieki</w:t>
      </w:r>
    </w:p>
    <w:p w14:paraId="4EE61B5E" w14:textId="77777777" w:rsidR="001C65FC" w:rsidRPr="00217C87" w:rsidRDefault="001C65FC" w:rsidP="001C65FC">
      <w:pPr>
        <w:ind w:left="284" w:hanging="284"/>
        <w:jc w:val="both"/>
      </w:pPr>
      <w:r w:rsidRPr="00217C87">
        <w:t>9. Par izsoles dalībnieku var būt ikviena fiziska vai juridiska persona.</w:t>
      </w:r>
    </w:p>
    <w:p w14:paraId="6CB4C74D" w14:textId="77777777" w:rsidR="001C65FC" w:rsidRPr="00217C87" w:rsidRDefault="001C65FC" w:rsidP="001C65FC">
      <w:pPr>
        <w:ind w:left="284" w:hanging="284"/>
        <w:jc w:val="both"/>
      </w:pPr>
      <w:r w:rsidRPr="00217C87">
        <w:t xml:space="preserve">10. Izsoles dalībnieki, kas vēlas piedalīties izsolē, iemaksā </w:t>
      </w:r>
      <w:r w:rsidRPr="00217C87">
        <w:rPr>
          <w:b/>
        </w:rPr>
        <w:t xml:space="preserve">nodrošinājumu 10 % </w:t>
      </w:r>
      <w:r w:rsidRPr="00217C87">
        <w:t xml:space="preserve">apmērā no nosacītās cenas – </w:t>
      </w:r>
      <w:r w:rsidRPr="00217C87">
        <w:rPr>
          <w:b/>
        </w:rPr>
        <w:t xml:space="preserve">647.31 </w:t>
      </w:r>
      <w:proofErr w:type="spellStart"/>
      <w:r w:rsidRPr="00217C87">
        <w:rPr>
          <w:b/>
          <w:i/>
        </w:rPr>
        <w:t>euro</w:t>
      </w:r>
      <w:proofErr w:type="spellEnd"/>
      <w:r w:rsidRPr="00217C87">
        <w:t xml:space="preserve"> (seši simts četrdesmit septiņi </w:t>
      </w:r>
      <w:proofErr w:type="spellStart"/>
      <w:r w:rsidRPr="00217C87">
        <w:rPr>
          <w:i/>
        </w:rPr>
        <w:t>euro</w:t>
      </w:r>
      <w:proofErr w:type="spellEnd"/>
      <w:r w:rsidRPr="00217C87">
        <w:rPr>
          <w:i/>
        </w:rPr>
        <w:t xml:space="preserve"> 31 cents</w:t>
      </w:r>
      <w:r w:rsidRPr="00217C87">
        <w:t>)  apmērā.</w:t>
      </w:r>
    </w:p>
    <w:p w14:paraId="6E4ED339" w14:textId="77777777" w:rsidR="001C65FC" w:rsidRPr="00217C87" w:rsidRDefault="001C65FC" w:rsidP="001C65FC">
      <w:pPr>
        <w:ind w:left="284" w:hanging="284"/>
        <w:jc w:val="both"/>
      </w:pPr>
      <w:r w:rsidRPr="00217C87">
        <w:lastRenderedPageBreak/>
        <w:t xml:space="preserve">11.  Izsoles dalībnieki, kas nav iemaksājuši nodrošinājumu, izsolei netiek pielaisti. </w:t>
      </w:r>
    </w:p>
    <w:p w14:paraId="610A3475" w14:textId="77777777" w:rsidR="001C65FC" w:rsidRPr="00217C87" w:rsidRDefault="001C65FC" w:rsidP="001C65FC">
      <w:pPr>
        <w:ind w:left="448" w:hanging="448"/>
        <w:jc w:val="both"/>
      </w:pPr>
      <w:r w:rsidRPr="00217C87">
        <w:t>12. Izsoles dalībnieki – juridiskas personas izsolei netiek pielaisti, ja izsoles dienā izsoles komisija konstatē, ka attiecīgās juridiskās personas darbība ir apturēta ar Valsts ieņēmumu dienesta lēmumu.</w:t>
      </w:r>
    </w:p>
    <w:p w14:paraId="5F8B44FE" w14:textId="77777777" w:rsidR="001C65FC" w:rsidRPr="00217C87" w:rsidRDefault="001C65FC" w:rsidP="001C65FC">
      <w:pPr>
        <w:tabs>
          <w:tab w:val="left" w:pos="2160"/>
        </w:tabs>
        <w:autoSpaceDN w:val="0"/>
        <w:ind w:left="284" w:hanging="284"/>
        <w:jc w:val="center"/>
        <w:textAlignment w:val="baseline"/>
        <w:rPr>
          <w:b/>
          <w:bCs/>
        </w:rPr>
      </w:pPr>
    </w:p>
    <w:p w14:paraId="7CE2B1F7" w14:textId="77777777" w:rsidR="001C65FC" w:rsidRPr="00217C87" w:rsidRDefault="001C65FC" w:rsidP="001C65FC">
      <w:pPr>
        <w:tabs>
          <w:tab w:val="left" w:pos="2160"/>
        </w:tabs>
        <w:autoSpaceDN w:val="0"/>
        <w:ind w:left="284" w:hanging="284"/>
        <w:jc w:val="center"/>
        <w:textAlignment w:val="baseline"/>
        <w:rPr>
          <w:b/>
          <w:bCs/>
        </w:rPr>
      </w:pPr>
      <w:r w:rsidRPr="00217C87">
        <w:rPr>
          <w:b/>
        </w:rPr>
        <w:t>IV  Dalībnieku reģistrācijas kārtība</w:t>
      </w:r>
    </w:p>
    <w:p w14:paraId="1FD24DF0" w14:textId="77777777" w:rsidR="001C65FC" w:rsidRPr="00217C87" w:rsidRDefault="001C65FC" w:rsidP="001C65FC">
      <w:pPr>
        <w:tabs>
          <w:tab w:val="left" w:pos="2160"/>
        </w:tabs>
        <w:ind w:left="426" w:hanging="426"/>
        <w:jc w:val="both"/>
      </w:pPr>
      <w:r w:rsidRPr="00217C87">
        <w:t xml:space="preserve">13. Izsoles dalībnieki reģistrējas izsolei Saulkrastu novada </w:t>
      </w:r>
      <w:r>
        <w:t>pašvaldībā</w:t>
      </w:r>
      <w:r w:rsidRPr="00217C87">
        <w:t xml:space="preserve"> 100. kabinetā, Raiņa ielā 8, Saulkrastos, ne vēlāk kā līdz </w:t>
      </w:r>
      <w:r w:rsidRPr="00217C87">
        <w:rPr>
          <w:b/>
        </w:rPr>
        <w:t>2022. gada 22.aprīlim plkst. 9.45 .</w:t>
      </w:r>
    </w:p>
    <w:p w14:paraId="6204B7BE" w14:textId="77777777" w:rsidR="001C65FC" w:rsidRPr="00217C87" w:rsidRDefault="001C65FC" w:rsidP="001C65FC">
      <w:pPr>
        <w:tabs>
          <w:tab w:val="left" w:pos="2160"/>
        </w:tabs>
        <w:ind w:left="426" w:hanging="426"/>
        <w:jc w:val="both"/>
      </w:pPr>
      <w:r w:rsidRPr="00217C87">
        <w:t>14. Izsoles dalībnieki, kuri vēlas reģistrēties izsolei, iesniedz izsoles komisijai šādus dokumentus:</w:t>
      </w:r>
    </w:p>
    <w:p w14:paraId="6A09DFC5" w14:textId="77777777" w:rsidR="001C65FC" w:rsidRDefault="001C65FC" w:rsidP="000E0921">
      <w:pPr>
        <w:numPr>
          <w:ilvl w:val="1"/>
          <w:numId w:val="8"/>
        </w:numPr>
        <w:ind w:left="993" w:hanging="622"/>
        <w:jc w:val="both"/>
        <w:rPr>
          <w:b/>
        </w:rPr>
      </w:pPr>
      <w:r w:rsidRPr="00907DD7">
        <w:rPr>
          <w:b/>
        </w:rPr>
        <w:t>fiziska persona:</w:t>
      </w:r>
    </w:p>
    <w:p w14:paraId="17DA6A0D" w14:textId="77777777" w:rsidR="001C65FC" w:rsidRDefault="001C65FC" w:rsidP="000E0921">
      <w:pPr>
        <w:numPr>
          <w:ilvl w:val="2"/>
          <w:numId w:val="8"/>
        </w:numPr>
        <w:ind w:left="1701" w:hanging="708"/>
        <w:jc w:val="both"/>
        <w:rPr>
          <w:b/>
        </w:rPr>
      </w:pPr>
      <w:r w:rsidRPr="00217C87">
        <w:t>uzrāda personu apliecinošu dokumentu;</w:t>
      </w:r>
    </w:p>
    <w:p w14:paraId="31233443" w14:textId="77777777" w:rsidR="001C65FC" w:rsidRDefault="001C65FC" w:rsidP="000E0921">
      <w:pPr>
        <w:numPr>
          <w:ilvl w:val="2"/>
          <w:numId w:val="8"/>
        </w:numPr>
        <w:ind w:left="1701" w:hanging="708"/>
        <w:jc w:val="both"/>
        <w:rPr>
          <w:b/>
        </w:rPr>
      </w:pPr>
      <w:r w:rsidRPr="00217C87">
        <w:t>nodrošinājuma samaksu apliecinošu dokumentu</w:t>
      </w:r>
      <w:r>
        <w:t>;</w:t>
      </w:r>
    </w:p>
    <w:p w14:paraId="2E98C961" w14:textId="77777777" w:rsidR="001C65FC" w:rsidRDefault="001C65FC" w:rsidP="000E0921">
      <w:pPr>
        <w:numPr>
          <w:ilvl w:val="1"/>
          <w:numId w:val="8"/>
        </w:numPr>
        <w:ind w:left="993" w:hanging="633"/>
        <w:jc w:val="both"/>
        <w:rPr>
          <w:b/>
        </w:rPr>
      </w:pPr>
      <w:r w:rsidRPr="00907DD7">
        <w:rPr>
          <w:b/>
        </w:rPr>
        <w:t>juridiska persona (arī personālsabiedrība)</w:t>
      </w:r>
      <w:r>
        <w:rPr>
          <w:b/>
        </w:rPr>
        <w:t>:</w:t>
      </w:r>
    </w:p>
    <w:p w14:paraId="36725C51" w14:textId="77777777" w:rsidR="001C65FC" w:rsidRDefault="001C65FC" w:rsidP="000E0921">
      <w:pPr>
        <w:numPr>
          <w:ilvl w:val="2"/>
          <w:numId w:val="8"/>
        </w:numPr>
        <w:ind w:left="1701" w:hanging="708"/>
        <w:jc w:val="both"/>
        <w:rPr>
          <w:b/>
        </w:rPr>
      </w:pPr>
      <w:r w:rsidRPr="00217C87">
        <w:t>nodrošinājuma samaksu apliecinošu dokumentu;</w:t>
      </w:r>
    </w:p>
    <w:p w14:paraId="5C4C4D3D" w14:textId="77777777" w:rsidR="001C65FC" w:rsidRPr="00907DD7" w:rsidRDefault="001C65FC" w:rsidP="000E0921">
      <w:pPr>
        <w:numPr>
          <w:ilvl w:val="2"/>
          <w:numId w:val="8"/>
        </w:numPr>
        <w:ind w:left="1701" w:hanging="708"/>
        <w:jc w:val="both"/>
        <w:rPr>
          <w:b/>
        </w:rPr>
      </w:pPr>
      <w:r w:rsidRPr="00217C87">
        <w:t>juridiskās personas pārstāvja pilnvaru.</w:t>
      </w:r>
    </w:p>
    <w:p w14:paraId="763C17BD" w14:textId="77777777" w:rsidR="001C65FC" w:rsidRPr="00217C87" w:rsidRDefault="001C65FC" w:rsidP="001C65FC">
      <w:pPr>
        <w:autoSpaceDN w:val="0"/>
        <w:ind w:left="585"/>
        <w:jc w:val="center"/>
        <w:textAlignment w:val="baseline"/>
        <w:rPr>
          <w:b/>
          <w:bCs/>
        </w:rPr>
      </w:pPr>
    </w:p>
    <w:p w14:paraId="7A67B427" w14:textId="77777777" w:rsidR="001C65FC" w:rsidRPr="00217C87" w:rsidRDefault="001C65FC" w:rsidP="001C65FC">
      <w:pPr>
        <w:autoSpaceDN w:val="0"/>
        <w:ind w:left="585"/>
        <w:jc w:val="center"/>
        <w:textAlignment w:val="baseline"/>
        <w:rPr>
          <w:b/>
          <w:bCs/>
        </w:rPr>
      </w:pPr>
      <w:r w:rsidRPr="00217C87">
        <w:rPr>
          <w:b/>
        </w:rPr>
        <w:t>V Izsoles norise</w:t>
      </w:r>
    </w:p>
    <w:p w14:paraId="77773E2A"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217C87">
        <w:rPr>
          <w:rFonts w:ascii="Times New Roman" w:hAnsi="Times New Roman"/>
          <w:b/>
          <w:sz w:val="24"/>
          <w:szCs w:val="24"/>
        </w:rPr>
        <w:t xml:space="preserve">Izsole notiks 2022. gada 22.aprīlī </w:t>
      </w:r>
      <w:r w:rsidRPr="00217C87">
        <w:rPr>
          <w:rFonts w:ascii="Times New Roman" w:hAnsi="Times New Roman"/>
          <w:sz w:val="24"/>
          <w:szCs w:val="24"/>
        </w:rPr>
        <w:t xml:space="preserve">Saulkrastu novada </w:t>
      </w:r>
      <w:r>
        <w:rPr>
          <w:rFonts w:ascii="Times New Roman" w:hAnsi="Times New Roman"/>
          <w:sz w:val="24"/>
          <w:szCs w:val="24"/>
        </w:rPr>
        <w:t>pašvaldības</w:t>
      </w:r>
      <w:r w:rsidRPr="00217C87">
        <w:rPr>
          <w:rFonts w:ascii="Times New Roman" w:hAnsi="Times New Roman"/>
          <w:sz w:val="24"/>
          <w:szCs w:val="24"/>
        </w:rPr>
        <w:t xml:space="preserve"> ēkā, otrā stāva zālē  Raiņa iela 8, Saulkrastos, </w:t>
      </w:r>
      <w:r w:rsidRPr="00217C87">
        <w:rPr>
          <w:rFonts w:ascii="Times New Roman" w:hAnsi="Times New Roman"/>
          <w:b/>
          <w:sz w:val="24"/>
          <w:szCs w:val="24"/>
        </w:rPr>
        <w:t>plkst. 10.00.</w:t>
      </w:r>
    </w:p>
    <w:p w14:paraId="3498D728"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Izsoles dalībnieki pirms izsoles ar savu parakstu iesniegumā (1., 2.pielikums) apliecina, ka ir iepazinušies ar izsoles noteikumiem un ir saņēmuši izsoles reģistrācijas apliecību (4. pielikums). Izsoles reģistrs ir izsoles noteikumu neatņemama sastāvdaļa.</w:t>
      </w:r>
    </w:p>
    <w:p w14:paraId="6682E3C8" w14:textId="77777777" w:rsidR="001C65FC" w:rsidRPr="00907DD7"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Atklājot izsoli, izsoles rīkotājs pārliecinās par solītāju ierašanos pēc iepriekš sastādītā saraksta, kurā ieraksta katra dalībnieka vārdu un uzvārdu vai nosaukumu, kā arī solītāja pārstāvja vārdu un uzvārdu.</w:t>
      </w:r>
    </w:p>
    <w:p w14:paraId="46697015"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Izsoli vada izsoles komisijas priekšsēdētājs vai izsoles komisijas priekšsēdētāja vietnieks, kurš atklājot izsoli, nosauc savu vārdu, uzvārdu un katra komisijas locekļa uzvārdu, raksturo izsolāmo objektu un paziņo tā sākotnējo cenu, kā arī summu, par kādu cena katrā nākamajā solī tiek paaugstināta, t.i. par</w:t>
      </w:r>
      <w:r w:rsidRPr="00907DD7">
        <w:rPr>
          <w:rFonts w:ascii="Times New Roman" w:hAnsi="Times New Roman"/>
          <w:b/>
          <w:sz w:val="24"/>
          <w:szCs w:val="24"/>
        </w:rPr>
        <w:t xml:space="preserve"> 50,00 </w:t>
      </w:r>
      <w:proofErr w:type="spellStart"/>
      <w:r w:rsidRPr="00907DD7">
        <w:rPr>
          <w:rFonts w:ascii="Times New Roman" w:hAnsi="Times New Roman"/>
          <w:b/>
          <w:i/>
          <w:sz w:val="24"/>
          <w:szCs w:val="24"/>
        </w:rPr>
        <w:t>euro</w:t>
      </w:r>
      <w:proofErr w:type="spellEnd"/>
      <w:r w:rsidRPr="00907DD7">
        <w:rPr>
          <w:rFonts w:ascii="Times New Roman" w:hAnsi="Times New Roman"/>
          <w:b/>
          <w:sz w:val="24"/>
          <w:szCs w:val="24"/>
        </w:rPr>
        <w:t xml:space="preserve"> </w:t>
      </w:r>
      <w:r w:rsidRPr="00907DD7">
        <w:rPr>
          <w:rFonts w:ascii="Times New Roman" w:hAnsi="Times New Roman"/>
          <w:sz w:val="24"/>
          <w:szCs w:val="24"/>
        </w:rPr>
        <w:t xml:space="preserve">(piecdesmit </w:t>
      </w:r>
      <w:proofErr w:type="spellStart"/>
      <w:r w:rsidRPr="00907DD7">
        <w:rPr>
          <w:rFonts w:ascii="Times New Roman" w:hAnsi="Times New Roman"/>
          <w:i/>
          <w:sz w:val="24"/>
          <w:szCs w:val="24"/>
        </w:rPr>
        <w:t>euro</w:t>
      </w:r>
      <w:proofErr w:type="spellEnd"/>
      <w:r w:rsidRPr="00907DD7">
        <w:rPr>
          <w:rFonts w:ascii="Times New Roman" w:hAnsi="Times New Roman"/>
          <w:sz w:val="24"/>
          <w:szCs w:val="24"/>
        </w:rPr>
        <w:t xml:space="preserve"> 00 centi).</w:t>
      </w:r>
    </w:p>
    <w:p w14:paraId="55FDBC34"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 tiek protokolēta. Izsoles protokolā ieraksta visas komisijas priekšsēdētāja un izsoles dalībnieku darbības izsoles gaitā.</w:t>
      </w:r>
    </w:p>
    <w:p w14:paraId="022A0A49"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Izsoles dalībnieki pēc izsoles vadītāja aicinājuma uzsāk solīšanu. Izsoles vadītājs paziņo pirmā solītāja piedāvāto cenu.</w:t>
      </w:r>
    </w:p>
    <w:p w14:paraId="21D93B82"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 xml:space="preserve">Pārsolīšanai beidzoties, izsoles vadītājs trīs reizes jautā, vai neviens nesola vairāk. Ja pēc trešās reizes neseko </w:t>
      </w:r>
      <w:proofErr w:type="spellStart"/>
      <w:r w:rsidRPr="00907DD7">
        <w:rPr>
          <w:rFonts w:ascii="Times New Roman" w:hAnsi="Times New Roman"/>
          <w:sz w:val="24"/>
          <w:szCs w:val="24"/>
        </w:rPr>
        <w:t>pārsolījums</w:t>
      </w:r>
      <w:proofErr w:type="spellEnd"/>
      <w:r w:rsidRPr="00907DD7">
        <w:rPr>
          <w:rFonts w:ascii="Times New Roman" w:hAnsi="Times New Roman"/>
          <w:sz w:val="24"/>
          <w:szCs w:val="24"/>
        </w:rPr>
        <w:t xml:space="preserve">, izsoles vadītājs izdara piesitienu ar āmuru un paziņo, ka </w:t>
      </w:r>
      <w:proofErr w:type="spellStart"/>
      <w:r w:rsidRPr="00907DD7">
        <w:rPr>
          <w:rFonts w:ascii="Times New Roman" w:hAnsi="Times New Roman"/>
          <w:sz w:val="24"/>
          <w:szCs w:val="24"/>
        </w:rPr>
        <w:t>pārsolījumus</w:t>
      </w:r>
      <w:proofErr w:type="spellEnd"/>
      <w:r w:rsidRPr="00907DD7">
        <w:rPr>
          <w:rFonts w:ascii="Times New Roman" w:hAnsi="Times New Roman"/>
          <w:sz w:val="24"/>
          <w:szCs w:val="24"/>
        </w:rPr>
        <w:t xml:space="preserve"> vairs nepieņem un izsolītie kokmateriāli ir pārdoti. </w:t>
      </w:r>
    </w:p>
    <w:p w14:paraId="25CCAB6B"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Izsoles dalībnieks, kurš piedāvājis augstāko cenu un ar savu parakstu protokolā apliecina savu gribu pirkt kokmateriālu par nosolīto, protokolā norādīto cenu.</w:t>
      </w:r>
    </w:p>
    <w:p w14:paraId="37D8F366"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Izsoles rīkotājs apstiprina izsoles protokolu septiņu dienu laikā pēc izsoles.</w:t>
      </w:r>
    </w:p>
    <w:p w14:paraId="18FE6D7E"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 xml:space="preserve">Izsoles dalībnieki, kas piedalās izsolē, bet nav nosolījuši </w:t>
      </w:r>
      <w:r>
        <w:rPr>
          <w:rFonts w:ascii="Times New Roman" w:hAnsi="Times New Roman"/>
          <w:sz w:val="24"/>
          <w:szCs w:val="24"/>
        </w:rPr>
        <w:t>kustamo</w:t>
      </w:r>
      <w:r w:rsidRPr="00907DD7">
        <w:rPr>
          <w:rFonts w:ascii="Times New Roman" w:hAnsi="Times New Roman"/>
          <w:sz w:val="24"/>
          <w:szCs w:val="24"/>
        </w:rPr>
        <w:t xml:space="preserve"> īpašumu, pēc izsoles beigām iesniedz izsoles rīkotājam iesniegumu par izsoles nodrošinājuma naudas atgriešanu, norādot bankas kontu un bankas nosaukumu, kurā ieskaitāms iemaksātais nodrošinājums.</w:t>
      </w:r>
    </w:p>
    <w:p w14:paraId="73BB41A7"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Nodrošinājums tiek atmaksāts, ja izsole ir atzīta par spēka neesošu izsoles rīkotāja vainas dēļ.</w:t>
      </w:r>
    </w:p>
    <w:p w14:paraId="71D29D6C" w14:textId="77777777" w:rsidR="001C65FC"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Nodrošinājuma nauda pārējiem izsoles dalībniekiem tiek atmaksāta 5 (piecu) darba dienu laikā pēc 24.punktā noteiktā iesnieguma saņemšanas, izņemot 31.punktā noteiktos gadījumus.</w:t>
      </w:r>
    </w:p>
    <w:p w14:paraId="37EE3EE2" w14:textId="77777777" w:rsidR="001C65FC" w:rsidRPr="00907DD7" w:rsidRDefault="001C65FC" w:rsidP="000E0921">
      <w:pPr>
        <w:pStyle w:val="ListParagraph"/>
        <w:numPr>
          <w:ilvl w:val="0"/>
          <w:numId w:val="6"/>
        </w:numPr>
        <w:tabs>
          <w:tab w:val="left" w:pos="0"/>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Drošības nauda attiecīgajam izsoles dalībniekam netiek atmaksāta, ja:</w:t>
      </w:r>
    </w:p>
    <w:p w14:paraId="49EF2750" w14:textId="77777777" w:rsidR="001C65FC" w:rsidRPr="00907DD7" w:rsidRDefault="001C65FC" w:rsidP="000E0921">
      <w:pPr>
        <w:pStyle w:val="ListParagraph"/>
        <w:numPr>
          <w:ilvl w:val="1"/>
          <w:numId w:val="7"/>
        </w:numPr>
        <w:tabs>
          <w:tab w:val="left" w:pos="426"/>
        </w:tabs>
        <w:ind w:left="993" w:hanging="567"/>
        <w:jc w:val="both"/>
        <w:rPr>
          <w:rFonts w:ascii="Times New Roman" w:hAnsi="Times New Roman"/>
          <w:sz w:val="24"/>
          <w:szCs w:val="24"/>
        </w:rPr>
      </w:pPr>
      <w:r w:rsidRPr="00907DD7">
        <w:rPr>
          <w:rFonts w:ascii="Times New Roman" w:hAnsi="Times New Roman"/>
          <w:sz w:val="24"/>
          <w:szCs w:val="24"/>
        </w:rPr>
        <w:lastRenderedPageBreak/>
        <w:t>Izsoles dalībnieks ir sniedzis nepatiesas ziņas;</w:t>
      </w:r>
    </w:p>
    <w:p w14:paraId="76C3FF47" w14:textId="77777777" w:rsidR="001C65FC" w:rsidRPr="00907DD7" w:rsidRDefault="001C65FC" w:rsidP="000E0921">
      <w:pPr>
        <w:pStyle w:val="ListParagraph"/>
        <w:numPr>
          <w:ilvl w:val="1"/>
          <w:numId w:val="7"/>
        </w:numPr>
        <w:tabs>
          <w:tab w:val="left" w:pos="426"/>
        </w:tabs>
        <w:ind w:left="993" w:hanging="567"/>
        <w:jc w:val="both"/>
        <w:rPr>
          <w:rFonts w:ascii="Times New Roman" w:hAnsi="Times New Roman"/>
          <w:sz w:val="24"/>
          <w:szCs w:val="24"/>
        </w:rPr>
      </w:pPr>
      <w:r w:rsidRPr="00907DD7">
        <w:rPr>
          <w:rFonts w:ascii="Times New Roman" w:hAnsi="Times New Roman"/>
          <w:sz w:val="24"/>
          <w:szCs w:val="24"/>
        </w:rPr>
        <w:t>Izsoles dalībnieks vai tā pilnvarotā persona nav ieradusies uz izsoli un/vai atteikusies no dalības izsolē;</w:t>
      </w:r>
    </w:p>
    <w:p w14:paraId="5825311D" w14:textId="77777777" w:rsidR="001C65FC" w:rsidRPr="00907DD7" w:rsidRDefault="001C65FC" w:rsidP="000E0921">
      <w:pPr>
        <w:pStyle w:val="ListParagraph"/>
        <w:numPr>
          <w:ilvl w:val="1"/>
          <w:numId w:val="7"/>
        </w:numPr>
        <w:tabs>
          <w:tab w:val="left" w:pos="426"/>
        </w:tabs>
        <w:ind w:left="993" w:hanging="567"/>
        <w:jc w:val="both"/>
        <w:rPr>
          <w:rFonts w:ascii="Times New Roman" w:hAnsi="Times New Roman"/>
          <w:sz w:val="24"/>
          <w:szCs w:val="24"/>
        </w:rPr>
      </w:pPr>
      <w:r w:rsidRPr="00907DD7">
        <w:rPr>
          <w:rFonts w:ascii="Times New Roman" w:hAnsi="Times New Roman"/>
          <w:sz w:val="24"/>
          <w:szCs w:val="24"/>
        </w:rPr>
        <w:t>Izsoles dalībnieks atsakās parakstīt izsoles protokolu par savu nosolīto cenu;</w:t>
      </w:r>
    </w:p>
    <w:p w14:paraId="25DA1C26" w14:textId="77777777" w:rsidR="001C65FC" w:rsidRPr="00907DD7" w:rsidRDefault="001C65FC" w:rsidP="000E0921">
      <w:pPr>
        <w:pStyle w:val="ListParagraph"/>
        <w:numPr>
          <w:ilvl w:val="1"/>
          <w:numId w:val="7"/>
        </w:numPr>
        <w:tabs>
          <w:tab w:val="left" w:pos="426"/>
        </w:tabs>
        <w:ind w:left="993" w:hanging="567"/>
        <w:jc w:val="both"/>
        <w:rPr>
          <w:rFonts w:ascii="Times New Roman" w:hAnsi="Times New Roman"/>
          <w:sz w:val="24"/>
          <w:szCs w:val="24"/>
        </w:rPr>
      </w:pPr>
      <w:r w:rsidRPr="00907DD7">
        <w:rPr>
          <w:rFonts w:ascii="Times New Roman" w:hAnsi="Times New Roman"/>
          <w:sz w:val="24"/>
          <w:szCs w:val="24"/>
        </w:rPr>
        <w:t>Izsoles uzvarētājs neparaksta izsoles protokolu, vai neparaksta objekta pirkuma līgumu, vai neveic pirkuma summas maksājumus noteikumos noteiktajā termiņā.</w:t>
      </w:r>
    </w:p>
    <w:p w14:paraId="3B76A5E3"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217C87">
        <w:rPr>
          <w:rFonts w:ascii="Times New Roman" w:hAnsi="Times New Roman"/>
          <w:sz w:val="24"/>
          <w:szCs w:val="24"/>
        </w:rPr>
        <w:t>Neatmaksātā drošības nauda tiek ieskaitīta Saulkrastu novada pašvaldības budžetā.</w:t>
      </w:r>
    </w:p>
    <w:p w14:paraId="51C6C543"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Izsoles dalībnieks, kurš ir nosolījis kokmateriālu, pēc nosolīšanas ar savu parakstu izsoles dalībnieku sarakstā apliecina tajā norādītās cenas atbilstību nosolītajai cenai, un saņem izziņu norēķiniem par izsolē iegūto kokmateriālu.</w:t>
      </w:r>
    </w:p>
    <w:p w14:paraId="518A8656"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Izsoles dalībnieks, kurš ir nosolījis kokmateriālu, piedāvāto augstāko summu par nosolīto kokmateriālu samaksā piecu</w:t>
      </w:r>
      <w:r w:rsidRPr="00907DD7">
        <w:rPr>
          <w:rFonts w:ascii="Times New Roman" w:hAnsi="Times New Roman"/>
          <w:b/>
          <w:sz w:val="24"/>
          <w:szCs w:val="24"/>
        </w:rPr>
        <w:t xml:space="preserve"> </w:t>
      </w:r>
      <w:r w:rsidRPr="00907DD7">
        <w:rPr>
          <w:rFonts w:ascii="Times New Roman" w:hAnsi="Times New Roman"/>
          <w:sz w:val="24"/>
          <w:szCs w:val="24"/>
        </w:rPr>
        <w:t>darba dienu laikā no izsoles dienas, iemaksājot to šo noteikumu 7.punktā noteiktajā bankas kontā. Iemaksātā nodrošinājuma summa tiek ieskaitīta pirkuma summā.</w:t>
      </w:r>
    </w:p>
    <w:p w14:paraId="4A5079C4"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Ja nosolītājs piecu darba dienu laikā nav samaksājis nosolīto cenu, izsoles komisija par to informē pircēju, kurš nosolījis nākamo augstāko cenu.</w:t>
      </w:r>
    </w:p>
    <w:p w14:paraId="0C5C3CF5"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Pircējam, kurš nosolījis nākamo augstāko cenu, ir tiesības divu nedēļu laikā no paziņojuma saņemšanas dienas paziņot izsoles rīkotājam par kokmateriāla pirkšanu par paša nosolīto augstāko cenu.</w:t>
      </w:r>
    </w:p>
    <w:p w14:paraId="499B33EF"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Ja nosolītājs piecu darba dienu laikā no izsoles dienas nav samaksājis nosolīto cenu, izsole ar augšupejošu soli atzīstama par nenotikušu. Nokavējot noteikto samaksas termiņu, nosolītājs zaudē iesniegto nodrošinājumu, bet mantas atsavināšana turpināma Publiskas personas mantas atsavināšanas likuma 32.pantā noteiktajā kārtībā.</w:t>
      </w:r>
    </w:p>
    <w:p w14:paraId="622422C0" w14:textId="77777777" w:rsidR="001C65FC"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Ja noteiktajā reģistrācijas termiņā ir reģistrējies tikai viens izsoles dalībnieks un tas ir ieradies uz izsoli, izsoles komisija lemj par kokmateriālu pārdošanu vienīgajam izsoles dalībniekam par nosacīto cenu, paaugstinot to par vienu soli.</w:t>
      </w:r>
    </w:p>
    <w:p w14:paraId="1F56122B" w14:textId="77777777" w:rsidR="001C65FC" w:rsidRPr="00907DD7" w:rsidRDefault="001C65FC" w:rsidP="000E0921">
      <w:pPr>
        <w:pStyle w:val="ListParagraph"/>
        <w:numPr>
          <w:ilvl w:val="0"/>
          <w:numId w:val="6"/>
        </w:numPr>
        <w:tabs>
          <w:tab w:val="left" w:pos="426"/>
        </w:tabs>
        <w:autoSpaceDN w:val="0"/>
        <w:ind w:left="426" w:hanging="426"/>
        <w:jc w:val="both"/>
        <w:textAlignment w:val="baseline"/>
        <w:rPr>
          <w:rFonts w:ascii="Times New Roman" w:hAnsi="Times New Roman"/>
          <w:bCs/>
          <w:sz w:val="24"/>
          <w:szCs w:val="24"/>
        </w:rPr>
      </w:pPr>
      <w:r w:rsidRPr="00907DD7">
        <w:rPr>
          <w:rFonts w:ascii="Times New Roman" w:hAnsi="Times New Roman"/>
          <w:sz w:val="24"/>
          <w:szCs w:val="24"/>
        </w:rPr>
        <w:t>Ja neviens pircējs nav pārsolījis izsoles sākumcenu izsole ar augšupejošu soli atzīstama par nenotikušu.</w:t>
      </w:r>
    </w:p>
    <w:p w14:paraId="4403BD1C" w14:textId="77777777" w:rsidR="001C65FC" w:rsidRPr="00217C87" w:rsidRDefault="001C65FC" w:rsidP="001C65FC">
      <w:pPr>
        <w:tabs>
          <w:tab w:val="left" w:pos="2160"/>
        </w:tabs>
        <w:autoSpaceDN w:val="0"/>
        <w:jc w:val="center"/>
        <w:textAlignment w:val="baseline"/>
        <w:rPr>
          <w:b/>
          <w:bCs/>
        </w:rPr>
      </w:pPr>
      <w:r w:rsidRPr="00217C87">
        <w:rPr>
          <w:b/>
        </w:rPr>
        <w:t>VI  Izsoles rezultātu apstiprināšana</w:t>
      </w:r>
    </w:p>
    <w:p w14:paraId="5E7AAB92" w14:textId="77777777" w:rsidR="001C65FC" w:rsidRDefault="001C65FC" w:rsidP="000E0921">
      <w:pPr>
        <w:pStyle w:val="ListParagraph"/>
        <w:numPr>
          <w:ilvl w:val="0"/>
          <w:numId w:val="6"/>
        </w:numPr>
        <w:tabs>
          <w:tab w:val="left" w:pos="426"/>
        </w:tabs>
        <w:autoSpaceDN w:val="0"/>
        <w:spacing w:after="100" w:afterAutospacing="1" w:line="240" w:lineRule="auto"/>
        <w:ind w:left="426" w:hanging="426"/>
        <w:jc w:val="both"/>
        <w:textAlignment w:val="baseline"/>
        <w:rPr>
          <w:rFonts w:ascii="Times New Roman" w:hAnsi="Times New Roman"/>
          <w:bCs/>
          <w:sz w:val="24"/>
          <w:szCs w:val="24"/>
        </w:rPr>
      </w:pPr>
      <w:r w:rsidRPr="00217C87">
        <w:rPr>
          <w:rFonts w:ascii="Times New Roman" w:hAnsi="Times New Roman"/>
          <w:sz w:val="24"/>
          <w:szCs w:val="24"/>
        </w:rPr>
        <w:t>Izsoles komisija sagatavo izsoles protokolu un apstiprina to septiņu dienu laikā pēc izsoles. Izsoles komisija izsoles protokolu iesniedz Saulkrastu novada domei apstiprināšanai.</w:t>
      </w:r>
    </w:p>
    <w:p w14:paraId="2314D60F" w14:textId="77777777" w:rsidR="001C65FC" w:rsidRPr="00907DD7" w:rsidRDefault="001C65FC" w:rsidP="000E0921">
      <w:pPr>
        <w:pStyle w:val="ListParagraph"/>
        <w:numPr>
          <w:ilvl w:val="0"/>
          <w:numId w:val="6"/>
        </w:numPr>
        <w:tabs>
          <w:tab w:val="left" w:pos="426"/>
        </w:tabs>
        <w:autoSpaceDN w:val="0"/>
        <w:spacing w:after="100" w:afterAutospacing="1" w:line="240" w:lineRule="auto"/>
        <w:ind w:left="426" w:hanging="426"/>
        <w:jc w:val="both"/>
        <w:textAlignment w:val="baseline"/>
        <w:rPr>
          <w:rFonts w:ascii="Times New Roman" w:hAnsi="Times New Roman"/>
          <w:bCs/>
          <w:sz w:val="24"/>
          <w:szCs w:val="24"/>
        </w:rPr>
      </w:pPr>
      <w:r w:rsidRPr="00907DD7">
        <w:rPr>
          <w:rFonts w:ascii="Times New Roman" w:hAnsi="Times New Roman"/>
          <w:sz w:val="24"/>
          <w:szCs w:val="24"/>
        </w:rPr>
        <w:t>Saulkrastu novada dome izsoles rezultātus apstiprina kārtējā sēdē. Saulkrastu novada dome neapstiprina izsoles rezultātus Publiskas personas mantas atsavināšanas likuma 35.pantā noteiktajos gadījumos.</w:t>
      </w:r>
    </w:p>
    <w:p w14:paraId="7164C501" w14:textId="77777777" w:rsidR="001C65FC" w:rsidRPr="00217C87" w:rsidRDefault="001C65FC" w:rsidP="001C65FC">
      <w:pPr>
        <w:tabs>
          <w:tab w:val="left" w:pos="2160"/>
        </w:tabs>
        <w:autoSpaceDN w:val="0"/>
        <w:jc w:val="center"/>
        <w:textAlignment w:val="baseline"/>
        <w:rPr>
          <w:b/>
          <w:bCs/>
        </w:rPr>
      </w:pPr>
      <w:r w:rsidRPr="00217C87">
        <w:rPr>
          <w:b/>
        </w:rPr>
        <w:t>VII  Līguma slēgšanas un norēķina kārtība</w:t>
      </w:r>
    </w:p>
    <w:p w14:paraId="41E6A31C" w14:textId="77777777" w:rsidR="001C65FC" w:rsidRDefault="001C65FC" w:rsidP="000E0921">
      <w:pPr>
        <w:numPr>
          <w:ilvl w:val="0"/>
          <w:numId w:val="6"/>
        </w:numPr>
        <w:autoSpaceDN w:val="0"/>
        <w:ind w:left="426" w:hanging="426"/>
        <w:jc w:val="both"/>
        <w:textAlignment w:val="baseline"/>
        <w:rPr>
          <w:bCs/>
        </w:rPr>
      </w:pPr>
      <w:r w:rsidRPr="00217C87">
        <w:t>Kokmateriālu nosolītājs septiņu dienu laikā pēc izsoles rezultātu apstiprināšanas</w:t>
      </w:r>
      <w:r>
        <w:rPr>
          <w:bCs/>
        </w:rPr>
        <w:t xml:space="preserve"> </w:t>
      </w:r>
      <w:r w:rsidRPr="00217C87">
        <w:t xml:space="preserve">noslēdz ar Saulkrastu novada </w:t>
      </w:r>
      <w:r>
        <w:t>pašvaldību</w:t>
      </w:r>
      <w:r w:rsidRPr="00217C87">
        <w:t xml:space="preserve"> pirkuma līgumu.</w:t>
      </w:r>
    </w:p>
    <w:p w14:paraId="480C4ACE" w14:textId="77777777" w:rsidR="001C65FC" w:rsidRPr="00907DD7" w:rsidRDefault="001C65FC" w:rsidP="000E0921">
      <w:pPr>
        <w:numPr>
          <w:ilvl w:val="0"/>
          <w:numId w:val="6"/>
        </w:numPr>
        <w:autoSpaceDN w:val="0"/>
        <w:ind w:left="426" w:hanging="426"/>
        <w:jc w:val="both"/>
        <w:textAlignment w:val="baseline"/>
        <w:rPr>
          <w:bCs/>
        </w:rPr>
      </w:pPr>
      <w:r w:rsidRPr="00217C87">
        <w:t>Izsoles dalībniekiem ir tiesības ne vēlāk kā piecas darba dienas pirms izsoles rezultātu apstiprināšanas dienas iesniegt sūdzību Saulkrastu novada domē par izsoles komisijas veiktajām darbībām.</w:t>
      </w:r>
    </w:p>
    <w:p w14:paraId="1A9E8E50" w14:textId="77777777" w:rsidR="001C65FC" w:rsidRPr="00217C87" w:rsidRDefault="001C65FC" w:rsidP="001C65FC">
      <w:pPr>
        <w:autoSpaceDN w:val="0"/>
        <w:jc w:val="both"/>
        <w:textAlignment w:val="baseline"/>
        <w:rPr>
          <w:bCs/>
        </w:rPr>
      </w:pPr>
    </w:p>
    <w:p w14:paraId="4FC665DC" w14:textId="77777777" w:rsidR="001C65FC" w:rsidRPr="00217C87" w:rsidRDefault="001C65FC" w:rsidP="001C65FC">
      <w:pPr>
        <w:tabs>
          <w:tab w:val="left" w:pos="2160"/>
        </w:tabs>
        <w:autoSpaceDN w:val="0"/>
        <w:jc w:val="center"/>
        <w:textAlignment w:val="baseline"/>
        <w:rPr>
          <w:b/>
          <w:bCs/>
        </w:rPr>
      </w:pPr>
      <w:r w:rsidRPr="00217C87">
        <w:rPr>
          <w:b/>
        </w:rPr>
        <w:t>VIII   Nenotikusi izsole</w:t>
      </w:r>
    </w:p>
    <w:p w14:paraId="093E77C0" w14:textId="77777777" w:rsidR="001C65FC" w:rsidRDefault="001C65FC" w:rsidP="000E0921">
      <w:pPr>
        <w:numPr>
          <w:ilvl w:val="0"/>
          <w:numId w:val="6"/>
        </w:numPr>
        <w:tabs>
          <w:tab w:val="left" w:pos="0"/>
        </w:tabs>
        <w:autoSpaceDN w:val="0"/>
        <w:ind w:left="426" w:hanging="426"/>
        <w:jc w:val="both"/>
        <w:textAlignment w:val="baseline"/>
        <w:rPr>
          <w:bCs/>
        </w:rPr>
      </w:pPr>
      <w:r w:rsidRPr="00217C87">
        <w:t>Izsole atzīstama par nenotikušu, ja:</w:t>
      </w:r>
    </w:p>
    <w:p w14:paraId="3C84B786" w14:textId="77777777" w:rsidR="001C65FC" w:rsidRDefault="001C65FC" w:rsidP="000E0921">
      <w:pPr>
        <w:numPr>
          <w:ilvl w:val="1"/>
          <w:numId w:val="6"/>
        </w:numPr>
        <w:autoSpaceDN w:val="0"/>
        <w:ind w:left="993" w:hanging="622"/>
        <w:jc w:val="both"/>
        <w:textAlignment w:val="baseline"/>
        <w:rPr>
          <w:bCs/>
        </w:rPr>
      </w:pPr>
      <w:r w:rsidRPr="00217C87">
        <w:t>izsolē nav ieradies neviens solītājs;</w:t>
      </w:r>
    </w:p>
    <w:p w14:paraId="4A81610D" w14:textId="77777777" w:rsidR="001C65FC" w:rsidRDefault="001C65FC" w:rsidP="000E0921">
      <w:pPr>
        <w:numPr>
          <w:ilvl w:val="1"/>
          <w:numId w:val="6"/>
        </w:numPr>
        <w:autoSpaceDN w:val="0"/>
        <w:ind w:left="993" w:hanging="622"/>
        <w:jc w:val="both"/>
        <w:textAlignment w:val="baseline"/>
        <w:rPr>
          <w:bCs/>
        </w:rPr>
      </w:pPr>
      <w:r w:rsidRPr="00217C87">
        <w:lastRenderedPageBreak/>
        <w:t xml:space="preserve"> neviens no tiem, kas ieradušies izsolē, nepārsola sākumcenu;</w:t>
      </w:r>
    </w:p>
    <w:p w14:paraId="6075139A" w14:textId="77777777" w:rsidR="001C65FC" w:rsidRPr="00907DD7" w:rsidRDefault="001C65FC" w:rsidP="000E0921">
      <w:pPr>
        <w:numPr>
          <w:ilvl w:val="1"/>
          <w:numId w:val="6"/>
        </w:numPr>
        <w:autoSpaceDN w:val="0"/>
        <w:ind w:left="993" w:hanging="622"/>
        <w:jc w:val="both"/>
        <w:textAlignment w:val="baseline"/>
        <w:rPr>
          <w:bCs/>
        </w:rPr>
      </w:pPr>
      <w:r w:rsidRPr="00217C87">
        <w:t>nosolītājs noteiktā termiņā nesamaksā visu summu, kas no viņa pienākas.</w:t>
      </w:r>
    </w:p>
    <w:p w14:paraId="067DD9A9" w14:textId="77777777" w:rsidR="001C65FC" w:rsidRPr="00217C87" w:rsidRDefault="001C65FC" w:rsidP="001C65FC">
      <w:pPr>
        <w:autoSpaceDN w:val="0"/>
        <w:ind w:firstLine="1134"/>
        <w:jc w:val="both"/>
        <w:textAlignment w:val="baseline"/>
      </w:pPr>
    </w:p>
    <w:p w14:paraId="2513CC4A" w14:textId="77777777" w:rsidR="001C65FC" w:rsidRPr="00217C87" w:rsidRDefault="001C65FC" w:rsidP="001C65FC">
      <w:pPr>
        <w:autoSpaceDN w:val="0"/>
        <w:ind w:firstLine="1134"/>
        <w:jc w:val="both"/>
        <w:textAlignment w:val="baseline"/>
        <w:rPr>
          <w:bCs/>
        </w:rPr>
      </w:pPr>
    </w:p>
    <w:p w14:paraId="0390E696" w14:textId="77777777" w:rsidR="001C65FC" w:rsidRPr="00217C87" w:rsidRDefault="001C65FC" w:rsidP="001C65FC">
      <w:pPr>
        <w:autoSpaceDN w:val="0"/>
        <w:jc w:val="both"/>
        <w:textAlignment w:val="baseline"/>
        <w:rPr>
          <w:bCs/>
        </w:rPr>
      </w:pPr>
    </w:p>
    <w:p w14:paraId="68EAC8B4" w14:textId="77777777" w:rsidR="001C65FC" w:rsidRPr="00217C87" w:rsidRDefault="001C65FC" w:rsidP="001C65FC">
      <w:pPr>
        <w:autoSpaceDN w:val="0"/>
        <w:jc w:val="both"/>
        <w:textAlignment w:val="baseline"/>
        <w:rPr>
          <w:bCs/>
        </w:rPr>
      </w:pPr>
      <w:r w:rsidRPr="00217C87">
        <w:t>Domes priekšsēdētājs</w:t>
      </w:r>
      <w:r w:rsidRPr="00217C87">
        <w:tab/>
      </w:r>
      <w:r w:rsidRPr="00217C87">
        <w:tab/>
      </w:r>
      <w:r w:rsidRPr="00217C87">
        <w:tab/>
      </w:r>
      <w:r w:rsidRPr="00217C87">
        <w:tab/>
      </w:r>
      <w:r w:rsidRPr="00217C87">
        <w:tab/>
      </w:r>
      <w:r w:rsidRPr="00217C87">
        <w:tab/>
      </w:r>
      <w:r w:rsidRPr="00217C87">
        <w:tab/>
      </w:r>
      <w:r w:rsidRPr="00217C87">
        <w:tab/>
      </w:r>
      <w:r>
        <w:tab/>
      </w:r>
      <w:r>
        <w:tab/>
      </w:r>
      <w:proofErr w:type="spellStart"/>
      <w:r w:rsidRPr="00217C87">
        <w:t>N.Līcis</w:t>
      </w:r>
      <w:proofErr w:type="spellEnd"/>
    </w:p>
    <w:p w14:paraId="122294C9" w14:textId="77777777" w:rsidR="001C65FC" w:rsidRPr="00217C87" w:rsidRDefault="001C65FC" w:rsidP="001C65FC">
      <w:pPr>
        <w:autoSpaceDN w:val="0"/>
        <w:textAlignment w:val="baseline"/>
        <w:rPr>
          <w:bCs/>
        </w:rPr>
      </w:pPr>
    </w:p>
    <w:p w14:paraId="53B28C01" w14:textId="77777777" w:rsidR="001C65FC" w:rsidRPr="00217C87" w:rsidRDefault="001C65FC" w:rsidP="001C65FC">
      <w:pPr>
        <w:autoSpaceDN w:val="0"/>
        <w:textAlignment w:val="baseline"/>
        <w:rPr>
          <w:bCs/>
        </w:rPr>
      </w:pPr>
    </w:p>
    <w:p w14:paraId="03B1E9EB" w14:textId="77777777" w:rsidR="001C65FC" w:rsidRPr="00217C87" w:rsidRDefault="001C65FC" w:rsidP="001C65FC">
      <w:pPr>
        <w:autoSpaceDN w:val="0"/>
        <w:textAlignment w:val="baseline"/>
        <w:rPr>
          <w:bCs/>
        </w:rPr>
      </w:pPr>
    </w:p>
    <w:p w14:paraId="5B6790E5" w14:textId="77777777" w:rsidR="001C65FC" w:rsidRPr="00217C87" w:rsidRDefault="001C65FC" w:rsidP="001C65FC">
      <w:pPr>
        <w:autoSpaceDN w:val="0"/>
        <w:textAlignment w:val="baseline"/>
        <w:rPr>
          <w:bCs/>
        </w:rPr>
      </w:pPr>
    </w:p>
    <w:p w14:paraId="2F2E87B2" w14:textId="77777777" w:rsidR="001C65FC" w:rsidRPr="00217C87" w:rsidRDefault="001C65FC" w:rsidP="001C65FC">
      <w:pPr>
        <w:autoSpaceDN w:val="0"/>
        <w:textAlignment w:val="baseline"/>
        <w:rPr>
          <w:bCs/>
        </w:rPr>
      </w:pPr>
    </w:p>
    <w:p w14:paraId="27187DB9" w14:textId="77777777" w:rsidR="001C65FC" w:rsidRPr="00217C87" w:rsidRDefault="001C65FC" w:rsidP="001C65FC">
      <w:pPr>
        <w:autoSpaceDN w:val="0"/>
        <w:textAlignment w:val="baseline"/>
        <w:rPr>
          <w:bCs/>
        </w:rPr>
      </w:pPr>
    </w:p>
    <w:p w14:paraId="719BF5AD" w14:textId="77777777" w:rsidR="001C65FC" w:rsidRPr="00217C87" w:rsidRDefault="001C65FC" w:rsidP="001C65FC">
      <w:pPr>
        <w:autoSpaceDN w:val="0"/>
        <w:textAlignment w:val="baseline"/>
        <w:rPr>
          <w:bCs/>
        </w:rPr>
      </w:pPr>
    </w:p>
    <w:p w14:paraId="072CD507" w14:textId="77777777" w:rsidR="001C65FC" w:rsidRPr="00217C87" w:rsidRDefault="001C65FC" w:rsidP="001C65FC">
      <w:pPr>
        <w:autoSpaceDN w:val="0"/>
        <w:textAlignment w:val="baseline"/>
        <w:rPr>
          <w:bCs/>
        </w:rPr>
      </w:pPr>
    </w:p>
    <w:p w14:paraId="5DF525AA" w14:textId="77777777" w:rsidR="001C65FC" w:rsidRPr="00217C87" w:rsidRDefault="001C65FC" w:rsidP="001C65FC">
      <w:pPr>
        <w:autoSpaceDN w:val="0"/>
        <w:textAlignment w:val="baseline"/>
        <w:rPr>
          <w:bCs/>
        </w:rPr>
      </w:pPr>
    </w:p>
    <w:p w14:paraId="20B2C679" w14:textId="77777777" w:rsidR="001C65FC" w:rsidRPr="00217C87" w:rsidRDefault="001C65FC" w:rsidP="001C65FC">
      <w:pPr>
        <w:autoSpaceDN w:val="0"/>
        <w:textAlignment w:val="baseline"/>
        <w:rPr>
          <w:bCs/>
        </w:rPr>
      </w:pPr>
    </w:p>
    <w:p w14:paraId="0574D006" w14:textId="77777777" w:rsidR="001C65FC" w:rsidRPr="00217C87" w:rsidRDefault="001C65FC" w:rsidP="001C65FC">
      <w:pPr>
        <w:autoSpaceDN w:val="0"/>
        <w:textAlignment w:val="baseline"/>
        <w:rPr>
          <w:bCs/>
        </w:rPr>
      </w:pPr>
    </w:p>
    <w:p w14:paraId="6D5D3544" w14:textId="77777777" w:rsidR="001C65FC" w:rsidRPr="00217C87" w:rsidRDefault="001C65FC" w:rsidP="001C65FC">
      <w:pPr>
        <w:autoSpaceDN w:val="0"/>
        <w:textAlignment w:val="baseline"/>
        <w:rPr>
          <w:bCs/>
        </w:rPr>
      </w:pPr>
    </w:p>
    <w:p w14:paraId="2BD16FA9" w14:textId="77777777" w:rsidR="001C65FC" w:rsidRPr="00217C87" w:rsidRDefault="001C65FC" w:rsidP="001C65FC">
      <w:pPr>
        <w:autoSpaceDN w:val="0"/>
        <w:textAlignment w:val="baseline"/>
        <w:rPr>
          <w:bCs/>
        </w:rPr>
      </w:pPr>
    </w:p>
    <w:p w14:paraId="1CB566E9" w14:textId="77777777" w:rsidR="001C65FC" w:rsidRPr="00217C87" w:rsidRDefault="001C65FC" w:rsidP="001C65FC">
      <w:pPr>
        <w:autoSpaceDN w:val="0"/>
        <w:textAlignment w:val="baseline"/>
        <w:rPr>
          <w:bCs/>
        </w:rPr>
      </w:pPr>
    </w:p>
    <w:p w14:paraId="7639BB2E" w14:textId="77777777" w:rsidR="001C65FC" w:rsidRPr="00217C87" w:rsidRDefault="001C65FC" w:rsidP="001C65FC">
      <w:pPr>
        <w:autoSpaceDN w:val="0"/>
        <w:textAlignment w:val="baseline"/>
        <w:rPr>
          <w:bCs/>
        </w:rPr>
      </w:pPr>
    </w:p>
    <w:p w14:paraId="1FCEB8F1" w14:textId="77777777" w:rsidR="001C65FC" w:rsidRPr="00217C87" w:rsidRDefault="001C65FC" w:rsidP="001C65FC">
      <w:pPr>
        <w:autoSpaceDN w:val="0"/>
        <w:textAlignment w:val="baseline"/>
        <w:rPr>
          <w:bCs/>
        </w:rPr>
      </w:pPr>
    </w:p>
    <w:p w14:paraId="5899B850" w14:textId="77777777" w:rsidR="001C65FC" w:rsidRPr="00217C87" w:rsidRDefault="001C65FC" w:rsidP="001C65FC">
      <w:pPr>
        <w:autoSpaceDN w:val="0"/>
        <w:textAlignment w:val="baseline"/>
        <w:rPr>
          <w:bCs/>
        </w:rPr>
      </w:pPr>
    </w:p>
    <w:p w14:paraId="1C40A8D6" w14:textId="77777777" w:rsidR="001C65FC" w:rsidRPr="00217C87" w:rsidRDefault="001C65FC" w:rsidP="001C65FC">
      <w:pPr>
        <w:autoSpaceDN w:val="0"/>
        <w:textAlignment w:val="baseline"/>
        <w:rPr>
          <w:bCs/>
        </w:rPr>
      </w:pPr>
    </w:p>
    <w:p w14:paraId="7799D010" w14:textId="77777777" w:rsidR="001C65FC" w:rsidRPr="00217C87" w:rsidRDefault="001C65FC" w:rsidP="001C65FC">
      <w:pPr>
        <w:autoSpaceDN w:val="0"/>
        <w:textAlignment w:val="baseline"/>
        <w:rPr>
          <w:bCs/>
        </w:rPr>
      </w:pPr>
    </w:p>
    <w:p w14:paraId="62CFEA19" w14:textId="77777777" w:rsidR="001C65FC" w:rsidRPr="00217C87" w:rsidRDefault="001C65FC" w:rsidP="001C65FC">
      <w:pPr>
        <w:autoSpaceDN w:val="0"/>
        <w:textAlignment w:val="baseline"/>
        <w:rPr>
          <w:bCs/>
        </w:rPr>
      </w:pPr>
    </w:p>
    <w:p w14:paraId="5D54BDB0" w14:textId="77777777" w:rsidR="001C65FC" w:rsidRPr="00217C87" w:rsidRDefault="001C65FC" w:rsidP="001C65FC">
      <w:pPr>
        <w:autoSpaceDN w:val="0"/>
        <w:textAlignment w:val="baseline"/>
        <w:rPr>
          <w:bCs/>
        </w:rPr>
      </w:pPr>
    </w:p>
    <w:p w14:paraId="16FDE567" w14:textId="77777777" w:rsidR="001C65FC" w:rsidRPr="00217C87" w:rsidRDefault="001C65FC" w:rsidP="001C65FC">
      <w:pPr>
        <w:autoSpaceDN w:val="0"/>
        <w:textAlignment w:val="baseline"/>
        <w:rPr>
          <w:bCs/>
        </w:rPr>
      </w:pPr>
    </w:p>
    <w:p w14:paraId="25565971" w14:textId="77777777" w:rsidR="001C65FC" w:rsidRPr="00217C87" w:rsidRDefault="001C65FC" w:rsidP="001C65FC">
      <w:pPr>
        <w:autoSpaceDN w:val="0"/>
        <w:textAlignment w:val="baseline"/>
        <w:rPr>
          <w:bCs/>
        </w:rPr>
      </w:pPr>
    </w:p>
    <w:p w14:paraId="7CB2004A" w14:textId="77777777" w:rsidR="001C65FC" w:rsidRPr="00217C87" w:rsidRDefault="001C65FC" w:rsidP="001C65FC">
      <w:pPr>
        <w:autoSpaceDN w:val="0"/>
        <w:textAlignment w:val="baseline"/>
        <w:rPr>
          <w:bCs/>
        </w:rPr>
      </w:pPr>
    </w:p>
    <w:p w14:paraId="53C21895" w14:textId="77777777" w:rsidR="001C65FC" w:rsidRPr="00217C87" w:rsidRDefault="001C65FC" w:rsidP="001C65FC">
      <w:pPr>
        <w:autoSpaceDN w:val="0"/>
        <w:textAlignment w:val="baseline"/>
        <w:rPr>
          <w:bCs/>
        </w:rPr>
      </w:pPr>
    </w:p>
    <w:p w14:paraId="5835F627" w14:textId="77777777" w:rsidR="001C65FC" w:rsidRPr="00217C87" w:rsidRDefault="001C65FC" w:rsidP="001C65FC">
      <w:pPr>
        <w:autoSpaceDN w:val="0"/>
        <w:textAlignment w:val="baseline"/>
        <w:rPr>
          <w:bCs/>
        </w:rPr>
      </w:pPr>
    </w:p>
    <w:p w14:paraId="293110D5" w14:textId="77777777" w:rsidR="001C65FC" w:rsidRPr="00217C87" w:rsidRDefault="001C65FC" w:rsidP="001C65FC">
      <w:pPr>
        <w:autoSpaceDN w:val="0"/>
        <w:textAlignment w:val="baseline"/>
        <w:rPr>
          <w:bCs/>
        </w:rPr>
      </w:pPr>
    </w:p>
    <w:p w14:paraId="5A5F8CF9" w14:textId="77777777" w:rsidR="001C65FC" w:rsidRPr="00217C87" w:rsidRDefault="001C65FC" w:rsidP="001C65FC">
      <w:pPr>
        <w:autoSpaceDN w:val="0"/>
        <w:textAlignment w:val="baseline"/>
        <w:rPr>
          <w:bCs/>
        </w:rPr>
      </w:pPr>
    </w:p>
    <w:p w14:paraId="1EB0253E" w14:textId="77777777" w:rsidR="001C65FC" w:rsidRPr="00217C87" w:rsidRDefault="001C65FC" w:rsidP="001C65FC">
      <w:pPr>
        <w:autoSpaceDN w:val="0"/>
        <w:textAlignment w:val="baseline"/>
        <w:rPr>
          <w:bCs/>
        </w:rPr>
      </w:pPr>
    </w:p>
    <w:p w14:paraId="66918DDE" w14:textId="77777777" w:rsidR="001C65FC" w:rsidRPr="00217C87" w:rsidRDefault="001C65FC" w:rsidP="001C65FC">
      <w:pPr>
        <w:autoSpaceDN w:val="0"/>
        <w:textAlignment w:val="baseline"/>
        <w:rPr>
          <w:bCs/>
        </w:rPr>
      </w:pPr>
    </w:p>
    <w:p w14:paraId="78FC6F63" w14:textId="77777777" w:rsidR="001C65FC" w:rsidRPr="00217C87" w:rsidRDefault="001C65FC" w:rsidP="001C65FC">
      <w:pPr>
        <w:autoSpaceDN w:val="0"/>
        <w:textAlignment w:val="baseline"/>
        <w:rPr>
          <w:bCs/>
        </w:rPr>
      </w:pPr>
    </w:p>
    <w:p w14:paraId="074A1ED5" w14:textId="77777777" w:rsidR="001C65FC" w:rsidRPr="00217C87" w:rsidRDefault="001C65FC" w:rsidP="001C65FC">
      <w:pPr>
        <w:autoSpaceDN w:val="0"/>
        <w:textAlignment w:val="baseline"/>
        <w:rPr>
          <w:bCs/>
        </w:rPr>
      </w:pPr>
    </w:p>
    <w:p w14:paraId="418D7A37" w14:textId="77777777" w:rsidR="001C65FC" w:rsidRPr="00217C87" w:rsidRDefault="001C65FC" w:rsidP="001C65FC">
      <w:pPr>
        <w:autoSpaceDN w:val="0"/>
        <w:textAlignment w:val="baseline"/>
        <w:rPr>
          <w:bCs/>
        </w:rPr>
      </w:pPr>
    </w:p>
    <w:p w14:paraId="6B966998" w14:textId="77777777" w:rsidR="001C65FC" w:rsidRPr="00217C87" w:rsidRDefault="001C65FC" w:rsidP="001C65FC">
      <w:pPr>
        <w:autoSpaceDN w:val="0"/>
        <w:textAlignment w:val="baseline"/>
        <w:rPr>
          <w:bCs/>
        </w:rPr>
      </w:pPr>
    </w:p>
    <w:p w14:paraId="045DCF5A" w14:textId="77777777" w:rsidR="001C65FC" w:rsidRPr="00217C87" w:rsidRDefault="001C65FC" w:rsidP="001C65FC">
      <w:pPr>
        <w:autoSpaceDN w:val="0"/>
        <w:textAlignment w:val="baseline"/>
        <w:rPr>
          <w:bCs/>
        </w:rPr>
      </w:pPr>
    </w:p>
    <w:p w14:paraId="1DE86F29" w14:textId="77777777" w:rsidR="001C65FC" w:rsidRPr="00217C87" w:rsidRDefault="001C65FC" w:rsidP="001C65FC">
      <w:pPr>
        <w:autoSpaceDN w:val="0"/>
        <w:textAlignment w:val="baseline"/>
        <w:rPr>
          <w:bCs/>
        </w:rPr>
      </w:pPr>
    </w:p>
    <w:p w14:paraId="78FD4BF6" w14:textId="77777777" w:rsidR="001C65FC" w:rsidRPr="00217C87" w:rsidRDefault="001C65FC" w:rsidP="001C65FC">
      <w:pPr>
        <w:autoSpaceDN w:val="0"/>
        <w:jc w:val="right"/>
        <w:textAlignment w:val="baseline"/>
        <w:rPr>
          <w:bCs/>
        </w:rPr>
      </w:pPr>
      <w:r>
        <w:br w:type="page"/>
      </w:r>
      <w:r w:rsidRPr="00217C87">
        <w:lastRenderedPageBreak/>
        <w:t>,,Kokmateriālu mutiskas izsoles noteikumu</w:t>
      </w:r>
      <w:r>
        <w:t>”</w:t>
      </w:r>
    </w:p>
    <w:p w14:paraId="285814EE" w14:textId="77777777" w:rsidR="001C65FC" w:rsidRPr="00217C87" w:rsidRDefault="001C65FC" w:rsidP="001C65FC">
      <w:pPr>
        <w:autoSpaceDN w:val="0"/>
        <w:jc w:val="right"/>
        <w:textAlignment w:val="baseline"/>
        <w:rPr>
          <w:bCs/>
        </w:rPr>
      </w:pPr>
      <w:r w:rsidRPr="00217C87">
        <w:t xml:space="preserve">Pielikums Nr.1 </w:t>
      </w:r>
    </w:p>
    <w:p w14:paraId="5627ABFA" w14:textId="77777777" w:rsidR="001C65FC" w:rsidRDefault="001C65FC" w:rsidP="001C65FC">
      <w:pPr>
        <w:autoSpaceDN w:val="0"/>
        <w:jc w:val="center"/>
        <w:textAlignment w:val="baseline"/>
        <w:rPr>
          <w:b/>
          <w:bCs/>
        </w:rPr>
      </w:pPr>
    </w:p>
    <w:p w14:paraId="4AFD7488" w14:textId="77777777" w:rsidR="001C65FC" w:rsidRDefault="001C65FC" w:rsidP="001C65FC">
      <w:pPr>
        <w:autoSpaceDN w:val="0"/>
        <w:jc w:val="center"/>
        <w:textAlignment w:val="baseline"/>
        <w:rPr>
          <w:b/>
          <w:bCs/>
        </w:rPr>
      </w:pPr>
    </w:p>
    <w:p w14:paraId="786C4FA8" w14:textId="77777777" w:rsidR="001C65FC" w:rsidRDefault="001C65FC" w:rsidP="001C65FC">
      <w:pPr>
        <w:autoSpaceDN w:val="0"/>
        <w:jc w:val="center"/>
        <w:textAlignment w:val="baseline"/>
        <w:rPr>
          <w:b/>
          <w:bCs/>
        </w:rPr>
      </w:pPr>
      <w:r w:rsidRPr="005328E5">
        <w:rPr>
          <w:b/>
        </w:rPr>
        <w:t xml:space="preserve">Fiziskas personas </w:t>
      </w:r>
    </w:p>
    <w:p w14:paraId="6E38E075" w14:textId="77777777" w:rsidR="001C65FC" w:rsidRPr="005328E5" w:rsidRDefault="001C65FC" w:rsidP="001C65FC">
      <w:pPr>
        <w:autoSpaceDN w:val="0"/>
        <w:jc w:val="center"/>
        <w:textAlignment w:val="baseline"/>
        <w:rPr>
          <w:b/>
          <w:bCs/>
        </w:rPr>
      </w:pPr>
      <w:r w:rsidRPr="005328E5">
        <w:rPr>
          <w:b/>
        </w:rPr>
        <w:t>iesniegums par piedalīšanos izsolē</w:t>
      </w:r>
    </w:p>
    <w:p w14:paraId="1707CF3C" w14:textId="77777777" w:rsidR="001C65FC" w:rsidRPr="005328E5" w:rsidRDefault="001C65FC" w:rsidP="001C65FC">
      <w:pPr>
        <w:autoSpaceDN w:val="0"/>
        <w:jc w:val="center"/>
        <w:textAlignment w:val="baseline"/>
        <w:rPr>
          <w:b/>
          <w:bCs/>
        </w:rPr>
      </w:pPr>
    </w:p>
    <w:p w14:paraId="21A5E579" w14:textId="77777777" w:rsidR="001C65FC" w:rsidRDefault="001C65FC" w:rsidP="001C65FC">
      <w:pPr>
        <w:autoSpaceDN w:val="0"/>
        <w:jc w:val="center"/>
        <w:textAlignment w:val="baseline"/>
        <w:rPr>
          <w:bCs/>
        </w:rPr>
      </w:pPr>
    </w:p>
    <w:p w14:paraId="74612108" w14:textId="77777777" w:rsidR="001C65FC" w:rsidRDefault="001C65FC" w:rsidP="001C65FC">
      <w:pPr>
        <w:autoSpaceDN w:val="0"/>
        <w:jc w:val="both"/>
        <w:textAlignment w:val="baseline"/>
        <w:rPr>
          <w:bCs/>
        </w:rPr>
      </w:pPr>
      <w:r>
        <w:t>Saulkrastos                                                                                  2022.gada _____._____________</w:t>
      </w:r>
    </w:p>
    <w:p w14:paraId="4D3D1416" w14:textId="77777777" w:rsidR="001C65FC" w:rsidRDefault="001C65FC" w:rsidP="001C65FC">
      <w:pPr>
        <w:pBdr>
          <w:bottom w:val="single" w:sz="12" w:space="1" w:color="auto"/>
        </w:pBdr>
        <w:autoSpaceDN w:val="0"/>
        <w:jc w:val="both"/>
        <w:textAlignment w:val="baseline"/>
        <w:rPr>
          <w:bCs/>
        </w:rPr>
      </w:pPr>
    </w:p>
    <w:p w14:paraId="3B38644A" w14:textId="77777777" w:rsidR="001C65FC" w:rsidRDefault="001C65FC" w:rsidP="001C65FC">
      <w:pPr>
        <w:pBdr>
          <w:bottom w:val="single" w:sz="12" w:space="1" w:color="auto"/>
        </w:pBdr>
        <w:autoSpaceDN w:val="0"/>
        <w:jc w:val="both"/>
        <w:textAlignment w:val="baseline"/>
        <w:rPr>
          <w:bCs/>
        </w:rPr>
      </w:pPr>
    </w:p>
    <w:p w14:paraId="7D6C2B9E" w14:textId="77777777" w:rsidR="001C65FC" w:rsidRDefault="001C65FC" w:rsidP="001C65FC">
      <w:pPr>
        <w:pBdr>
          <w:bottom w:val="single" w:sz="12" w:space="1" w:color="auto"/>
        </w:pBdr>
        <w:autoSpaceDN w:val="0"/>
        <w:jc w:val="both"/>
        <w:textAlignment w:val="baseline"/>
        <w:rPr>
          <w:bCs/>
        </w:rPr>
      </w:pPr>
    </w:p>
    <w:p w14:paraId="39D24A34" w14:textId="77777777" w:rsidR="001C65FC" w:rsidRDefault="001C65FC" w:rsidP="001C65FC">
      <w:pPr>
        <w:autoSpaceDN w:val="0"/>
        <w:jc w:val="center"/>
        <w:textAlignment w:val="baseline"/>
        <w:rPr>
          <w:bCs/>
          <w:sz w:val="20"/>
        </w:rPr>
      </w:pPr>
      <w:r>
        <w:rPr>
          <w:sz w:val="20"/>
        </w:rPr>
        <w:t>(vārds uzvārds, personas kods)</w:t>
      </w:r>
    </w:p>
    <w:p w14:paraId="537585D4" w14:textId="77777777" w:rsidR="001C65FC" w:rsidRDefault="001C65FC" w:rsidP="001C65FC">
      <w:pPr>
        <w:pBdr>
          <w:bottom w:val="single" w:sz="12" w:space="1" w:color="auto"/>
        </w:pBdr>
        <w:autoSpaceDN w:val="0"/>
        <w:jc w:val="center"/>
        <w:textAlignment w:val="baseline"/>
        <w:rPr>
          <w:bCs/>
          <w:sz w:val="20"/>
        </w:rPr>
      </w:pPr>
    </w:p>
    <w:p w14:paraId="5E9C0728" w14:textId="77777777" w:rsidR="001C65FC" w:rsidRDefault="001C65FC" w:rsidP="001C65FC">
      <w:pPr>
        <w:pBdr>
          <w:bottom w:val="single" w:sz="12" w:space="1" w:color="auto"/>
        </w:pBdr>
        <w:autoSpaceDN w:val="0"/>
        <w:jc w:val="center"/>
        <w:textAlignment w:val="baseline"/>
        <w:rPr>
          <w:bCs/>
          <w:sz w:val="20"/>
        </w:rPr>
      </w:pPr>
    </w:p>
    <w:p w14:paraId="22CB6E03" w14:textId="77777777" w:rsidR="001C65FC" w:rsidRDefault="001C65FC" w:rsidP="001C65FC">
      <w:pPr>
        <w:autoSpaceDN w:val="0"/>
        <w:jc w:val="center"/>
        <w:textAlignment w:val="baseline"/>
        <w:rPr>
          <w:bCs/>
          <w:sz w:val="20"/>
        </w:rPr>
      </w:pPr>
      <w:r>
        <w:rPr>
          <w:sz w:val="20"/>
        </w:rPr>
        <w:t>(adrese pasta sūtījumiem)</w:t>
      </w:r>
    </w:p>
    <w:p w14:paraId="714832D1" w14:textId="77777777" w:rsidR="001C65FC" w:rsidRDefault="001C65FC" w:rsidP="001C65FC">
      <w:pPr>
        <w:pBdr>
          <w:bottom w:val="single" w:sz="12" w:space="1" w:color="auto"/>
        </w:pBdr>
        <w:autoSpaceDN w:val="0"/>
        <w:jc w:val="center"/>
        <w:textAlignment w:val="baseline"/>
        <w:rPr>
          <w:bCs/>
          <w:sz w:val="20"/>
        </w:rPr>
      </w:pPr>
    </w:p>
    <w:p w14:paraId="79D271EF" w14:textId="77777777" w:rsidR="001C65FC" w:rsidRDefault="001C65FC" w:rsidP="001C65FC">
      <w:pPr>
        <w:pBdr>
          <w:bottom w:val="single" w:sz="12" w:space="1" w:color="auto"/>
        </w:pBdr>
        <w:autoSpaceDN w:val="0"/>
        <w:jc w:val="center"/>
        <w:textAlignment w:val="baseline"/>
        <w:rPr>
          <w:bCs/>
          <w:sz w:val="20"/>
        </w:rPr>
      </w:pPr>
    </w:p>
    <w:p w14:paraId="1969E153" w14:textId="77777777" w:rsidR="001C65FC" w:rsidRDefault="001C65FC" w:rsidP="001C65FC">
      <w:pPr>
        <w:autoSpaceDN w:val="0"/>
        <w:jc w:val="center"/>
        <w:textAlignment w:val="baseline"/>
        <w:rPr>
          <w:bCs/>
          <w:sz w:val="20"/>
        </w:rPr>
      </w:pPr>
      <w:r>
        <w:rPr>
          <w:sz w:val="20"/>
        </w:rPr>
        <w:t>(tālrunis, e-pasts)</w:t>
      </w:r>
    </w:p>
    <w:p w14:paraId="0DF5FE9A" w14:textId="77777777" w:rsidR="001C65FC" w:rsidRPr="005328E5" w:rsidRDefault="001C65FC" w:rsidP="001C65FC">
      <w:pPr>
        <w:autoSpaceDN w:val="0"/>
        <w:jc w:val="center"/>
        <w:textAlignment w:val="baseline"/>
        <w:rPr>
          <w:bCs/>
          <w:sz w:val="20"/>
        </w:rPr>
      </w:pPr>
    </w:p>
    <w:p w14:paraId="31351E6E" w14:textId="77777777" w:rsidR="001C65FC" w:rsidRPr="009E0427" w:rsidRDefault="001C65FC" w:rsidP="001C65FC">
      <w:pPr>
        <w:autoSpaceDN w:val="0"/>
        <w:jc w:val="both"/>
        <w:textAlignment w:val="baseline"/>
        <w:rPr>
          <w:bCs/>
        </w:rPr>
      </w:pPr>
      <w:r>
        <w:t>Piesaku dalību Saulkrastu novada pašvaldības atsavināmās kustamā mantas – kokmateriālu krautuvē mutiskai izsolei, kas notiks 2022.gada 22.aprīlī, plkst. 10</w:t>
      </w:r>
      <w:r w:rsidRPr="009E0427">
        <w:t xml:space="preserve">.00 Saulkrastu novada </w:t>
      </w:r>
      <w:r>
        <w:t>pašvaldības</w:t>
      </w:r>
      <w:r w:rsidRPr="009E0427">
        <w:t xml:space="preserve"> zālē, Raiņa  ielā 8, Saulkrastos</w:t>
      </w:r>
      <w:r>
        <w:t>.</w:t>
      </w:r>
    </w:p>
    <w:p w14:paraId="5DDD3C8C" w14:textId="77777777" w:rsidR="001C65FC" w:rsidRDefault="001C65FC" w:rsidP="001C65FC">
      <w:pPr>
        <w:autoSpaceDN w:val="0"/>
        <w:textAlignment w:val="baseline"/>
        <w:rPr>
          <w:bCs/>
        </w:rPr>
      </w:pPr>
      <w:r>
        <w:t>Ar šī pieteikuma iesniegšanu piekrītu savai personas datu apstrādei atsavināmās kustamās mantas iegādes mērķiem.</w:t>
      </w:r>
    </w:p>
    <w:p w14:paraId="0B68B7DB" w14:textId="77777777" w:rsidR="001C65FC" w:rsidRDefault="001C65FC" w:rsidP="001C65FC">
      <w:pPr>
        <w:autoSpaceDN w:val="0"/>
        <w:textAlignment w:val="baseline"/>
        <w:rPr>
          <w:bCs/>
        </w:rPr>
      </w:pPr>
    </w:p>
    <w:p w14:paraId="4B61FCBD" w14:textId="77777777" w:rsidR="001C65FC" w:rsidRDefault="001C65FC" w:rsidP="001C65FC">
      <w:pPr>
        <w:autoSpaceDN w:val="0"/>
        <w:textAlignment w:val="baseline"/>
        <w:rPr>
          <w:bCs/>
        </w:rPr>
      </w:pPr>
      <w:r>
        <w:t>Pieteikumam pievienoju dokumentus:</w:t>
      </w:r>
    </w:p>
    <w:p w14:paraId="0929B0A3" w14:textId="77777777" w:rsidR="001C65FC" w:rsidRDefault="001C65FC" w:rsidP="001C65FC">
      <w:pPr>
        <w:autoSpaceDN w:val="0"/>
        <w:textAlignment w:val="baseline"/>
        <w:rPr>
          <w:bCs/>
        </w:rPr>
      </w:pPr>
    </w:p>
    <w:p w14:paraId="1F6A05C1" w14:textId="77777777" w:rsidR="001C65FC" w:rsidRDefault="001C65FC" w:rsidP="001C65FC">
      <w:pPr>
        <w:autoSpaceDN w:val="0"/>
        <w:textAlignment w:val="baseline"/>
        <w:rPr>
          <w:bCs/>
        </w:rPr>
      </w:pPr>
    </w:p>
    <w:p w14:paraId="416B7ADB" w14:textId="77777777" w:rsidR="001C65FC" w:rsidRDefault="001C65FC" w:rsidP="001C65FC">
      <w:pPr>
        <w:autoSpaceDN w:val="0"/>
        <w:textAlignment w:val="baseline"/>
        <w:rPr>
          <w:bCs/>
        </w:rPr>
      </w:pPr>
    </w:p>
    <w:p w14:paraId="5354F0CF" w14:textId="77777777" w:rsidR="001C65FC" w:rsidRDefault="001C65FC" w:rsidP="001C65FC">
      <w:pPr>
        <w:autoSpaceDN w:val="0"/>
        <w:textAlignment w:val="baseline"/>
        <w:rPr>
          <w:bCs/>
        </w:rPr>
      </w:pPr>
    </w:p>
    <w:p w14:paraId="7CA71973" w14:textId="77777777" w:rsidR="001C65FC" w:rsidRDefault="001C65FC" w:rsidP="001C65FC">
      <w:pPr>
        <w:autoSpaceDN w:val="0"/>
        <w:textAlignment w:val="baseline"/>
        <w:rPr>
          <w:bCs/>
        </w:rPr>
      </w:pPr>
    </w:p>
    <w:p w14:paraId="31885254" w14:textId="77777777" w:rsidR="001C65FC" w:rsidRDefault="001C65FC" w:rsidP="001C65FC">
      <w:pPr>
        <w:autoSpaceDN w:val="0"/>
        <w:textAlignment w:val="baseline"/>
        <w:rPr>
          <w:bCs/>
        </w:rPr>
      </w:pPr>
    </w:p>
    <w:p w14:paraId="55CB3C9A" w14:textId="77777777" w:rsidR="001C65FC" w:rsidRDefault="001C65FC" w:rsidP="001C65FC">
      <w:pPr>
        <w:autoSpaceDN w:val="0"/>
        <w:textAlignment w:val="baseline"/>
        <w:rPr>
          <w:bCs/>
        </w:rPr>
      </w:pPr>
    </w:p>
    <w:p w14:paraId="70E0C2D9" w14:textId="77777777" w:rsidR="001C65FC" w:rsidRDefault="001C65FC" w:rsidP="001C65FC">
      <w:pPr>
        <w:autoSpaceDN w:val="0"/>
        <w:textAlignment w:val="baseline"/>
        <w:rPr>
          <w:bCs/>
        </w:rPr>
      </w:pPr>
    </w:p>
    <w:p w14:paraId="799FF60A" w14:textId="77777777" w:rsidR="001C65FC" w:rsidRDefault="001C65FC" w:rsidP="001C65FC">
      <w:pPr>
        <w:autoSpaceDN w:val="0"/>
        <w:textAlignment w:val="baseline"/>
        <w:rPr>
          <w:bCs/>
        </w:rPr>
      </w:pPr>
    </w:p>
    <w:p w14:paraId="08AEDD8A" w14:textId="77777777" w:rsidR="001C65FC" w:rsidRPr="009E0427" w:rsidRDefault="001C65FC" w:rsidP="001C65FC">
      <w:pPr>
        <w:autoSpaceDN w:val="0"/>
        <w:textAlignment w:val="baseline"/>
        <w:rPr>
          <w:bCs/>
        </w:rPr>
      </w:pPr>
    </w:p>
    <w:p w14:paraId="3775AD02" w14:textId="77777777" w:rsidR="001C65FC" w:rsidRDefault="001C65FC" w:rsidP="001C65FC">
      <w:r>
        <w:t>Vārds uzvārds_____________________                              paraksts_____________</w:t>
      </w:r>
    </w:p>
    <w:p w14:paraId="387AF035" w14:textId="77777777" w:rsidR="001C65FC" w:rsidRDefault="001C65FC" w:rsidP="001C65FC"/>
    <w:p w14:paraId="5F5DE9DC" w14:textId="77777777" w:rsidR="001C65FC" w:rsidRDefault="001C65FC" w:rsidP="001C65FC"/>
    <w:p w14:paraId="30E17723" w14:textId="77777777" w:rsidR="001C65FC" w:rsidRDefault="001C65FC" w:rsidP="001C65FC"/>
    <w:p w14:paraId="54A447DD" w14:textId="77777777" w:rsidR="001C65FC" w:rsidRDefault="001C65FC" w:rsidP="001C65FC"/>
    <w:p w14:paraId="3D65D46F" w14:textId="77777777" w:rsidR="001C65FC" w:rsidRDefault="001C65FC" w:rsidP="001C65FC"/>
    <w:p w14:paraId="0693766D" w14:textId="77777777" w:rsidR="001C65FC" w:rsidRDefault="001C65FC" w:rsidP="001C65FC"/>
    <w:p w14:paraId="6232EDBE" w14:textId="77777777" w:rsidR="001C65FC" w:rsidRDefault="001C65FC" w:rsidP="001C65FC"/>
    <w:p w14:paraId="56D76A10" w14:textId="77777777" w:rsidR="001C65FC" w:rsidRDefault="001C65FC" w:rsidP="001C65FC"/>
    <w:p w14:paraId="210CD210" w14:textId="77777777" w:rsidR="001C65FC" w:rsidRDefault="001C65FC" w:rsidP="001C65FC"/>
    <w:p w14:paraId="03E37905" w14:textId="77777777" w:rsidR="001C65FC" w:rsidRDefault="001C65FC" w:rsidP="001C65FC"/>
    <w:p w14:paraId="48A67A0D" w14:textId="77777777" w:rsidR="001C65FC" w:rsidRDefault="001C65FC" w:rsidP="001C65FC"/>
    <w:p w14:paraId="35A51845" w14:textId="77777777" w:rsidR="001C65FC" w:rsidRDefault="001C65FC" w:rsidP="001C65FC"/>
    <w:p w14:paraId="19A0D6DA" w14:textId="77777777" w:rsidR="001C65FC" w:rsidRDefault="001C65FC" w:rsidP="001C65FC">
      <w:pPr>
        <w:autoSpaceDN w:val="0"/>
        <w:jc w:val="right"/>
        <w:textAlignment w:val="baseline"/>
        <w:rPr>
          <w:bCs/>
        </w:rPr>
      </w:pPr>
      <w:r>
        <w:br w:type="page"/>
      </w:r>
      <w:r>
        <w:lastRenderedPageBreak/>
        <w:t>,,Kokmateriālu mutiskas izsoles noteikumu”</w:t>
      </w:r>
    </w:p>
    <w:p w14:paraId="4A5F1D1F" w14:textId="77777777" w:rsidR="001C65FC" w:rsidRPr="009E0427" w:rsidRDefault="001C65FC" w:rsidP="001C65FC">
      <w:pPr>
        <w:autoSpaceDN w:val="0"/>
        <w:jc w:val="right"/>
        <w:textAlignment w:val="baseline"/>
        <w:rPr>
          <w:bCs/>
        </w:rPr>
      </w:pPr>
      <w:r>
        <w:t xml:space="preserve">Pielikums Nr.2 </w:t>
      </w:r>
    </w:p>
    <w:p w14:paraId="3DED0361" w14:textId="77777777" w:rsidR="001C65FC" w:rsidRPr="009E0427" w:rsidRDefault="001C65FC" w:rsidP="001C65FC">
      <w:pPr>
        <w:autoSpaceDN w:val="0"/>
        <w:textAlignment w:val="baseline"/>
        <w:rPr>
          <w:bCs/>
        </w:rPr>
      </w:pPr>
    </w:p>
    <w:p w14:paraId="48A78744" w14:textId="77777777" w:rsidR="001C65FC" w:rsidRPr="009E0427" w:rsidRDefault="001C65FC" w:rsidP="001C65FC">
      <w:pPr>
        <w:autoSpaceDN w:val="0"/>
        <w:textAlignment w:val="baseline"/>
        <w:rPr>
          <w:bCs/>
        </w:rPr>
      </w:pPr>
    </w:p>
    <w:p w14:paraId="5DFD0C2D" w14:textId="77777777" w:rsidR="001C65FC" w:rsidRDefault="001C65FC" w:rsidP="001C65FC">
      <w:pPr>
        <w:autoSpaceDN w:val="0"/>
        <w:jc w:val="center"/>
        <w:textAlignment w:val="baseline"/>
        <w:rPr>
          <w:b/>
          <w:bCs/>
        </w:rPr>
      </w:pPr>
      <w:r>
        <w:rPr>
          <w:b/>
        </w:rPr>
        <w:t>Juridiskas</w:t>
      </w:r>
      <w:r w:rsidRPr="005328E5">
        <w:rPr>
          <w:b/>
        </w:rPr>
        <w:t xml:space="preserve"> personas </w:t>
      </w:r>
    </w:p>
    <w:p w14:paraId="4FC8F755" w14:textId="77777777" w:rsidR="001C65FC" w:rsidRPr="005328E5" w:rsidRDefault="001C65FC" w:rsidP="001C65FC">
      <w:pPr>
        <w:autoSpaceDN w:val="0"/>
        <w:jc w:val="center"/>
        <w:textAlignment w:val="baseline"/>
        <w:rPr>
          <w:b/>
          <w:bCs/>
        </w:rPr>
      </w:pPr>
      <w:r w:rsidRPr="005328E5">
        <w:rPr>
          <w:b/>
        </w:rPr>
        <w:t>iesniegums par piedalīšanos izsolē</w:t>
      </w:r>
    </w:p>
    <w:p w14:paraId="6BC561AD" w14:textId="77777777" w:rsidR="001C65FC" w:rsidRPr="005328E5" w:rsidRDefault="001C65FC" w:rsidP="001C65FC">
      <w:pPr>
        <w:autoSpaceDN w:val="0"/>
        <w:jc w:val="center"/>
        <w:textAlignment w:val="baseline"/>
        <w:rPr>
          <w:b/>
          <w:bCs/>
        </w:rPr>
      </w:pPr>
    </w:p>
    <w:p w14:paraId="0E4115F9" w14:textId="77777777" w:rsidR="001C65FC" w:rsidRDefault="001C65FC" w:rsidP="001C65FC">
      <w:pPr>
        <w:autoSpaceDN w:val="0"/>
        <w:jc w:val="center"/>
        <w:textAlignment w:val="baseline"/>
        <w:rPr>
          <w:bCs/>
        </w:rPr>
      </w:pPr>
    </w:p>
    <w:p w14:paraId="71F4A920" w14:textId="77777777" w:rsidR="001C65FC" w:rsidRDefault="001C65FC" w:rsidP="001C65FC">
      <w:pPr>
        <w:autoSpaceDN w:val="0"/>
        <w:jc w:val="both"/>
        <w:textAlignment w:val="baseline"/>
        <w:rPr>
          <w:bCs/>
        </w:rPr>
      </w:pPr>
      <w:r>
        <w:t xml:space="preserve">Saulkrastos </w:t>
      </w:r>
      <w:r>
        <w:tab/>
      </w:r>
      <w:r>
        <w:tab/>
      </w:r>
      <w:r>
        <w:tab/>
      </w:r>
      <w:r>
        <w:tab/>
      </w:r>
      <w:r>
        <w:tab/>
      </w:r>
      <w:r>
        <w:tab/>
      </w:r>
      <w:r>
        <w:tab/>
        <w:t xml:space="preserve">           2022.gada _____.__________</w:t>
      </w:r>
    </w:p>
    <w:p w14:paraId="52092F41" w14:textId="77777777" w:rsidR="001C65FC" w:rsidRDefault="001C65FC" w:rsidP="001C65FC">
      <w:pPr>
        <w:pBdr>
          <w:bottom w:val="single" w:sz="12" w:space="1" w:color="auto"/>
        </w:pBdr>
        <w:autoSpaceDN w:val="0"/>
        <w:jc w:val="both"/>
        <w:textAlignment w:val="baseline"/>
        <w:rPr>
          <w:bCs/>
        </w:rPr>
      </w:pPr>
    </w:p>
    <w:p w14:paraId="4566A98E" w14:textId="77777777" w:rsidR="001C65FC" w:rsidRDefault="001C65FC" w:rsidP="001C65FC">
      <w:pPr>
        <w:pBdr>
          <w:bottom w:val="single" w:sz="12" w:space="1" w:color="auto"/>
        </w:pBdr>
        <w:autoSpaceDN w:val="0"/>
        <w:jc w:val="both"/>
        <w:textAlignment w:val="baseline"/>
        <w:rPr>
          <w:bCs/>
        </w:rPr>
      </w:pPr>
    </w:p>
    <w:p w14:paraId="0E83775E" w14:textId="77777777" w:rsidR="001C65FC" w:rsidRDefault="001C65FC" w:rsidP="001C65FC">
      <w:pPr>
        <w:pBdr>
          <w:bottom w:val="single" w:sz="12" w:space="1" w:color="auto"/>
        </w:pBdr>
        <w:autoSpaceDN w:val="0"/>
        <w:jc w:val="both"/>
        <w:textAlignment w:val="baseline"/>
        <w:rPr>
          <w:bCs/>
        </w:rPr>
      </w:pPr>
    </w:p>
    <w:p w14:paraId="64870F43" w14:textId="77777777" w:rsidR="001C65FC" w:rsidRDefault="001C65FC" w:rsidP="001C65FC">
      <w:pPr>
        <w:autoSpaceDN w:val="0"/>
        <w:jc w:val="center"/>
        <w:textAlignment w:val="baseline"/>
        <w:rPr>
          <w:bCs/>
          <w:sz w:val="20"/>
        </w:rPr>
      </w:pPr>
      <w:r>
        <w:rPr>
          <w:sz w:val="20"/>
        </w:rPr>
        <w:t>(juridiskas personas nosaukums, reģistrācijas Nr.)</w:t>
      </w:r>
    </w:p>
    <w:p w14:paraId="2C616D6F" w14:textId="77777777" w:rsidR="001C65FC" w:rsidRDefault="001C65FC" w:rsidP="001C65FC">
      <w:pPr>
        <w:pBdr>
          <w:bottom w:val="single" w:sz="12" w:space="1" w:color="auto"/>
        </w:pBdr>
        <w:autoSpaceDN w:val="0"/>
        <w:jc w:val="center"/>
        <w:textAlignment w:val="baseline"/>
        <w:rPr>
          <w:bCs/>
          <w:sz w:val="20"/>
        </w:rPr>
      </w:pPr>
    </w:p>
    <w:p w14:paraId="30B00AF9" w14:textId="77777777" w:rsidR="001C65FC" w:rsidRDefault="001C65FC" w:rsidP="001C65FC">
      <w:pPr>
        <w:pBdr>
          <w:bottom w:val="single" w:sz="12" w:space="1" w:color="auto"/>
        </w:pBdr>
        <w:autoSpaceDN w:val="0"/>
        <w:jc w:val="center"/>
        <w:textAlignment w:val="baseline"/>
        <w:rPr>
          <w:bCs/>
          <w:sz w:val="20"/>
        </w:rPr>
      </w:pPr>
    </w:p>
    <w:p w14:paraId="6CA1CF84" w14:textId="77777777" w:rsidR="001C65FC" w:rsidRDefault="001C65FC" w:rsidP="001C65FC">
      <w:pPr>
        <w:autoSpaceDN w:val="0"/>
        <w:jc w:val="center"/>
        <w:textAlignment w:val="baseline"/>
        <w:rPr>
          <w:bCs/>
          <w:sz w:val="20"/>
        </w:rPr>
      </w:pPr>
      <w:r>
        <w:rPr>
          <w:sz w:val="20"/>
        </w:rPr>
        <w:t>(adrese pasta sūtījumiem)</w:t>
      </w:r>
    </w:p>
    <w:p w14:paraId="16A2EBB9" w14:textId="77777777" w:rsidR="001C65FC" w:rsidRDefault="001C65FC" w:rsidP="001C65FC">
      <w:pPr>
        <w:pBdr>
          <w:bottom w:val="single" w:sz="12" w:space="1" w:color="auto"/>
        </w:pBdr>
        <w:autoSpaceDN w:val="0"/>
        <w:jc w:val="center"/>
        <w:textAlignment w:val="baseline"/>
        <w:rPr>
          <w:bCs/>
          <w:sz w:val="20"/>
        </w:rPr>
      </w:pPr>
    </w:p>
    <w:p w14:paraId="0339D9EC" w14:textId="77777777" w:rsidR="001C65FC" w:rsidRDefault="001C65FC" w:rsidP="001C65FC">
      <w:pPr>
        <w:pBdr>
          <w:bottom w:val="single" w:sz="12" w:space="1" w:color="auto"/>
        </w:pBdr>
        <w:autoSpaceDN w:val="0"/>
        <w:jc w:val="center"/>
        <w:textAlignment w:val="baseline"/>
        <w:rPr>
          <w:bCs/>
          <w:sz w:val="20"/>
        </w:rPr>
      </w:pPr>
    </w:p>
    <w:p w14:paraId="5D69F1AC" w14:textId="77777777" w:rsidR="001C65FC" w:rsidRDefault="001C65FC" w:rsidP="001C65FC">
      <w:pPr>
        <w:autoSpaceDN w:val="0"/>
        <w:jc w:val="center"/>
        <w:textAlignment w:val="baseline"/>
        <w:rPr>
          <w:bCs/>
          <w:sz w:val="20"/>
        </w:rPr>
      </w:pPr>
      <w:r>
        <w:rPr>
          <w:sz w:val="20"/>
        </w:rPr>
        <w:t>(kontaktpersona, tālrunis, e-pasts)</w:t>
      </w:r>
    </w:p>
    <w:p w14:paraId="44694381" w14:textId="77777777" w:rsidR="001C65FC" w:rsidRPr="005328E5" w:rsidRDefault="001C65FC" w:rsidP="001C65FC">
      <w:pPr>
        <w:autoSpaceDN w:val="0"/>
        <w:jc w:val="center"/>
        <w:textAlignment w:val="baseline"/>
        <w:rPr>
          <w:bCs/>
          <w:sz w:val="20"/>
        </w:rPr>
      </w:pPr>
    </w:p>
    <w:p w14:paraId="154F8B8D" w14:textId="77777777" w:rsidR="001C65FC" w:rsidRPr="009E0427" w:rsidRDefault="001C65FC" w:rsidP="001C65FC">
      <w:pPr>
        <w:autoSpaceDN w:val="0"/>
        <w:jc w:val="both"/>
        <w:textAlignment w:val="baseline"/>
        <w:rPr>
          <w:bCs/>
        </w:rPr>
      </w:pPr>
      <w:r>
        <w:t>Piesaku dalību Saulkrastu novada pašvaldības atsavināmās kustamā mantas – kokmateriālu krautuvē mutiskai izsolei, kas notiks 2022.gada 22.aprīlī, plkst. 10</w:t>
      </w:r>
      <w:r w:rsidRPr="009E0427">
        <w:t xml:space="preserve">.00  Saulkrastu novada </w:t>
      </w:r>
      <w:r>
        <w:t>pašvaldības</w:t>
      </w:r>
      <w:r w:rsidRPr="009E0427">
        <w:t xml:space="preserve"> zālē, Raiņa  ielā 8, Saulkrastos</w:t>
      </w:r>
      <w:r>
        <w:t>.</w:t>
      </w:r>
    </w:p>
    <w:p w14:paraId="27A951FA" w14:textId="77777777" w:rsidR="001C65FC" w:rsidRDefault="001C65FC" w:rsidP="001C65FC">
      <w:pPr>
        <w:autoSpaceDN w:val="0"/>
        <w:textAlignment w:val="baseline"/>
        <w:rPr>
          <w:bCs/>
        </w:rPr>
      </w:pPr>
    </w:p>
    <w:p w14:paraId="25BAAEAD" w14:textId="77777777" w:rsidR="001C65FC" w:rsidRDefault="001C65FC" w:rsidP="001C65FC">
      <w:pPr>
        <w:autoSpaceDN w:val="0"/>
        <w:textAlignment w:val="baseline"/>
        <w:rPr>
          <w:bCs/>
        </w:rPr>
      </w:pPr>
      <w:r>
        <w:t>Pieteikumam pievienoju dokumentus:</w:t>
      </w:r>
    </w:p>
    <w:p w14:paraId="05CBE7EF" w14:textId="77777777" w:rsidR="001C65FC" w:rsidRDefault="001C65FC" w:rsidP="001C65FC">
      <w:pPr>
        <w:autoSpaceDN w:val="0"/>
        <w:textAlignment w:val="baseline"/>
        <w:rPr>
          <w:bCs/>
        </w:rPr>
      </w:pPr>
    </w:p>
    <w:p w14:paraId="7A8D816E" w14:textId="77777777" w:rsidR="001C65FC" w:rsidRDefault="001C65FC" w:rsidP="001C65FC">
      <w:pPr>
        <w:autoSpaceDN w:val="0"/>
        <w:textAlignment w:val="baseline"/>
        <w:rPr>
          <w:bCs/>
        </w:rPr>
      </w:pPr>
    </w:p>
    <w:p w14:paraId="21AB4F5A" w14:textId="77777777" w:rsidR="001C65FC" w:rsidRDefault="001C65FC" w:rsidP="001C65FC">
      <w:pPr>
        <w:autoSpaceDN w:val="0"/>
        <w:textAlignment w:val="baseline"/>
        <w:rPr>
          <w:bCs/>
        </w:rPr>
      </w:pPr>
    </w:p>
    <w:p w14:paraId="440FE2DF" w14:textId="77777777" w:rsidR="001C65FC" w:rsidRDefault="001C65FC" w:rsidP="001C65FC">
      <w:pPr>
        <w:autoSpaceDN w:val="0"/>
        <w:textAlignment w:val="baseline"/>
        <w:rPr>
          <w:bCs/>
        </w:rPr>
      </w:pPr>
    </w:p>
    <w:p w14:paraId="307F612D" w14:textId="77777777" w:rsidR="001C65FC" w:rsidRDefault="001C65FC" w:rsidP="001C65FC">
      <w:pPr>
        <w:autoSpaceDN w:val="0"/>
        <w:textAlignment w:val="baseline"/>
        <w:rPr>
          <w:bCs/>
        </w:rPr>
      </w:pPr>
    </w:p>
    <w:p w14:paraId="21BFBEDC" w14:textId="77777777" w:rsidR="001C65FC" w:rsidRDefault="001C65FC" w:rsidP="001C65FC">
      <w:pPr>
        <w:autoSpaceDN w:val="0"/>
        <w:textAlignment w:val="baseline"/>
        <w:rPr>
          <w:bCs/>
        </w:rPr>
      </w:pPr>
    </w:p>
    <w:p w14:paraId="5409CAA6" w14:textId="77777777" w:rsidR="001C65FC" w:rsidRDefault="001C65FC" w:rsidP="001C65FC">
      <w:pPr>
        <w:autoSpaceDN w:val="0"/>
        <w:textAlignment w:val="baseline"/>
        <w:rPr>
          <w:bCs/>
        </w:rPr>
      </w:pPr>
    </w:p>
    <w:p w14:paraId="16B01C26" w14:textId="77777777" w:rsidR="001C65FC" w:rsidRDefault="001C65FC" w:rsidP="001C65FC">
      <w:pPr>
        <w:autoSpaceDN w:val="0"/>
        <w:textAlignment w:val="baseline"/>
        <w:rPr>
          <w:bCs/>
        </w:rPr>
      </w:pPr>
    </w:p>
    <w:p w14:paraId="7D34891C" w14:textId="77777777" w:rsidR="001C65FC" w:rsidRDefault="001C65FC" w:rsidP="001C65FC">
      <w:pPr>
        <w:autoSpaceDN w:val="0"/>
        <w:textAlignment w:val="baseline"/>
        <w:rPr>
          <w:bCs/>
        </w:rPr>
      </w:pPr>
    </w:p>
    <w:p w14:paraId="637CF6EC" w14:textId="77777777" w:rsidR="001C65FC" w:rsidRDefault="001C65FC" w:rsidP="001C65FC">
      <w:pPr>
        <w:autoSpaceDN w:val="0"/>
        <w:textAlignment w:val="baseline"/>
        <w:rPr>
          <w:bCs/>
        </w:rPr>
      </w:pPr>
    </w:p>
    <w:p w14:paraId="4C19B066" w14:textId="77777777" w:rsidR="001C65FC" w:rsidRDefault="001C65FC" w:rsidP="001C65FC">
      <w:pPr>
        <w:autoSpaceDN w:val="0"/>
        <w:textAlignment w:val="baseline"/>
        <w:rPr>
          <w:bCs/>
        </w:rPr>
      </w:pPr>
    </w:p>
    <w:p w14:paraId="10910BC7" w14:textId="77777777" w:rsidR="001C65FC" w:rsidRDefault="001C65FC" w:rsidP="001C65FC">
      <w:pPr>
        <w:pBdr>
          <w:bottom w:val="single" w:sz="12" w:space="1" w:color="auto"/>
        </w:pBdr>
        <w:autoSpaceDN w:val="0"/>
        <w:textAlignment w:val="baseline"/>
        <w:rPr>
          <w:bCs/>
        </w:rPr>
      </w:pPr>
    </w:p>
    <w:p w14:paraId="277D9927" w14:textId="77777777" w:rsidR="001C65FC" w:rsidRPr="00216DB1" w:rsidRDefault="001C65FC" w:rsidP="001C65FC">
      <w:pPr>
        <w:autoSpaceDN w:val="0"/>
        <w:jc w:val="center"/>
        <w:textAlignment w:val="baseline"/>
        <w:rPr>
          <w:bCs/>
          <w:sz w:val="20"/>
        </w:rPr>
      </w:pPr>
      <w:r>
        <w:rPr>
          <w:sz w:val="20"/>
        </w:rPr>
        <w:t>(amats, paraksts, paraksta atšifrējums)</w:t>
      </w:r>
    </w:p>
    <w:p w14:paraId="18692810" w14:textId="77777777" w:rsidR="001C65FC" w:rsidRDefault="001C65FC" w:rsidP="001C65FC">
      <w:pPr>
        <w:autoSpaceDN w:val="0"/>
        <w:textAlignment w:val="baseline"/>
        <w:rPr>
          <w:bCs/>
        </w:rPr>
      </w:pPr>
    </w:p>
    <w:p w14:paraId="1532BED0" w14:textId="77777777" w:rsidR="001C65FC" w:rsidRDefault="001C65FC" w:rsidP="001C65FC">
      <w:pPr>
        <w:autoSpaceDN w:val="0"/>
        <w:textAlignment w:val="baseline"/>
        <w:rPr>
          <w:bCs/>
        </w:rPr>
      </w:pPr>
    </w:p>
    <w:p w14:paraId="56CEF299" w14:textId="77777777" w:rsidR="001C65FC" w:rsidRDefault="001C65FC" w:rsidP="001C65FC">
      <w:pPr>
        <w:autoSpaceDN w:val="0"/>
        <w:textAlignment w:val="baseline"/>
        <w:rPr>
          <w:bCs/>
        </w:rPr>
      </w:pPr>
    </w:p>
    <w:p w14:paraId="5C3DCAE5" w14:textId="77777777" w:rsidR="001C65FC" w:rsidRDefault="001C65FC" w:rsidP="001C65FC">
      <w:pPr>
        <w:spacing w:after="200" w:line="276" w:lineRule="auto"/>
        <w:rPr>
          <w:bCs/>
        </w:rPr>
      </w:pPr>
    </w:p>
    <w:p w14:paraId="499DA1EF" w14:textId="77777777" w:rsidR="001C65FC" w:rsidRPr="009E0427" w:rsidRDefault="001C65FC" w:rsidP="001C65FC">
      <w:pPr>
        <w:shd w:val="clear" w:color="auto" w:fill="FFFFFF"/>
        <w:autoSpaceDN w:val="0"/>
        <w:jc w:val="right"/>
        <w:textAlignment w:val="baseline"/>
        <w:rPr>
          <w:b/>
          <w:bCs/>
        </w:rPr>
      </w:pPr>
      <w:r>
        <w:rPr>
          <w:b/>
        </w:rPr>
        <w:br w:type="page"/>
      </w:r>
      <w:r>
        <w:rPr>
          <w:b/>
        </w:rPr>
        <w:lastRenderedPageBreak/>
        <w:t>3</w:t>
      </w:r>
      <w:r w:rsidRPr="009E0427">
        <w:rPr>
          <w:b/>
        </w:rPr>
        <w:t>.pielikums</w:t>
      </w:r>
    </w:p>
    <w:p w14:paraId="3F5A397F" w14:textId="77777777" w:rsidR="001C65FC" w:rsidRPr="009E0427" w:rsidRDefault="001C65FC" w:rsidP="001C65FC">
      <w:pPr>
        <w:shd w:val="clear" w:color="auto" w:fill="FFFFFF"/>
        <w:autoSpaceDN w:val="0"/>
        <w:jc w:val="right"/>
        <w:textAlignment w:val="baseline"/>
        <w:rPr>
          <w:bCs/>
        </w:rPr>
      </w:pPr>
      <w:r>
        <w:rPr>
          <w:b/>
        </w:rPr>
        <w:t>30</w:t>
      </w:r>
      <w:r w:rsidRPr="009E0427">
        <w:rPr>
          <w:b/>
        </w:rPr>
        <w:t>.0</w:t>
      </w:r>
      <w:r>
        <w:rPr>
          <w:b/>
        </w:rPr>
        <w:t>3.2022</w:t>
      </w:r>
      <w:r w:rsidRPr="009E0427">
        <w:rPr>
          <w:b/>
        </w:rPr>
        <w:t>. kokmateriālu</w:t>
      </w:r>
      <w:r>
        <w:rPr>
          <w:b/>
        </w:rPr>
        <w:t xml:space="preserve"> krautuvē, Jūras iela 9,</w:t>
      </w:r>
    </w:p>
    <w:p w14:paraId="035C97A7" w14:textId="77777777" w:rsidR="001C65FC" w:rsidRPr="009E0427" w:rsidRDefault="001C65FC" w:rsidP="001C65FC">
      <w:pPr>
        <w:shd w:val="clear" w:color="auto" w:fill="FFFFFF"/>
        <w:autoSpaceDN w:val="0"/>
        <w:jc w:val="right"/>
        <w:textAlignment w:val="baseline"/>
        <w:rPr>
          <w:b/>
          <w:bCs/>
        </w:rPr>
      </w:pPr>
      <w:r>
        <w:rPr>
          <w:b/>
        </w:rPr>
        <w:t xml:space="preserve"> Saulkrastos, mutiskas </w:t>
      </w:r>
      <w:r w:rsidRPr="009E0427">
        <w:rPr>
          <w:b/>
        </w:rPr>
        <w:t xml:space="preserve">izsoles noteikumiem </w:t>
      </w:r>
    </w:p>
    <w:p w14:paraId="1232A555" w14:textId="77777777" w:rsidR="001C65FC" w:rsidRPr="009E0427" w:rsidRDefault="001C65FC" w:rsidP="001C65FC">
      <w:pPr>
        <w:shd w:val="clear" w:color="auto" w:fill="FFFFFF"/>
        <w:autoSpaceDN w:val="0"/>
        <w:ind w:left="5760"/>
        <w:jc w:val="right"/>
        <w:textAlignment w:val="baseline"/>
        <w:rPr>
          <w:bCs/>
        </w:rPr>
      </w:pPr>
    </w:p>
    <w:p w14:paraId="3BFD622E" w14:textId="77777777" w:rsidR="001C65FC" w:rsidRPr="009E0427" w:rsidRDefault="001C65FC" w:rsidP="001C65FC">
      <w:pPr>
        <w:keepNext/>
        <w:shd w:val="clear" w:color="auto" w:fill="FFFFFF"/>
        <w:autoSpaceDN w:val="0"/>
        <w:ind w:left="864"/>
        <w:jc w:val="center"/>
        <w:textAlignment w:val="baseline"/>
        <w:outlineLvl w:val="3"/>
        <w:rPr>
          <w:b/>
          <w:bCs/>
          <w:szCs w:val="28"/>
        </w:rPr>
      </w:pPr>
      <w:r w:rsidRPr="009E0427">
        <w:rPr>
          <w:b/>
          <w:szCs w:val="28"/>
        </w:rPr>
        <w:t>IZSOLES  DALĪBNIEKU  REĢISTRS</w:t>
      </w:r>
    </w:p>
    <w:p w14:paraId="02AC5050" w14:textId="77777777" w:rsidR="001C65FC" w:rsidRPr="009E0427" w:rsidRDefault="001C65FC" w:rsidP="001C65FC">
      <w:pPr>
        <w:shd w:val="clear" w:color="auto" w:fill="FFFFFF"/>
        <w:autoSpaceDN w:val="0"/>
        <w:textAlignment w:val="baseline"/>
        <w:rPr>
          <w:bCs/>
          <w:szCs w:val="22"/>
        </w:rPr>
      </w:pPr>
    </w:p>
    <w:p w14:paraId="2791B91F" w14:textId="77777777" w:rsidR="001C65FC" w:rsidRPr="009E0427" w:rsidRDefault="001C65FC" w:rsidP="001C65FC">
      <w:pPr>
        <w:shd w:val="clear" w:color="auto" w:fill="FFFFFF"/>
        <w:autoSpaceDN w:val="0"/>
        <w:textAlignment w:val="baseline"/>
      </w:pPr>
    </w:p>
    <w:tbl>
      <w:tblPr>
        <w:tblW w:w="9490" w:type="dxa"/>
        <w:tblInd w:w="4" w:type="dxa"/>
        <w:tblLayout w:type="fixed"/>
        <w:tblCellMar>
          <w:left w:w="10" w:type="dxa"/>
          <w:right w:w="10" w:type="dxa"/>
        </w:tblCellMar>
        <w:tblLook w:val="0000" w:firstRow="0" w:lastRow="0" w:firstColumn="0" w:lastColumn="0" w:noHBand="0" w:noVBand="0"/>
      </w:tblPr>
      <w:tblGrid>
        <w:gridCol w:w="671"/>
        <w:gridCol w:w="993"/>
        <w:gridCol w:w="1842"/>
        <w:gridCol w:w="1519"/>
        <w:gridCol w:w="1175"/>
        <w:gridCol w:w="1275"/>
        <w:gridCol w:w="2015"/>
      </w:tblGrid>
      <w:tr w:rsidR="001C65FC" w:rsidRPr="009E0427" w14:paraId="4E5EA0D9"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77AC9D" w14:textId="77777777" w:rsidR="001C65FC" w:rsidRPr="009E0427" w:rsidRDefault="001C65FC" w:rsidP="0009143A">
            <w:pPr>
              <w:shd w:val="clear" w:color="auto" w:fill="FFFFFF"/>
              <w:autoSpaceDN w:val="0"/>
              <w:spacing w:line="276" w:lineRule="auto"/>
              <w:jc w:val="center"/>
              <w:textAlignment w:val="baseline"/>
              <w:rPr>
                <w:b/>
                <w:bCs/>
                <w:i/>
                <w:iCs/>
                <w:szCs w:val="22"/>
              </w:rPr>
            </w:pPr>
          </w:p>
          <w:p w14:paraId="3625BF0E"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Nr.</w:t>
            </w:r>
          </w:p>
          <w:p w14:paraId="611F4284" w14:textId="77777777" w:rsidR="001C65FC" w:rsidRPr="009E0427" w:rsidRDefault="001C65FC" w:rsidP="0009143A">
            <w:pPr>
              <w:shd w:val="clear" w:color="auto" w:fill="FFFFFF"/>
              <w:autoSpaceDN w:val="0"/>
              <w:spacing w:line="276" w:lineRule="auto"/>
              <w:jc w:val="center"/>
              <w:textAlignment w:val="baseline"/>
              <w:rPr>
                <w:b/>
                <w:bCs/>
                <w:i/>
                <w:iCs/>
              </w:rPr>
            </w:pPr>
            <w:r w:rsidRPr="009E0427">
              <w:rPr>
                <w:b/>
                <w:i/>
                <w:iCs/>
              </w:rPr>
              <w:t>p.</w:t>
            </w:r>
          </w:p>
          <w:p w14:paraId="0747B845"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k.</w:t>
            </w: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74DB46" w14:textId="77777777" w:rsidR="001C65FC" w:rsidRPr="009E0427" w:rsidRDefault="001C65FC" w:rsidP="0009143A">
            <w:pPr>
              <w:shd w:val="clear" w:color="auto" w:fill="FFFFFF"/>
              <w:autoSpaceDN w:val="0"/>
              <w:snapToGrid w:val="0"/>
              <w:spacing w:line="276" w:lineRule="auto"/>
              <w:jc w:val="center"/>
              <w:textAlignment w:val="baseline"/>
              <w:rPr>
                <w:b/>
                <w:bCs/>
                <w:i/>
                <w:iCs/>
                <w:szCs w:val="22"/>
              </w:rPr>
            </w:pPr>
          </w:p>
          <w:p w14:paraId="4F0CECB6" w14:textId="77777777" w:rsidR="001C65FC" w:rsidRPr="009E0427" w:rsidRDefault="001C65FC" w:rsidP="0009143A">
            <w:pPr>
              <w:shd w:val="clear" w:color="auto" w:fill="FFFFFF"/>
              <w:autoSpaceDN w:val="0"/>
              <w:spacing w:line="276" w:lineRule="auto"/>
              <w:jc w:val="center"/>
              <w:textAlignment w:val="baseline"/>
              <w:rPr>
                <w:bCs/>
              </w:rPr>
            </w:pPr>
            <w:r>
              <w:rPr>
                <w:b/>
                <w:i/>
                <w:iCs/>
              </w:rPr>
              <w:t>Dalības Nr. izsolē</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E1EB9E" w14:textId="77777777" w:rsidR="001C65FC" w:rsidRPr="009E0427" w:rsidRDefault="001C65FC" w:rsidP="0009143A">
            <w:pPr>
              <w:shd w:val="clear" w:color="auto" w:fill="FFFFFF"/>
              <w:autoSpaceDN w:val="0"/>
              <w:snapToGrid w:val="0"/>
              <w:spacing w:line="276" w:lineRule="auto"/>
              <w:jc w:val="center"/>
              <w:textAlignment w:val="baseline"/>
              <w:rPr>
                <w:b/>
                <w:bCs/>
                <w:i/>
                <w:iCs/>
                <w:szCs w:val="22"/>
              </w:rPr>
            </w:pPr>
          </w:p>
          <w:p w14:paraId="1F18DCA6" w14:textId="77777777" w:rsidR="001C65FC" w:rsidRPr="009E0427" w:rsidRDefault="001C65FC" w:rsidP="0009143A">
            <w:pPr>
              <w:shd w:val="clear" w:color="auto" w:fill="FFFFFF"/>
              <w:autoSpaceDN w:val="0"/>
              <w:snapToGrid w:val="0"/>
              <w:spacing w:line="276" w:lineRule="auto"/>
              <w:jc w:val="center"/>
              <w:textAlignment w:val="baseline"/>
              <w:rPr>
                <w:bCs/>
              </w:rPr>
            </w:pPr>
            <w:r w:rsidRPr="009E0427">
              <w:rPr>
                <w:b/>
                <w:i/>
                <w:iCs/>
              </w:rPr>
              <w:t>Vārds, uzvārds</w:t>
            </w:r>
          </w:p>
          <w:p w14:paraId="17D59463"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juridiskas pers. nosaukums</w:t>
            </w: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AA69C3" w14:textId="77777777" w:rsidR="001C65FC" w:rsidRPr="009E0427" w:rsidRDefault="001C65FC" w:rsidP="0009143A">
            <w:pPr>
              <w:shd w:val="clear" w:color="auto" w:fill="FFFFFF"/>
              <w:autoSpaceDN w:val="0"/>
              <w:snapToGrid w:val="0"/>
              <w:spacing w:line="276" w:lineRule="auto"/>
              <w:jc w:val="center"/>
              <w:textAlignment w:val="baseline"/>
              <w:rPr>
                <w:b/>
                <w:bCs/>
                <w:i/>
                <w:iCs/>
                <w:szCs w:val="22"/>
              </w:rPr>
            </w:pPr>
          </w:p>
          <w:p w14:paraId="5FA848D6" w14:textId="77777777" w:rsidR="001C65FC" w:rsidRPr="009E0427" w:rsidRDefault="001C65FC" w:rsidP="0009143A">
            <w:pPr>
              <w:shd w:val="clear" w:color="auto" w:fill="FFFFFF"/>
              <w:autoSpaceDN w:val="0"/>
              <w:snapToGrid w:val="0"/>
              <w:spacing w:line="276" w:lineRule="auto"/>
              <w:jc w:val="center"/>
              <w:textAlignment w:val="baseline"/>
              <w:rPr>
                <w:bCs/>
              </w:rPr>
            </w:pPr>
            <w:r w:rsidRPr="009E0427">
              <w:rPr>
                <w:b/>
                <w:i/>
                <w:iCs/>
              </w:rPr>
              <w:t>Adrese,</w:t>
            </w:r>
          </w:p>
          <w:p w14:paraId="55FF2244"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tālrunis</w:t>
            </w: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D27374" w14:textId="77777777" w:rsidR="001C65FC" w:rsidRPr="009E0427" w:rsidRDefault="001C65FC" w:rsidP="0009143A">
            <w:pPr>
              <w:shd w:val="clear" w:color="auto" w:fill="FFFFFF"/>
              <w:autoSpaceDN w:val="0"/>
              <w:snapToGrid w:val="0"/>
              <w:spacing w:line="276" w:lineRule="auto"/>
              <w:jc w:val="center"/>
              <w:textAlignment w:val="baseline"/>
              <w:rPr>
                <w:b/>
                <w:bCs/>
                <w:i/>
                <w:iCs/>
                <w:szCs w:val="22"/>
              </w:rPr>
            </w:pPr>
          </w:p>
          <w:p w14:paraId="1FA4006F" w14:textId="77777777" w:rsidR="001C65FC" w:rsidRPr="009E0427" w:rsidRDefault="001C65FC" w:rsidP="0009143A">
            <w:pPr>
              <w:shd w:val="clear" w:color="auto" w:fill="FFFFFF"/>
              <w:autoSpaceDN w:val="0"/>
              <w:snapToGrid w:val="0"/>
              <w:spacing w:line="276" w:lineRule="auto"/>
              <w:jc w:val="center"/>
              <w:textAlignment w:val="baseline"/>
              <w:rPr>
                <w:bCs/>
              </w:rPr>
            </w:pPr>
            <w:r w:rsidRPr="009E0427">
              <w:rPr>
                <w:b/>
                <w:i/>
                <w:iCs/>
              </w:rPr>
              <w:t>Atzīme par izsoles noteikumu</w:t>
            </w:r>
          </w:p>
          <w:p w14:paraId="71B16D40"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saņemšanu</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922AA" w14:textId="77777777" w:rsidR="001C65FC" w:rsidRPr="009E0427" w:rsidRDefault="001C65FC" w:rsidP="0009143A">
            <w:pPr>
              <w:shd w:val="clear" w:color="auto" w:fill="FFFFFF"/>
              <w:autoSpaceDN w:val="0"/>
              <w:snapToGrid w:val="0"/>
              <w:spacing w:line="276" w:lineRule="auto"/>
              <w:jc w:val="center"/>
              <w:textAlignment w:val="baseline"/>
              <w:rPr>
                <w:bCs/>
              </w:rPr>
            </w:pPr>
            <w:r w:rsidRPr="009E0427">
              <w:rPr>
                <w:b/>
                <w:i/>
                <w:iCs/>
              </w:rPr>
              <w:t xml:space="preserve">Atzīme par </w:t>
            </w:r>
            <w:proofErr w:type="spellStart"/>
            <w:r w:rsidRPr="009E0427">
              <w:rPr>
                <w:b/>
                <w:i/>
                <w:iCs/>
              </w:rPr>
              <w:t>nodroši-nājuma</w:t>
            </w:r>
            <w:proofErr w:type="spellEnd"/>
          </w:p>
          <w:p w14:paraId="5F73BBAF"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samaksu</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FFF0" w14:textId="77777777" w:rsidR="001C65FC" w:rsidRPr="009E0427" w:rsidRDefault="001C65FC" w:rsidP="0009143A">
            <w:pPr>
              <w:shd w:val="clear" w:color="auto" w:fill="FFFFFF"/>
              <w:autoSpaceDN w:val="0"/>
              <w:snapToGrid w:val="0"/>
              <w:spacing w:line="276" w:lineRule="auto"/>
              <w:textAlignment w:val="baseline"/>
              <w:rPr>
                <w:b/>
                <w:bCs/>
                <w:i/>
                <w:iCs/>
                <w:szCs w:val="22"/>
              </w:rPr>
            </w:pPr>
          </w:p>
          <w:p w14:paraId="2CAE9273" w14:textId="77777777" w:rsidR="001C65FC" w:rsidRPr="009E0427" w:rsidRDefault="001C65FC" w:rsidP="0009143A">
            <w:pPr>
              <w:shd w:val="clear" w:color="auto" w:fill="FFFFFF"/>
              <w:autoSpaceDN w:val="0"/>
              <w:spacing w:line="276" w:lineRule="auto"/>
              <w:textAlignment w:val="baseline"/>
              <w:rPr>
                <w:b/>
                <w:bCs/>
                <w:i/>
                <w:iCs/>
              </w:rPr>
            </w:pPr>
          </w:p>
          <w:p w14:paraId="40350DC9" w14:textId="77777777" w:rsidR="001C65FC" w:rsidRPr="009E0427" w:rsidRDefault="001C65FC" w:rsidP="0009143A">
            <w:pPr>
              <w:shd w:val="clear" w:color="auto" w:fill="FFFFFF"/>
              <w:autoSpaceDN w:val="0"/>
              <w:spacing w:line="276" w:lineRule="auto"/>
              <w:jc w:val="center"/>
              <w:textAlignment w:val="baseline"/>
              <w:rPr>
                <w:bCs/>
              </w:rPr>
            </w:pPr>
            <w:r w:rsidRPr="009E0427">
              <w:rPr>
                <w:b/>
                <w:i/>
                <w:iCs/>
              </w:rPr>
              <w:t>Paraksts</w:t>
            </w:r>
          </w:p>
        </w:tc>
      </w:tr>
      <w:tr w:rsidR="001C65FC" w:rsidRPr="009E0427" w14:paraId="39EBE244"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4D93F4" w14:textId="77777777" w:rsidR="001C65FC" w:rsidRPr="009E0427" w:rsidRDefault="001C65FC" w:rsidP="0009143A">
            <w:pPr>
              <w:shd w:val="clear" w:color="auto" w:fill="FFFFFF"/>
              <w:autoSpaceDN w:val="0"/>
              <w:snapToGrid w:val="0"/>
              <w:spacing w:line="276" w:lineRule="auto"/>
              <w:textAlignment w:val="baseline"/>
              <w:rPr>
                <w:bCs/>
                <w:i/>
                <w:iCs/>
                <w:szCs w:val="22"/>
              </w:rPr>
            </w:pPr>
          </w:p>
          <w:p w14:paraId="7E31B96D"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A376DE"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140E9F"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81B9CA"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12D8F" w14:textId="77777777" w:rsidR="001C65FC" w:rsidRPr="009E0427" w:rsidRDefault="001C65FC" w:rsidP="0009143A">
            <w:pPr>
              <w:shd w:val="clear" w:color="auto" w:fill="FFFFFF"/>
              <w:autoSpaceDN w:val="0"/>
              <w:snapToGrid w:val="0"/>
              <w:spacing w:line="276" w:lineRule="auto"/>
              <w:textAlignment w:val="baseline"/>
              <w:rPr>
                <w:bCs/>
                <w:szCs w:val="22"/>
              </w:rPr>
            </w:pPr>
          </w:p>
          <w:p w14:paraId="1EFDA31E" w14:textId="77777777" w:rsidR="001C65FC" w:rsidRPr="009E0427" w:rsidRDefault="001C65FC" w:rsidP="0009143A">
            <w:pPr>
              <w:shd w:val="clear" w:color="auto" w:fill="FFFFFF"/>
              <w:autoSpaceDN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76A0D"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C3862"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702DF782"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541C4D" w14:textId="77777777" w:rsidR="001C65FC" w:rsidRPr="009E0427" w:rsidRDefault="001C65FC" w:rsidP="0009143A">
            <w:pPr>
              <w:shd w:val="clear" w:color="auto" w:fill="FFFFFF"/>
              <w:autoSpaceDN w:val="0"/>
              <w:snapToGrid w:val="0"/>
              <w:spacing w:line="276" w:lineRule="auto"/>
              <w:textAlignment w:val="baseline"/>
              <w:rPr>
                <w:bCs/>
                <w:szCs w:val="22"/>
              </w:rPr>
            </w:pPr>
          </w:p>
          <w:p w14:paraId="1ACE8865"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535D0B"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251403"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7D8697"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A12C58"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2F280C"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04CC6"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12C9A7A9"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D1D2E" w14:textId="77777777" w:rsidR="001C65FC" w:rsidRPr="009E0427" w:rsidRDefault="001C65FC" w:rsidP="0009143A">
            <w:pPr>
              <w:shd w:val="clear" w:color="auto" w:fill="FFFFFF"/>
              <w:autoSpaceDN w:val="0"/>
              <w:snapToGrid w:val="0"/>
              <w:spacing w:line="276" w:lineRule="auto"/>
              <w:textAlignment w:val="baseline"/>
              <w:rPr>
                <w:bCs/>
                <w:szCs w:val="22"/>
              </w:rPr>
            </w:pPr>
          </w:p>
          <w:p w14:paraId="10D5375E"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9D9D4"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E67B33"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11D8F"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A7BC1D"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84ABF"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873A7"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2A7B9F58"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1B7A3" w14:textId="77777777" w:rsidR="001C65FC" w:rsidRPr="009E0427" w:rsidRDefault="001C65FC" w:rsidP="0009143A">
            <w:pPr>
              <w:shd w:val="clear" w:color="auto" w:fill="FFFFFF"/>
              <w:autoSpaceDN w:val="0"/>
              <w:snapToGrid w:val="0"/>
              <w:spacing w:line="276" w:lineRule="auto"/>
              <w:textAlignment w:val="baseline"/>
              <w:rPr>
                <w:bCs/>
                <w:szCs w:val="22"/>
              </w:rPr>
            </w:pPr>
          </w:p>
          <w:p w14:paraId="575EDFB9"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B9B18B"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D0C93"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8063E"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4641E"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91CCCF"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AE90F"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6A9B4E9D"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9CC3F7" w14:textId="77777777" w:rsidR="001C65FC" w:rsidRPr="009E0427" w:rsidRDefault="001C65FC" w:rsidP="0009143A">
            <w:pPr>
              <w:shd w:val="clear" w:color="auto" w:fill="FFFFFF"/>
              <w:autoSpaceDN w:val="0"/>
              <w:snapToGrid w:val="0"/>
              <w:spacing w:line="276" w:lineRule="auto"/>
              <w:textAlignment w:val="baseline"/>
              <w:rPr>
                <w:bCs/>
                <w:szCs w:val="22"/>
              </w:rPr>
            </w:pPr>
          </w:p>
          <w:p w14:paraId="1016C222"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225F4D"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AEFBB7"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FB8727"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7CBDAF"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5A63B"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2675"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5386499A"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23BD64" w14:textId="77777777" w:rsidR="001C65FC" w:rsidRPr="009E0427" w:rsidRDefault="001C65FC" w:rsidP="0009143A">
            <w:pPr>
              <w:shd w:val="clear" w:color="auto" w:fill="FFFFFF"/>
              <w:autoSpaceDN w:val="0"/>
              <w:snapToGrid w:val="0"/>
              <w:spacing w:line="276" w:lineRule="auto"/>
              <w:textAlignment w:val="baseline"/>
              <w:rPr>
                <w:bCs/>
                <w:szCs w:val="22"/>
              </w:rPr>
            </w:pPr>
          </w:p>
          <w:p w14:paraId="6D2595CB"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F07F3C"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4E0F9F"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B9ECAC"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97F3E"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331A2"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3F1F6"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0B3347F0"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C26D9D" w14:textId="77777777" w:rsidR="001C65FC" w:rsidRPr="009E0427" w:rsidRDefault="001C65FC" w:rsidP="0009143A">
            <w:pPr>
              <w:shd w:val="clear" w:color="auto" w:fill="FFFFFF"/>
              <w:autoSpaceDN w:val="0"/>
              <w:snapToGrid w:val="0"/>
              <w:spacing w:line="276" w:lineRule="auto"/>
              <w:textAlignment w:val="baseline"/>
              <w:rPr>
                <w:bCs/>
                <w:szCs w:val="22"/>
              </w:rPr>
            </w:pPr>
          </w:p>
          <w:p w14:paraId="7AF4039D"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B873B"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FE389"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88D768"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CAC6A"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2F2D42"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1325"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00C10043"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B7F54" w14:textId="77777777" w:rsidR="001C65FC" w:rsidRPr="009E0427" w:rsidRDefault="001C65FC" w:rsidP="0009143A">
            <w:pPr>
              <w:shd w:val="clear" w:color="auto" w:fill="FFFFFF"/>
              <w:autoSpaceDN w:val="0"/>
              <w:snapToGrid w:val="0"/>
              <w:spacing w:line="276" w:lineRule="auto"/>
              <w:textAlignment w:val="baseline"/>
              <w:rPr>
                <w:bCs/>
                <w:szCs w:val="22"/>
              </w:rPr>
            </w:pPr>
          </w:p>
          <w:p w14:paraId="56309BBF"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D3CD40"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75C214"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A34B17"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47252"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2279C6"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6D6E"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2FDD1AB5"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3C204" w14:textId="77777777" w:rsidR="001C65FC" w:rsidRPr="009E0427" w:rsidRDefault="001C65FC" w:rsidP="0009143A">
            <w:pPr>
              <w:shd w:val="clear" w:color="auto" w:fill="FFFFFF"/>
              <w:autoSpaceDN w:val="0"/>
              <w:snapToGrid w:val="0"/>
              <w:spacing w:line="276" w:lineRule="auto"/>
              <w:textAlignment w:val="baseline"/>
              <w:rPr>
                <w:bCs/>
                <w:szCs w:val="22"/>
              </w:rPr>
            </w:pPr>
          </w:p>
          <w:p w14:paraId="67A6C55B"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EE185B"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290039"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FA6825"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7A1A52"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50B58C"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19C12"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3C8727C7"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56661F" w14:textId="77777777" w:rsidR="001C65FC" w:rsidRPr="009E0427" w:rsidRDefault="001C65FC" w:rsidP="0009143A">
            <w:pPr>
              <w:shd w:val="clear" w:color="auto" w:fill="FFFFFF"/>
              <w:autoSpaceDN w:val="0"/>
              <w:snapToGrid w:val="0"/>
              <w:spacing w:line="276" w:lineRule="auto"/>
              <w:textAlignment w:val="baseline"/>
              <w:rPr>
                <w:bCs/>
                <w:szCs w:val="22"/>
              </w:rPr>
            </w:pPr>
          </w:p>
          <w:p w14:paraId="1D98A155"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720D34"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7136C4"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4EE3DC"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881C8E"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BC3ED1"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997D" w14:textId="77777777" w:rsidR="001C65FC" w:rsidRPr="009E0427" w:rsidRDefault="001C65FC" w:rsidP="0009143A">
            <w:pPr>
              <w:shd w:val="clear" w:color="auto" w:fill="FFFFFF"/>
              <w:autoSpaceDN w:val="0"/>
              <w:snapToGrid w:val="0"/>
              <w:spacing w:line="276" w:lineRule="auto"/>
              <w:textAlignment w:val="baseline"/>
              <w:rPr>
                <w:bCs/>
                <w:szCs w:val="22"/>
              </w:rPr>
            </w:pPr>
          </w:p>
        </w:tc>
      </w:tr>
      <w:tr w:rsidR="001C65FC" w:rsidRPr="009E0427" w14:paraId="21EAEA71" w14:textId="77777777" w:rsidTr="0009143A">
        <w:tc>
          <w:tcPr>
            <w:tcW w:w="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0DCF31" w14:textId="77777777" w:rsidR="001C65FC" w:rsidRPr="009E0427" w:rsidRDefault="001C65FC" w:rsidP="0009143A">
            <w:pPr>
              <w:shd w:val="clear" w:color="auto" w:fill="FFFFFF"/>
              <w:autoSpaceDN w:val="0"/>
              <w:snapToGrid w:val="0"/>
              <w:spacing w:line="276" w:lineRule="auto"/>
              <w:textAlignment w:val="baseline"/>
              <w:rPr>
                <w:bCs/>
                <w:szCs w:val="22"/>
              </w:rPr>
            </w:pPr>
          </w:p>
          <w:p w14:paraId="34D252BC" w14:textId="77777777" w:rsidR="001C65FC" w:rsidRPr="009E0427" w:rsidRDefault="001C65FC" w:rsidP="0009143A">
            <w:pPr>
              <w:shd w:val="clear" w:color="auto" w:fill="FFFFFF"/>
              <w:autoSpaceDN w:val="0"/>
              <w:spacing w:line="276" w:lineRule="auto"/>
              <w:textAlignment w:val="baseline"/>
              <w:rPr>
                <w:bCs/>
                <w:szCs w:val="22"/>
              </w:rPr>
            </w:pPr>
          </w:p>
        </w:tc>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BCB82A"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1C9C5"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5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D67257"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1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ED6378"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0DFA11" w14:textId="77777777" w:rsidR="001C65FC" w:rsidRPr="009E0427" w:rsidRDefault="001C65FC" w:rsidP="0009143A">
            <w:pPr>
              <w:shd w:val="clear" w:color="auto" w:fill="FFFFFF"/>
              <w:autoSpaceDN w:val="0"/>
              <w:snapToGrid w:val="0"/>
              <w:spacing w:line="276" w:lineRule="auto"/>
              <w:textAlignment w:val="baseline"/>
              <w:rPr>
                <w:bCs/>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F213D" w14:textId="77777777" w:rsidR="001C65FC" w:rsidRPr="009E0427" w:rsidRDefault="001C65FC" w:rsidP="0009143A">
            <w:pPr>
              <w:shd w:val="clear" w:color="auto" w:fill="FFFFFF"/>
              <w:autoSpaceDN w:val="0"/>
              <w:snapToGrid w:val="0"/>
              <w:spacing w:line="276" w:lineRule="auto"/>
              <w:textAlignment w:val="baseline"/>
              <w:rPr>
                <w:bCs/>
                <w:szCs w:val="22"/>
              </w:rPr>
            </w:pPr>
          </w:p>
        </w:tc>
      </w:tr>
    </w:tbl>
    <w:p w14:paraId="4C30BD41" w14:textId="77777777" w:rsidR="001C65FC" w:rsidRPr="009E0427" w:rsidRDefault="001C65FC" w:rsidP="001C65FC">
      <w:pPr>
        <w:shd w:val="clear" w:color="auto" w:fill="FFFFFF"/>
        <w:autoSpaceDN w:val="0"/>
        <w:textAlignment w:val="baseline"/>
        <w:rPr>
          <w:bCs/>
          <w:kern w:val="3"/>
          <w:szCs w:val="22"/>
        </w:rPr>
      </w:pPr>
    </w:p>
    <w:p w14:paraId="04D9360B" w14:textId="77777777" w:rsidR="001C65FC" w:rsidRPr="009E0427" w:rsidRDefault="001C65FC" w:rsidP="001C65FC">
      <w:pPr>
        <w:shd w:val="clear" w:color="auto" w:fill="FFFFFF"/>
        <w:autoSpaceDN w:val="0"/>
        <w:textAlignment w:val="baseline"/>
        <w:rPr>
          <w:bCs/>
        </w:rPr>
      </w:pPr>
    </w:p>
    <w:p w14:paraId="1BFAE5CB" w14:textId="77777777" w:rsidR="001C65FC" w:rsidRPr="009E0427" w:rsidRDefault="001C65FC" w:rsidP="001C65FC">
      <w:pPr>
        <w:shd w:val="clear" w:color="auto" w:fill="FFFFFF"/>
        <w:autoSpaceDN w:val="0"/>
        <w:textAlignment w:val="baseline"/>
        <w:rPr>
          <w:bCs/>
        </w:rPr>
      </w:pPr>
    </w:p>
    <w:p w14:paraId="034E4D27" w14:textId="77777777" w:rsidR="001C65FC" w:rsidRPr="009E0427" w:rsidRDefault="001C65FC" w:rsidP="001C65FC">
      <w:pPr>
        <w:shd w:val="clear" w:color="auto" w:fill="FFFFFF"/>
        <w:autoSpaceDN w:val="0"/>
        <w:jc w:val="center"/>
        <w:textAlignment w:val="baseline"/>
        <w:rPr>
          <w:bCs/>
        </w:rPr>
      </w:pPr>
      <w:r w:rsidRPr="009E0427">
        <w:t>Reģistrators  ______________________                           ___________________</w:t>
      </w:r>
    </w:p>
    <w:p w14:paraId="6DF291AE" w14:textId="77777777" w:rsidR="001C65FC" w:rsidRPr="009E0427" w:rsidRDefault="001C65FC" w:rsidP="001C65FC">
      <w:pPr>
        <w:shd w:val="clear" w:color="auto" w:fill="FFFFFF"/>
        <w:autoSpaceDN w:val="0"/>
        <w:textAlignment w:val="baseline"/>
        <w:rPr>
          <w:bCs/>
        </w:rPr>
      </w:pPr>
      <w:r w:rsidRPr="009E0427">
        <w:t xml:space="preserve">                                       (vārds, uzvārds)                                                    (paraksts)</w:t>
      </w:r>
    </w:p>
    <w:p w14:paraId="0DCBA91E" w14:textId="77777777" w:rsidR="001C65FC" w:rsidRPr="009E0427" w:rsidRDefault="001C65FC" w:rsidP="001C65FC">
      <w:pPr>
        <w:shd w:val="clear" w:color="auto" w:fill="FFFFFF"/>
        <w:autoSpaceDN w:val="0"/>
        <w:textAlignment w:val="baseline"/>
        <w:rPr>
          <w:bCs/>
        </w:rPr>
      </w:pPr>
    </w:p>
    <w:p w14:paraId="5923937A" w14:textId="77777777" w:rsidR="001C65FC" w:rsidRPr="009E0427" w:rsidRDefault="001C65FC" w:rsidP="001C65FC">
      <w:pPr>
        <w:shd w:val="clear" w:color="auto" w:fill="FFFFFF"/>
        <w:autoSpaceDN w:val="0"/>
        <w:textAlignment w:val="baseline"/>
        <w:rPr>
          <w:bCs/>
        </w:rPr>
      </w:pPr>
      <w:r w:rsidRPr="009E0427">
        <w:tab/>
      </w:r>
      <w:r w:rsidRPr="009E0427">
        <w:tab/>
      </w:r>
      <w:r w:rsidRPr="009E0427">
        <w:tab/>
      </w:r>
      <w:r w:rsidRPr="009E0427">
        <w:tab/>
      </w:r>
      <w:r w:rsidRPr="009E0427">
        <w:tab/>
      </w:r>
      <w:r w:rsidRPr="009E0427">
        <w:tab/>
      </w:r>
    </w:p>
    <w:p w14:paraId="44DD9646" w14:textId="77777777" w:rsidR="001C65FC" w:rsidRPr="009E0427" w:rsidRDefault="001C65FC" w:rsidP="001C65FC">
      <w:pPr>
        <w:autoSpaceDN w:val="0"/>
        <w:textAlignment w:val="baseline"/>
        <w:rPr>
          <w:bCs/>
        </w:rPr>
        <w:sectPr w:rsidR="001C65FC" w:rsidRPr="009E0427" w:rsidSect="007A1795">
          <w:pgSz w:w="11906" w:h="16838"/>
          <w:pgMar w:top="1418" w:right="851" w:bottom="1418" w:left="1701" w:header="720" w:footer="720" w:gutter="0"/>
          <w:cols w:space="720"/>
        </w:sectPr>
      </w:pPr>
    </w:p>
    <w:p w14:paraId="03DAC4F0" w14:textId="77777777" w:rsidR="001C65FC" w:rsidRPr="009E0427" w:rsidRDefault="001C65FC" w:rsidP="001C65FC">
      <w:pPr>
        <w:shd w:val="clear" w:color="auto" w:fill="FFFFFF"/>
        <w:autoSpaceDN w:val="0"/>
        <w:jc w:val="right"/>
        <w:textAlignment w:val="baseline"/>
        <w:rPr>
          <w:b/>
          <w:bCs/>
        </w:rPr>
      </w:pPr>
      <w:r>
        <w:rPr>
          <w:b/>
        </w:rPr>
        <w:lastRenderedPageBreak/>
        <w:t>3</w:t>
      </w:r>
      <w:r w:rsidRPr="009E0427">
        <w:rPr>
          <w:b/>
        </w:rPr>
        <w:t>.pielikums</w:t>
      </w:r>
    </w:p>
    <w:p w14:paraId="7AC1E5EE" w14:textId="77777777" w:rsidR="001C65FC" w:rsidRPr="009E0427" w:rsidRDefault="001C65FC" w:rsidP="001C65FC">
      <w:pPr>
        <w:shd w:val="clear" w:color="auto" w:fill="FFFFFF"/>
        <w:autoSpaceDN w:val="0"/>
        <w:jc w:val="right"/>
        <w:textAlignment w:val="baseline"/>
        <w:rPr>
          <w:bCs/>
        </w:rPr>
      </w:pPr>
      <w:r>
        <w:rPr>
          <w:b/>
        </w:rPr>
        <w:t>30</w:t>
      </w:r>
      <w:r w:rsidRPr="009E0427">
        <w:rPr>
          <w:b/>
        </w:rPr>
        <w:t>.0</w:t>
      </w:r>
      <w:r>
        <w:rPr>
          <w:b/>
        </w:rPr>
        <w:t>3.2022</w:t>
      </w:r>
      <w:r w:rsidRPr="009E0427">
        <w:rPr>
          <w:b/>
        </w:rPr>
        <w:t>. kokmateriālu</w:t>
      </w:r>
      <w:r>
        <w:rPr>
          <w:b/>
        </w:rPr>
        <w:t xml:space="preserve"> krautuvē, Jūras iela 9,</w:t>
      </w:r>
    </w:p>
    <w:p w14:paraId="7B9EC4E2" w14:textId="77777777" w:rsidR="001C65FC" w:rsidRDefault="001C65FC" w:rsidP="001C65FC">
      <w:pPr>
        <w:shd w:val="clear" w:color="auto" w:fill="FFFFFF"/>
        <w:autoSpaceDN w:val="0"/>
        <w:jc w:val="right"/>
        <w:textAlignment w:val="baseline"/>
        <w:rPr>
          <w:b/>
        </w:rPr>
      </w:pPr>
      <w:r>
        <w:rPr>
          <w:b/>
        </w:rPr>
        <w:t xml:space="preserve"> Saulkrastos, mutiskas </w:t>
      </w:r>
      <w:r w:rsidRPr="009E0427">
        <w:rPr>
          <w:b/>
        </w:rPr>
        <w:t>izsoles noteikumiem</w:t>
      </w:r>
    </w:p>
    <w:p w14:paraId="14F401D3" w14:textId="77777777" w:rsidR="001C65FC" w:rsidRPr="009E0427" w:rsidRDefault="001C65FC" w:rsidP="001C65FC">
      <w:pPr>
        <w:shd w:val="clear" w:color="auto" w:fill="FFFFFF"/>
        <w:autoSpaceDN w:val="0"/>
        <w:textAlignment w:val="baseline"/>
        <w:rPr>
          <w:bCs/>
        </w:rPr>
      </w:pPr>
    </w:p>
    <w:p w14:paraId="6FF6A888" w14:textId="77777777" w:rsidR="001C65FC" w:rsidRPr="009E0427" w:rsidRDefault="001C65FC" w:rsidP="001C65FC">
      <w:pPr>
        <w:shd w:val="clear" w:color="auto" w:fill="FFFFFF"/>
        <w:autoSpaceDN w:val="0"/>
        <w:jc w:val="center"/>
        <w:textAlignment w:val="baseline"/>
        <w:rPr>
          <w:bCs/>
        </w:rPr>
      </w:pPr>
      <w:r w:rsidRPr="009E0427">
        <w:t xml:space="preserve">Saulkrastu novada </w:t>
      </w:r>
      <w:r>
        <w:t>pašvaldība</w:t>
      </w:r>
      <w:r w:rsidRPr="009E0427">
        <w:t xml:space="preserve">, </w:t>
      </w:r>
      <w:proofErr w:type="spellStart"/>
      <w:r w:rsidRPr="009E0427">
        <w:t>reģ</w:t>
      </w:r>
      <w:proofErr w:type="spellEnd"/>
      <w:r w:rsidRPr="009E0427">
        <w:t>. Nr. 90000068680,  Raiņa iela 8, Saulkrasti,</w:t>
      </w:r>
    </w:p>
    <w:p w14:paraId="64AC620A" w14:textId="77777777" w:rsidR="001C65FC" w:rsidRPr="009E0427" w:rsidRDefault="001C65FC" w:rsidP="001C65FC">
      <w:pPr>
        <w:shd w:val="clear" w:color="auto" w:fill="FFFFFF"/>
        <w:autoSpaceDN w:val="0"/>
        <w:jc w:val="center"/>
        <w:textAlignment w:val="baseline"/>
        <w:rPr>
          <w:bCs/>
        </w:rPr>
      </w:pPr>
      <w:r w:rsidRPr="009E0427">
        <w:t>Saulkrastu novads, LV - 2160</w:t>
      </w:r>
    </w:p>
    <w:p w14:paraId="443A048E" w14:textId="77777777" w:rsidR="001C65FC" w:rsidRPr="009E0427" w:rsidRDefault="001C65FC" w:rsidP="001C65FC">
      <w:pPr>
        <w:shd w:val="clear" w:color="auto" w:fill="FFFFFF"/>
        <w:autoSpaceDN w:val="0"/>
        <w:textAlignment w:val="baseline"/>
        <w:rPr>
          <w:bCs/>
        </w:rPr>
      </w:pPr>
    </w:p>
    <w:p w14:paraId="00CD9D26" w14:textId="77777777" w:rsidR="001C65FC" w:rsidRPr="009E0427" w:rsidRDefault="001C65FC" w:rsidP="001C65FC">
      <w:pPr>
        <w:keepNext/>
        <w:shd w:val="clear" w:color="auto" w:fill="FFFFFF"/>
        <w:tabs>
          <w:tab w:val="left" w:pos="3960"/>
        </w:tabs>
        <w:autoSpaceDN w:val="0"/>
        <w:ind w:left="360"/>
        <w:jc w:val="center"/>
        <w:textAlignment w:val="baseline"/>
        <w:outlineLvl w:val="0"/>
        <w:rPr>
          <w:bCs/>
          <w:sz w:val="34"/>
        </w:rPr>
      </w:pPr>
      <w:r w:rsidRPr="009E0427">
        <w:rPr>
          <w:sz w:val="34"/>
        </w:rPr>
        <w:t>REĢISTRĀCIJAS  APLIECĪBA Nr. ______</w:t>
      </w:r>
    </w:p>
    <w:p w14:paraId="6B125AF2" w14:textId="77777777" w:rsidR="001C65FC" w:rsidRPr="009E0427" w:rsidRDefault="001C65FC" w:rsidP="001C65FC">
      <w:pPr>
        <w:shd w:val="clear" w:color="auto" w:fill="FFFFFF"/>
        <w:autoSpaceDN w:val="0"/>
        <w:textAlignment w:val="baseline"/>
        <w:rPr>
          <w:bCs/>
        </w:rPr>
      </w:pPr>
    </w:p>
    <w:p w14:paraId="3A37F332" w14:textId="77777777" w:rsidR="001C65FC" w:rsidRPr="009E0427" w:rsidRDefault="001C65FC" w:rsidP="001C65FC">
      <w:pPr>
        <w:shd w:val="clear" w:color="auto" w:fill="FFFFFF"/>
        <w:autoSpaceDN w:val="0"/>
        <w:textAlignment w:val="baseline"/>
        <w:rPr>
          <w:bCs/>
        </w:rPr>
      </w:pPr>
      <w:r w:rsidRPr="009E0427">
        <w:t>_____________________________________________________________________</w:t>
      </w:r>
    </w:p>
    <w:p w14:paraId="0F799F28" w14:textId="77777777" w:rsidR="001C65FC" w:rsidRPr="009E0427" w:rsidRDefault="001C65FC" w:rsidP="001C65FC">
      <w:pPr>
        <w:shd w:val="clear" w:color="auto" w:fill="FFFFFF"/>
        <w:autoSpaceDN w:val="0"/>
        <w:jc w:val="center"/>
        <w:textAlignment w:val="baseline"/>
        <w:rPr>
          <w:bCs/>
        </w:rPr>
      </w:pPr>
      <w:r w:rsidRPr="009E0427">
        <w:t>(izsoles dalībnieka vārds, uzvārds, personas kods)</w:t>
      </w:r>
    </w:p>
    <w:p w14:paraId="47DB7AC7" w14:textId="77777777" w:rsidR="001C65FC" w:rsidRPr="009E0427" w:rsidRDefault="001C65FC" w:rsidP="001C65FC">
      <w:pPr>
        <w:shd w:val="clear" w:color="auto" w:fill="FFFFFF"/>
        <w:autoSpaceDN w:val="0"/>
        <w:textAlignment w:val="baseline"/>
        <w:rPr>
          <w:bCs/>
        </w:rPr>
      </w:pPr>
    </w:p>
    <w:p w14:paraId="4A01F571" w14:textId="77777777" w:rsidR="001C65FC" w:rsidRPr="009E0427" w:rsidRDefault="001C65FC" w:rsidP="001C65FC">
      <w:pPr>
        <w:shd w:val="clear" w:color="auto" w:fill="FFFFFF"/>
        <w:autoSpaceDN w:val="0"/>
        <w:textAlignment w:val="baseline"/>
        <w:rPr>
          <w:bCs/>
        </w:rPr>
      </w:pPr>
      <w:r w:rsidRPr="009E0427">
        <w:t xml:space="preserve">dzīv. __________________________________________________________________ </w:t>
      </w:r>
    </w:p>
    <w:p w14:paraId="4831BF06" w14:textId="77777777" w:rsidR="001C65FC" w:rsidRPr="009E0427" w:rsidRDefault="001C65FC" w:rsidP="001C65FC">
      <w:pPr>
        <w:shd w:val="clear" w:color="auto" w:fill="FFFFFF"/>
        <w:autoSpaceDN w:val="0"/>
        <w:jc w:val="center"/>
        <w:textAlignment w:val="baseline"/>
        <w:rPr>
          <w:bCs/>
        </w:rPr>
      </w:pPr>
      <w:r w:rsidRPr="009E0427">
        <w:t>(adrese, tālruņa Nr.)</w:t>
      </w:r>
    </w:p>
    <w:p w14:paraId="377A3441" w14:textId="77777777" w:rsidR="001C65FC" w:rsidRPr="009E0427" w:rsidRDefault="001C65FC" w:rsidP="001C65FC">
      <w:pPr>
        <w:shd w:val="clear" w:color="auto" w:fill="FFFFFF"/>
        <w:autoSpaceDN w:val="0"/>
        <w:textAlignment w:val="baseline"/>
        <w:rPr>
          <w:bCs/>
        </w:rPr>
      </w:pPr>
    </w:p>
    <w:p w14:paraId="66336ABE" w14:textId="77777777" w:rsidR="001C65FC" w:rsidRPr="009E0427" w:rsidRDefault="001C65FC" w:rsidP="001C65FC">
      <w:pPr>
        <w:shd w:val="clear" w:color="auto" w:fill="FFFFFF"/>
        <w:autoSpaceDN w:val="0"/>
        <w:textAlignment w:val="baseline"/>
        <w:rPr>
          <w:bCs/>
        </w:rPr>
      </w:pPr>
      <w:r w:rsidRPr="009E0427">
        <w:t>_____________________________________________________________________</w:t>
      </w:r>
    </w:p>
    <w:p w14:paraId="5D92DFA7" w14:textId="77777777" w:rsidR="001C65FC" w:rsidRPr="009E0427" w:rsidRDefault="001C65FC" w:rsidP="001C65FC">
      <w:pPr>
        <w:shd w:val="clear" w:color="auto" w:fill="FFFFFF"/>
        <w:autoSpaceDN w:val="0"/>
        <w:textAlignment w:val="baseline"/>
        <w:rPr>
          <w:bCs/>
        </w:rPr>
      </w:pPr>
    </w:p>
    <w:p w14:paraId="669AE155" w14:textId="77777777" w:rsidR="001C65FC" w:rsidRPr="009E0427" w:rsidRDefault="001C65FC" w:rsidP="001C65FC">
      <w:pPr>
        <w:shd w:val="clear" w:color="auto" w:fill="FFFFFF"/>
        <w:autoSpaceDN w:val="0"/>
        <w:jc w:val="both"/>
        <w:textAlignment w:val="baseline"/>
        <w:rPr>
          <w:bCs/>
        </w:rPr>
      </w:pPr>
      <w:r w:rsidRPr="009E0427">
        <w:t xml:space="preserve">samaksājis nodrošinājumu </w:t>
      </w:r>
      <w:r w:rsidRPr="00744741">
        <w:t>– 647.31</w:t>
      </w:r>
      <w:r w:rsidRPr="00744741">
        <w:rPr>
          <w:b/>
        </w:rPr>
        <w:t xml:space="preserve"> </w:t>
      </w:r>
      <w:proofErr w:type="spellStart"/>
      <w:r w:rsidRPr="00744741">
        <w:rPr>
          <w:b/>
          <w:i/>
        </w:rPr>
        <w:t>euro</w:t>
      </w:r>
      <w:proofErr w:type="spellEnd"/>
      <w:r w:rsidRPr="00744741">
        <w:t xml:space="preserve"> (seši simts četrdesmit septiņi </w:t>
      </w:r>
      <w:proofErr w:type="spellStart"/>
      <w:r w:rsidRPr="00744741">
        <w:rPr>
          <w:i/>
        </w:rPr>
        <w:t>euro</w:t>
      </w:r>
      <w:proofErr w:type="spellEnd"/>
      <w:r w:rsidRPr="00744741">
        <w:rPr>
          <w:i/>
        </w:rPr>
        <w:t xml:space="preserve"> 31 centi</w:t>
      </w:r>
      <w:r w:rsidRPr="00744741">
        <w:t>)  un</w:t>
      </w:r>
      <w:r w:rsidRPr="009E0427">
        <w:t xml:space="preserve"> ieguvis tiesības piedalīties izsolē, kura notiks 20</w:t>
      </w:r>
      <w:r>
        <w:t>22. gada 22</w:t>
      </w:r>
      <w:r w:rsidRPr="009E0427">
        <w:t>.</w:t>
      </w:r>
      <w:r>
        <w:t>aprīlī plkst. 10</w:t>
      </w:r>
      <w:r w:rsidRPr="009E0427">
        <w:t xml:space="preserve">.00  Saulkrastu novada </w:t>
      </w:r>
      <w:r>
        <w:t>pašvaldības</w:t>
      </w:r>
      <w:r w:rsidRPr="009E0427">
        <w:t xml:space="preserve"> zālē, Raiņa ielā 8, Saulkrastos, un kurā tiks izsolīti Saulkrastu novada pašvaldībai piederoši kokmateriāli krautuvē.</w:t>
      </w:r>
    </w:p>
    <w:p w14:paraId="5EC367A6" w14:textId="77777777" w:rsidR="001C65FC" w:rsidRPr="009E0427" w:rsidRDefault="001C65FC" w:rsidP="001C65FC">
      <w:pPr>
        <w:shd w:val="clear" w:color="auto" w:fill="FFFFFF"/>
        <w:autoSpaceDN w:val="0"/>
        <w:textAlignment w:val="baseline"/>
        <w:rPr>
          <w:bCs/>
        </w:rPr>
      </w:pPr>
    </w:p>
    <w:p w14:paraId="096C291E" w14:textId="77777777" w:rsidR="001C65FC" w:rsidRPr="009E0427" w:rsidRDefault="001C65FC" w:rsidP="001C65FC">
      <w:pPr>
        <w:shd w:val="clear" w:color="auto" w:fill="FFFFFF"/>
        <w:autoSpaceDN w:val="0"/>
        <w:textAlignment w:val="baseline"/>
        <w:rPr>
          <w:bCs/>
        </w:rPr>
      </w:pPr>
    </w:p>
    <w:p w14:paraId="15722743" w14:textId="77777777" w:rsidR="001C65FC" w:rsidRPr="009E0427" w:rsidRDefault="001C65FC" w:rsidP="001C65FC">
      <w:pPr>
        <w:shd w:val="clear" w:color="auto" w:fill="FFFFFF"/>
        <w:autoSpaceDN w:val="0"/>
        <w:textAlignment w:val="baseline"/>
        <w:rPr>
          <w:bCs/>
        </w:rPr>
      </w:pPr>
    </w:p>
    <w:p w14:paraId="5758F421" w14:textId="77777777" w:rsidR="001C65FC" w:rsidRPr="009E0427" w:rsidRDefault="001C65FC" w:rsidP="001C65FC">
      <w:pPr>
        <w:shd w:val="clear" w:color="auto" w:fill="FFFFFF"/>
        <w:autoSpaceDN w:val="0"/>
        <w:textAlignment w:val="baseline"/>
        <w:rPr>
          <w:bCs/>
        </w:rPr>
      </w:pPr>
    </w:p>
    <w:p w14:paraId="0A9A7813" w14:textId="77777777" w:rsidR="001C65FC" w:rsidRPr="009E0427" w:rsidRDefault="001C65FC" w:rsidP="001C65FC">
      <w:pPr>
        <w:shd w:val="clear" w:color="auto" w:fill="FFFFFF"/>
        <w:autoSpaceDN w:val="0"/>
        <w:textAlignment w:val="baseline"/>
        <w:rPr>
          <w:bCs/>
        </w:rPr>
      </w:pPr>
    </w:p>
    <w:p w14:paraId="62FD1B76" w14:textId="77777777" w:rsidR="001C65FC" w:rsidRPr="009E0427" w:rsidRDefault="001C65FC" w:rsidP="001C65FC">
      <w:pPr>
        <w:shd w:val="clear" w:color="auto" w:fill="FFFFFF"/>
        <w:autoSpaceDN w:val="0"/>
        <w:textAlignment w:val="baseline"/>
        <w:rPr>
          <w:bCs/>
        </w:rPr>
      </w:pPr>
      <w:r>
        <w:t>APLIECĪBA izdota  2022</w:t>
      </w:r>
      <w:r w:rsidRPr="009E0427">
        <w:t>. gada ________________</w:t>
      </w:r>
    </w:p>
    <w:p w14:paraId="23135E4D" w14:textId="77777777" w:rsidR="001C65FC" w:rsidRPr="009E0427" w:rsidRDefault="001C65FC" w:rsidP="001C65FC">
      <w:pPr>
        <w:shd w:val="clear" w:color="auto" w:fill="FFFFFF"/>
        <w:autoSpaceDN w:val="0"/>
        <w:textAlignment w:val="baseline"/>
        <w:rPr>
          <w:bCs/>
        </w:rPr>
      </w:pPr>
    </w:p>
    <w:p w14:paraId="3915810C" w14:textId="77777777" w:rsidR="001C65FC" w:rsidRPr="009E0427" w:rsidRDefault="001C65FC" w:rsidP="001C65FC">
      <w:pPr>
        <w:shd w:val="clear" w:color="auto" w:fill="FFFFFF"/>
        <w:autoSpaceDN w:val="0"/>
        <w:textAlignment w:val="baseline"/>
        <w:rPr>
          <w:bCs/>
        </w:rPr>
      </w:pPr>
    </w:p>
    <w:p w14:paraId="0904715F" w14:textId="77777777" w:rsidR="001C65FC" w:rsidRPr="009E0427" w:rsidRDefault="001C65FC" w:rsidP="001C65FC">
      <w:pPr>
        <w:shd w:val="clear" w:color="auto" w:fill="FFFFFF"/>
        <w:autoSpaceDN w:val="0"/>
        <w:textAlignment w:val="baseline"/>
        <w:rPr>
          <w:bCs/>
        </w:rPr>
      </w:pPr>
    </w:p>
    <w:p w14:paraId="0A7DEBFB" w14:textId="77777777" w:rsidR="001C65FC" w:rsidRPr="009E0427" w:rsidRDefault="001C65FC" w:rsidP="001C65FC">
      <w:pPr>
        <w:shd w:val="clear" w:color="auto" w:fill="FFFFFF"/>
        <w:autoSpaceDN w:val="0"/>
        <w:textAlignment w:val="baseline"/>
        <w:rPr>
          <w:bCs/>
        </w:rPr>
      </w:pPr>
    </w:p>
    <w:p w14:paraId="1BD2C4F1" w14:textId="77777777" w:rsidR="001C65FC" w:rsidRPr="009E0427" w:rsidRDefault="001C65FC" w:rsidP="001C65FC">
      <w:pPr>
        <w:shd w:val="clear" w:color="auto" w:fill="FFFFFF"/>
        <w:autoSpaceDN w:val="0"/>
        <w:textAlignment w:val="baseline"/>
        <w:rPr>
          <w:bCs/>
        </w:rPr>
      </w:pPr>
      <w:r w:rsidRPr="009E0427">
        <w:t>Reģistrators_______________________________       _________________________</w:t>
      </w:r>
    </w:p>
    <w:p w14:paraId="7FDA1356" w14:textId="77777777" w:rsidR="001C65FC" w:rsidRPr="009E0427" w:rsidRDefault="001C65FC" w:rsidP="001C65FC">
      <w:pPr>
        <w:shd w:val="clear" w:color="auto" w:fill="FFFFFF"/>
        <w:autoSpaceDN w:val="0"/>
        <w:textAlignment w:val="baseline"/>
        <w:rPr>
          <w:bCs/>
        </w:rPr>
      </w:pPr>
      <w:r w:rsidRPr="009E0427">
        <w:t xml:space="preserve">                      (vārds, uzvārds)</w:t>
      </w:r>
      <w:r w:rsidRPr="009E0427">
        <w:tab/>
      </w:r>
      <w:r w:rsidRPr="009E0427">
        <w:tab/>
      </w:r>
      <w:r w:rsidRPr="009E0427">
        <w:tab/>
        <w:t xml:space="preserve">                                   (paraksts)</w:t>
      </w:r>
    </w:p>
    <w:p w14:paraId="6C24B683" w14:textId="77777777" w:rsidR="001C65FC" w:rsidRPr="009E0427" w:rsidRDefault="001C65FC" w:rsidP="001C65FC">
      <w:pPr>
        <w:shd w:val="clear" w:color="auto" w:fill="FFFFFF"/>
        <w:autoSpaceDN w:val="0"/>
        <w:jc w:val="center"/>
        <w:textAlignment w:val="baseline"/>
        <w:rPr>
          <w:bCs/>
        </w:rPr>
      </w:pPr>
    </w:p>
    <w:p w14:paraId="577AAB8F" w14:textId="77777777" w:rsidR="001C65FC" w:rsidRPr="009E0427" w:rsidRDefault="001C65FC" w:rsidP="001C65FC">
      <w:pPr>
        <w:shd w:val="clear" w:color="auto" w:fill="FFFFFF"/>
        <w:autoSpaceDN w:val="0"/>
        <w:jc w:val="center"/>
        <w:textAlignment w:val="baseline"/>
        <w:rPr>
          <w:bCs/>
        </w:rPr>
      </w:pPr>
    </w:p>
    <w:p w14:paraId="1814836A" w14:textId="77777777" w:rsidR="001C65FC" w:rsidRPr="009E0427" w:rsidRDefault="001C65FC" w:rsidP="001C65FC">
      <w:pPr>
        <w:shd w:val="clear" w:color="auto" w:fill="FFFFFF"/>
        <w:autoSpaceDN w:val="0"/>
        <w:jc w:val="right"/>
        <w:textAlignment w:val="baseline"/>
        <w:rPr>
          <w:b/>
          <w:bCs/>
        </w:rPr>
      </w:pPr>
    </w:p>
    <w:p w14:paraId="660233A6" w14:textId="77777777" w:rsidR="001C65FC" w:rsidRPr="009E0427" w:rsidRDefault="001C65FC" w:rsidP="001C65FC">
      <w:pPr>
        <w:shd w:val="clear" w:color="auto" w:fill="FFFFFF"/>
        <w:autoSpaceDN w:val="0"/>
        <w:jc w:val="right"/>
        <w:textAlignment w:val="baseline"/>
        <w:rPr>
          <w:b/>
          <w:bCs/>
        </w:rPr>
      </w:pPr>
    </w:p>
    <w:p w14:paraId="7D8465B5" w14:textId="77777777" w:rsidR="001C65FC" w:rsidRPr="009E0427" w:rsidRDefault="001C65FC" w:rsidP="001C65FC">
      <w:pPr>
        <w:autoSpaceDN w:val="0"/>
        <w:textAlignment w:val="baseline"/>
        <w:rPr>
          <w:bCs/>
        </w:rPr>
      </w:pPr>
    </w:p>
    <w:p w14:paraId="5B3EBB00" w14:textId="77777777" w:rsidR="001C65FC" w:rsidRDefault="001C65FC" w:rsidP="001C65FC"/>
    <w:p w14:paraId="1098DEB9" w14:textId="77777777" w:rsidR="001C65FC" w:rsidRDefault="001C65FC" w:rsidP="001C65FC"/>
    <w:p w14:paraId="53A50C03" w14:textId="77777777" w:rsidR="001C65FC" w:rsidRDefault="001C65FC" w:rsidP="001C65FC"/>
    <w:p w14:paraId="7DCAC0C1" w14:textId="77777777" w:rsidR="001C65FC" w:rsidRPr="00E402EF" w:rsidRDefault="001C65FC" w:rsidP="001C65FC">
      <w:pPr>
        <w:overflowPunct w:val="0"/>
        <w:autoSpaceDE w:val="0"/>
        <w:autoSpaceDN w:val="0"/>
        <w:adjustRightInd w:val="0"/>
        <w:jc w:val="right"/>
        <w:rPr>
          <w:lang w:eastAsia="lv-LV"/>
        </w:rPr>
      </w:pPr>
    </w:p>
    <w:p w14:paraId="66519B01" w14:textId="77777777" w:rsidR="001C65FC" w:rsidRPr="000B0776" w:rsidRDefault="001C65FC" w:rsidP="001C65FC"/>
    <w:p w14:paraId="3F6FB4CB" w14:textId="77777777" w:rsidR="00420F73" w:rsidRPr="003705FD" w:rsidRDefault="00420F73" w:rsidP="001C65FC">
      <w:pPr>
        <w:jc w:val="right"/>
        <w:rPr>
          <w:b/>
          <w:sz w:val="20"/>
          <w:szCs w:val="20"/>
        </w:rPr>
      </w:pPr>
    </w:p>
    <w:sectPr w:rsidR="00420F73" w:rsidRPr="003705FD" w:rsidSect="003705FD">
      <w:pgSz w:w="11906" w:h="16838"/>
      <w:pgMar w:top="1418"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733" w14:textId="77777777" w:rsidR="000E0921" w:rsidRDefault="000E0921">
      <w:r>
        <w:separator/>
      </w:r>
    </w:p>
  </w:endnote>
  <w:endnote w:type="continuationSeparator" w:id="0">
    <w:p w14:paraId="2B4BF7E3" w14:textId="77777777" w:rsidR="000E0921" w:rsidRDefault="000E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Baskerville TL">
    <w:altName w:val="Times New Roman"/>
    <w:charset w:val="BA"/>
    <w:family w:val="roman"/>
    <w:pitch w:val="variable"/>
    <w:sig w:usb0="800000EF" w:usb1="00000048" w:usb2="00000000" w:usb3="00000000" w:csb0="00000093" w:csb1="00000000"/>
  </w:font>
  <w:font w:name="Times New Roman Bold">
    <w:altName w:val="Times New Roman"/>
    <w:panose1 w:val="02020803070505020304"/>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DB07" w14:textId="77777777" w:rsidR="000E0921" w:rsidRDefault="000E0921">
      <w:r>
        <w:separator/>
      </w:r>
    </w:p>
  </w:footnote>
  <w:footnote w:type="continuationSeparator" w:id="0">
    <w:p w14:paraId="689EF904" w14:textId="77777777" w:rsidR="000E0921" w:rsidRDefault="000E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F2B8466A"/>
    <w:name w:val="WW8Num3"/>
    <w:lvl w:ilvl="0">
      <w:start w:val="1"/>
      <w:numFmt w:val="decimal"/>
      <w:suff w:val="nothing"/>
      <w:lvlText w:val="%1."/>
      <w:lvlJc w:val="left"/>
      <w:pPr>
        <w:ind w:left="0" w:firstLine="0"/>
      </w:pPr>
      <w:rPr>
        <w:rFonts w:hint="default"/>
      </w:rPr>
    </w:lvl>
    <w:lvl w:ilvl="1">
      <w:start w:val="8"/>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4" w15:restartNumberingAfterBreak="0">
    <w:nsid w:val="13EC0435"/>
    <w:multiLevelType w:val="multilevel"/>
    <w:tmpl w:val="C350701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C0252D"/>
    <w:multiLevelType w:val="multilevel"/>
    <w:tmpl w:val="17964AFA"/>
    <w:lvl w:ilvl="0">
      <w:start w:val="1"/>
      <w:numFmt w:val="decimal"/>
      <w:lvlText w:val="%1."/>
      <w:lvlJc w:val="left"/>
      <w:pPr>
        <w:tabs>
          <w:tab w:val="num" w:pos="720"/>
        </w:tabs>
        <w:ind w:left="720" w:hanging="360"/>
      </w:pPr>
      <w:rPr>
        <w:b w:val="0"/>
      </w:rPr>
    </w:lvl>
    <w:lvl w:ilvl="1">
      <w:start w:val="1"/>
      <w:numFmt w:val="decimal"/>
      <w:isLgl/>
      <w:lvlText w:val="%2.%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244C30C6"/>
    <w:multiLevelType w:val="multilevel"/>
    <w:tmpl w:val="37C627A0"/>
    <w:lvl w:ilvl="0">
      <w:start w:val="27"/>
      <w:numFmt w:val="decimal"/>
      <w:lvlText w:val="%1"/>
      <w:lvlJc w:val="left"/>
      <w:pPr>
        <w:ind w:left="420" w:hanging="420"/>
      </w:pPr>
      <w:rPr>
        <w:rFonts w:hint="default"/>
      </w:rPr>
    </w:lvl>
    <w:lvl w:ilvl="1">
      <w:start w:val="1"/>
      <w:numFmt w:val="decimal"/>
      <w:lvlText w:val="%1.%2"/>
      <w:lvlJc w:val="left"/>
      <w:pPr>
        <w:ind w:left="846" w:hanging="4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FE794C"/>
    <w:multiLevelType w:val="hybridMultilevel"/>
    <w:tmpl w:val="64E2AFFC"/>
    <w:styleLink w:val="List111"/>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E13EC5"/>
    <w:multiLevelType w:val="multilevel"/>
    <w:tmpl w:val="90BE33C8"/>
    <w:styleLink w:val="List12"/>
    <w:lvl w:ilvl="0">
      <w:start w:val="7"/>
      <w:numFmt w:val="decimal"/>
      <w:lvlText w:val="%1."/>
      <w:lvlJc w:val="left"/>
      <w:rPr>
        <w:position w:val="0"/>
        <w:rtl w:val="0"/>
      </w:rPr>
    </w:lvl>
    <w:lvl w:ilvl="1">
      <w:start w:val="1"/>
      <w:numFmt w:val="lowerLetter"/>
      <w:lvlText w:val="%1.%2."/>
      <w:lvlJc w:val="left"/>
      <w:rPr>
        <w:position w:val="0"/>
        <w:rtl w:val="0"/>
      </w:rPr>
    </w:lvl>
    <w:lvl w:ilvl="2">
      <w:start w:val="1"/>
      <w:numFmt w:val="lowerRoman"/>
      <w:lvlText w:val="%1.%2.%3."/>
      <w:lvlJc w:val="left"/>
      <w:rPr>
        <w:position w:val="0"/>
        <w:rtl w:val="0"/>
      </w:rPr>
    </w:lvl>
    <w:lvl w:ilvl="3">
      <w:start w:val="1"/>
      <w:numFmt w:val="decimal"/>
      <w:lvlText w:val="%1.%2.%3.%4."/>
      <w:lvlJc w:val="left"/>
      <w:rPr>
        <w:position w:val="0"/>
        <w:rtl w:val="0"/>
      </w:rPr>
    </w:lvl>
    <w:lvl w:ilvl="4">
      <w:start w:val="1"/>
      <w:numFmt w:val="lowerLetter"/>
      <w:lvlText w:val="%1.%2.%3.%4.%5."/>
      <w:lvlJc w:val="left"/>
      <w:rPr>
        <w:position w:val="0"/>
        <w:rtl w:val="0"/>
      </w:rPr>
    </w:lvl>
    <w:lvl w:ilvl="5">
      <w:start w:val="1"/>
      <w:numFmt w:val="lowerRoman"/>
      <w:lvlText w:val="%1.%2.%3.%4.%5.%6."/>
      <w:lvlJc w:val="left"/>
      <w:rPr>
        <w:position w:val="0"/>
        <w:rtl w:val="0"/>
      </w:rPr>
    </w:lvl>
    <w:lvl w:ilvl="6">
      <w:start w:val="1"/>
      <w:numFmt w:val="decimal"/>
      <w:lvlText w:val="%1.%2.%3.%4.%5.%6.%7."/>
      <w:lvlJc w:val="left"/>
      <w:rPr>
        <w:position w:val="0"/>
        <w:rtl w:val="0"/>
      </w:rPr>
    </w:lvl>
    <w:lvl w:ilvl="7">
      <w:start w:val="1"/>
      <w:numFmt w:val="lowerLetter"/>
      <w:lvlText w:val="%1.%2.%3.%4.%5.%6.%7.%8."/>
      <w:lvlJc w:val="left"/>
      <w:rPr>
        <w:position w:val="0"/>
        <w:rtl w:val="0"/>
      </w:rPr>
    </w:lvl>
    <w:lvl w:ilvl="8">
      <w:start w:val="1"/>
      <w:numFmt w:val="lowerRoman"/>
      <w:lvlText w:val="%1.%2.%3.%4.%5.%6.%7.%8.%9."/>
      <w:lvlJc w:val="left"/>
      <w:rPr>
        <w:position w:val="0"/>
        <w:rtl w:val="0"/>
      </w:rPr>
    </w:lvl>
  </w:abstractNum>
  <w:abstractNum w:abstractNumId="9" w15:restartNumberingAfterBreak="0">
    <w:nsid w:val="72E933E5"/>
    <w:multiLevelType w:val="multilevel"/>
    <w:tmpl w:val="3D22C174"/>
    <w:lvl w:ilvl="0">
      <w:start w:val="1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7A6421D6"/>
    <w:multiLevelType w:val="multilevel"/>
    <w:tmpl w:val="4FCA8FE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5" w:hanging="555"/>
      </w:pPr>
      <w:rPr>
        <w:b w:val="0"/>
      </w:rPr>
    </w:lvl>
    <w:lvl w:ilvl="2">
      <w:start w:val="1"/>
      <w:numFmt w:val="decimal"/>
      <w:lvlText w:val="%1.%2.%3."/>
      <w:lvlJc w:val="left"/>
      <w:pPr>
        <w:ind w:left="1320" w:hanging="720"/>
      </w:pPr>
      <w:rPr>
        <w:b/>
      </w:rPr>
    </w:lvl>
    <w:lvl w:ilvl="3">
      <w:start w:val="1"/>
      <w:numFmt w:val="decimal"/>
      <w:lvlText w:val="%1.%2.%3.%4."/>
      <w:lvlJc w:val="left"/>
      <w:pPr>
        <w:ind w:left="1620" w:hanging="720"/>
      </w:pPr>
      <w:rPr>
        <w:b/>
      </w:rPr>
    </w:lvl>
    <w:lvl w:ilvl="4">
      <w:start w:val="1"/>
      <w:numFmt w:val="decimal"/>
      <w:lvlText w:val="%1.%2.%3.%4.%5."/>
      <w:lvlJc w:val="left"/>
      <w:pPr>
        <w:ind w:left="2280" w:hanging="1080"/>
      </w:pPr>
      <w:rPr>
        <w:b/>
      </w:rPr>
    </w:lvl>
    <w:lvl w:ilvl="5">
      <w:start w:val="1"/>
      <w:numFmt w:val="decimal"/>
      <w:lvlText w:val="%1.%2.%3.%4.%5.%6."/>
      <w:lvlJc w:val="left"/>
      <w:pPr>
        <w:ind w:left="2580" w:hanging="1080"/>
      </w:pPr>
      <w:rPr>
        <w:b/>
      </w:rPr>
    </w:lvl>
    <w:lvl w:ilvl="6">
      <w:start w:val="1"/>
      <w:numFmt w:val="decimal"/>
      <w:lvlText w:val="%1.%2.%3.%4.%5.%6.%7."/>
      <w:lvlJc w:val="left"/>
      <w:pPr>
        <w:ind w:left="3240" w:hanging="1440"/>
      </w:pPr>
      <w:rPr>
        <w:b/>
      </w:rPr>
    </w:lvl>
    <w:lvl w:ilvl="7">
      <w:start w:val="1"/>
      <w:numFmt w:val="decimal"/>
      <w:lvlText w:val="%1.%2.%3.%4.%5.%6.%7.%8."/>
      <w:lvlJc w:val="left"/>
      <w:pPr>
        <w:ind w:left="3540" w:hanging="1440"/>
      </w:pPr>
      <w:rPr>
        <w:b/>
      </w:rPr>
    </w:lvl>
    <w:lvl w:ilvl="8">
      <w:start w:val="1"/>
      <w:numFmt w:val="decimal"/>
      <w:lvlText w:val="%1.%2.%3.%4.%5.%6.%7.%8.%9."/>
      <w:lvlJc w:val="left"/>
      <w:pPr>
        <w:ind w:left="4200" w:hanging="1800"/>
      </w:pPr>
      <w:rPr>
        <w:b/>
      </w:rPr>
    </w:lvl>
  </w:abstractNum>
  <w:num w:numId="1">
    <w:abstractNumId w:val="7"/>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15"/>
    <w:rsid w:val="00005785"/>
    <w:rsid w:val="00016E44"/>
    <w:rsid w:val="0003501B"/>
    <w:rsid w:val="00047B50"/>
    <w:rsid w:val="00047B8D"/>
    <w:rsid w:val="000512DA"/>
    <w:rsid w:val="00065FC1"/>
    <w:rsid w:val="000719B3"/>
    <w:rsid w:val="00073B61"/>
    <w:rsid w:val="0007524B"/>
    <w:rsid w:val="00085602"/>
    <w:rsid w:val="000905F0"/>
    <w:rsid w:val="0009359A"/>
    <w:rsid w:val="000A4410"/>
    <w:rsid w:val="000B09B4"/>
    <w:rsid w:val="000B17CB"/>
    <w:rsid w:val="000B202E"/>
    <w:rsid w:val="000C024F"/>
    <w:rsid w:val="000C08D5"/>
    <w:rsid w:val="000D1832"/>
    <w:rsid w:val="000E083E"/>
    <w:rsid w:val="000E0921"/>
    <w:rsid w:val="000E69E5"/>
    <w:rsid w:val="00100F92"/>
    <w:rsid w:val="001013EE"/>
    <w:rsid w:val="00114590"/>
    <w:rsid w:val="00116195"/>
    <w:rsid w:val="001170CB"/>
    <w:rsid w:val="00122E86"/>
    <w:rsid w:val="001272D4"/>
    <w:rsid w:val="00131C62"/>
    <w:rsid w:val="00143F14"/>
    <w:rsid w:val="00145897"/>
    <w:rsid w:val="00151A94"/>
    <w:rsid w:val="00163172"/>
    <w:rsid w:val="00165306"/>
    <w:rsid w:val="001665C1"/>
    <w:rsid w:val="00184B25"/>
    <w:rsid w:val="00184D5B"/>
    <w:rsid w:val="00194867"/>
    <w:rsid w:val="001968CA"/>
    <w:rsid w:val="001A2EC7"/>
    <w:rsid w:val="001B700D"/>
    <w:rsid w:val="001C65FC"/>
    <w:rsid w:val="001D1119"/>
    <w:rsid w:val="001D16C0"/>
    <w:rsid w:val="001D509A"/>
    <w:rsid w:val="001E41F2"/>
    <w:rsid w:val="001E59CB"/>
    <w:rsid w:val="001F35EC"/>
    <w:rsid w:val="0020366B"/>
    <w:rsid w:val="00211C0C"/>
    <w:rsid w:val="00221DE8"/>
    <w:rsid w:val="002224B1"/>
    <w:rsid w:val="00250F98"/>
    <w:rsid w:val="00251B41"/>
    <w:rsid w:val="00260C8E"/>
    <w:rsid w:val="0026549F"/>
    <w:rsid w:val="00274D6B"/>
    <w:rsid w:val="00284334"/>
    <w:rsid w:val="002847FF"/>
    <w:rsid w:val="00290090"/>
    <w:rsid w:val="00292760"/>
    <w:rsid w:val="002A067B"/>
    <w:rsid w:val="002B0FDB"/>
    <w:rsid w:val="002B1016"/>
    <w:rsid w:val="002B3017"/>
    <w:rsid w:val="002B59EA"/>
    <w:rsid w:val="002B63F8"/>
    <w:rsid w:val="002E7CE1"/>
    <w:rsid w:val="00305A84"/>
    <w:rsid w:val="00316486"/>
    <w:rsid w:val="00325995"/>
    <w:rsid w:val="00340A2D"/>
    <w:rsid w:val="00342D46"/>
    <w:rsid w:val="003434D5"/>
    <w:rsid w:val="003516DB"/>
    <w:rsid w:val="0035395D"/>
    <w:rsid w:val="0036173C"/>
    <w:rsid w:val="00362C4F"/>
    <w:rsid w:val="003671CE"/>
    <w:rsid w:val="003705FD"/>
    <w:rsid w:val="00370918"/>
    <w:rsid w:val="0037430F"/>
    <w:rsid w:val="003A6AD6"/>
    <w:rsid w:val="003B41E7"/>
    <w:rsid w:val="003D00C8"/>
    <w:rsid w:val="003D75EC"/>
    <w:rsid w:val="003E11BC"/>
    <w:rsid w:val="003F6D55"/>
    <w:rsid w:val="003F7D19"/>
    <w:rsid w:val="004110FD"/>
    <w:rsid w:val="00411D5B"/>
    <w:rsid w:val="00413C3B"/>
    <w:rsid w:val="00416BE7"/>
    <w:rsid w:val="00420F73"/>
    <w:rsid w:val="00426586"/>
    <w:rsid w:val="00427155"/>
    <w:rsid w:val="004327A3"/>
    <w:rsid w:val="00432FB7"/>
    <w:rsid w:val="004351B6"/>
    <w:rsid w:val="00440E4F"/>
    <w:rsid w:val="00461348"/>
    <w:rsid w:val="00462C77"/>
    <w:rsid w:val="00470915"/>
    <w:rsid w:val="004779F2"/>
    <w:rsid w:val="00484792"/>
    <w:rsid w:val="004860B3"/>
    <w:rsid w:val="00486905"/>
    <w:rsid w:val="00490EBE"/>
    <w:rsid w:val="00491115"/>
    <w:rsid w:val="0049778E"/>
    <w:rsid w:val="004A0035"/>
    <w:rsid w:val="004A0239"/>
    <w:rsid w:val="004A0EF2"/>
    <w:rsid w:val="004B47E5"/>
    <w:rsid w:val="004C64A5"/>
    <w:rsid w:val="004C7B90"/>
    <w:rsid w:val="004D15EB"/>
    <w:rsid w:val="004D7E61"/>
    <w:rsid w:val="004E4C5E"/>
    <w:rsid w:val="004F310C"/>
    <w:rsid w:val="004F7D33"/>
    <w:rsid w:val="00502BB4"/>
    <w:rsid w:val="00507839"/>
    <w:rsid w:val="00514C90"/>
    <w:rsid w:val="00523A81"/>
    <w:rsid w:val="0053645E"/>
    <w:rsid w:val="005402C0"/>
    <w:rsid w:val="00544901"/>
    <w:rsid w:val="005451B1"/>
    <w:rsid w:val="00570A6A"/>
    <w:rsid w:val="005722B5"/>
    <w:rsid w:val="00572649"/>
    <w:rsid w:val="00574178"/>
    <w:rsid w:val="00594793"/>
    <w:rsid w:val="00597A07"/>
    <w:rsid w:val="005B5AE6"/>
    <w:rsid w:val="005C5A18"/>
    <w:rsid w:val="005D4433"/>
    <w:rsid w:val="005D7C35"/>
    <w:rsid w:val="005E0673"/>
    <w:rsid w:val="005F018B"/>
    <w:rsid w:val="005F0F54"/>
    <w:rsid w:val="005F267A"/>
    <w:rsid w:val="005F5B09"/>
    <w:rsid w:val="005F62E3"/>
    <w:rsid w:val="0060547D"/>
    <w:rsid w:val="00621A09"/>
    <w:rsid w:val="00622378"/>
    <w:rsid w:val="0062401D"/>
    <w:rsid w:val="00626313"/>
    <w:rsid w:val="00633BB1"/>
    <w:rsid w:val="00643C22"/>
    <w:rsid w:val="00650846"/>
    <w:rsid w:val="00653FEB"/>
    <w:rsid w:val="006578FE"/>
    <w:rsid w:val="00664C85"/>
    <w:rsid w:val="00682D82"/>
    <w:rsid w:val="00683D07"/>
    <w:rsid w:val="006A2E8D"/>
    <w:rsid w:val="006A6607"/>
    <w:rsid w:val="006A7E15"/>
    <w:rsid w:val="006B07EE"/>
    <w:rsid w:val="006C034D"/>
    <w:rsid w:val="006C2FB6"/>
    <w:rsid w:val="006C403E"/>
    <w:rsid w:val="006D176E"/>
    <w:rsid w:val="006F038A"/>
    <w:rsid w:val="006F5BFD"/>
    <w:rsid w:val="00700A4E"/>
    <w:rsid w:val="00714B32"/>
    <w:rsid w:val="0073065F"/>
    <w:rsid w:val="007352D5"/>
    <w:rsid w:val="00741961"/>
    <w:rsid w:val="00775E53"/>
    <w:rsid w:val="007776EF"/>
    <w:rsid w:val="00791037"/>
    <w:rsid w:val="00793288"/>
    <w:rsid w:val="00793CD7"/>
    <w:rsid w:val="007A2B91"/>
    <w:rsid w:val="007A434F"/>
    <w:rsid w:val="007A5C53"/>
    <w:rsid w:val="007B1EEE"/>
    <w:rsid w:val="007B3408"/>
    <w:rsid w:val="007C6FA7"/>
    <w:rsid w:val="007D1E29"/>
    <w:rsid w:val="007D3EA8"/>
    <w:rsid w:val="007D7298"/>
    <w:rsid w:val="007D7B1F"/>
    <w:rsid w:val="007F4374"/>
    <w:rsid w:val="007F52A5"/>
    <w:rsid w:val="00802EF2"/>
    <w:rsid w:val="0080424A"/>
    <w:rsid w:val="00804375"/>
    <w:rsid w:val="00820EC3"/>
    <w:rsid w:val="00837C3F"/>
    <w:rsid w:val="00840C87"/>
    <w:rsid w:val="00864212"/>
    <w:rsid w:val="00875BFB"/>
    <w:rsid w:val="00883B3E"/>
    <w:rsid w:val="00884A32"/>
    <w:rsid w:val="00895E18"/>
    <w:rsid w:val="008A170D"/>
    <w:rsid w:val="008A19EF"/>
    <w:rsid w:val="008B3958"/>
    <w:rsid w:val="008C1839"/>
    <w:rsid w:val="008C6CDF"/>
    <w:rsid w:val="008D3FE3"/>
    <w:rsid w:val="0090605E"/>
    <w:rsid w:val="00913174"/>
    <w:rsid w:val="00914D90"/>
    <w:rsid w:val="00916ECD"/>
    <w:rsid w:val="009308BF"/>
    <w:rsid w:val="009368DC"/>
    <w:rsid w:val="009555E8"/>
    <w:rsid w:val="00955A64"/>
    <w:rsid w:val="009577DB"/>
    <w:rsid w:val="009619A7"/>
    <w:rsid w:val="00967BDD"/>
    <w:rsid w:val="00971D76"/>
    <w:rsid w:val="00990530"/>
    <w:rsid w:val="0099145D"/>
    <w:rsid w:val="009A160C"/>
    <w:rsid w:val="009A187A"/>
    <w:rsid w:val="009A2C2A"/>
    <w:rsid w:val="009A6845"/>
    <w:rsid w:val="009C3FB8"/>
    <w:rsid w:val="009C417D"/>
    <w:rsid w:val="009E49F2"/>
    <w:rsid w:val="009F3BC6"/>
    <w:rsid w:val="00A01E7D"/>
    <w:rsid w:val="00A01FB4"/>
    <w:rsid w:val="00A1448F"/>
    <w:rsid w:val="00A24DCE"/>
    <w:rsid w:val="00A3053C"/>
    <w:rsid w:val="00A31D62"/>
    <w:rsid w:val="00A32AE6"/>
    <w:rsid w:val="00A3730A"/>
    <w:rsid w:val="00A50393"/>
    <w:rsid w:val="00A54126"/>
    <w:rsid w:val="00A61EFE"/>
    <w:rsid w:val="00A6200F"/>
    <w:rsid w:val="00A63A73"/>
    <w:rsid w:val="00A64246"/>
    <w:rsid w:val="00A7178A"/>
    <w:rsid w:val="00A71A6B"/>
    <w:rsid w:val="00A7226E"/>
    <w:rsid w:val="00A74200"/>
    <w:rsid w:val="00A8316F"/>
    <w:rsid w:val="00A908BD"/>
    <w:rsid w:val="00A90A40"/>
    <w:rsid w:val="00A92A65"/>
    <w:rsid w:val="00AA2967"/>
    <w:rsid w:val="00AB42EC"/>
    <w:rsid w:val="00AB4913"/>
    <w:rsid w:val="00AB6512"/>
    <w:rsid w:val="00AC2E09"/>
    <w:rsid w:val="00AD3327"/>
    <w:rsid w:val="00AD4588"/>
    <w:rsid w:val="00B10F42"/>
    <w:rsid w:val="00B25E94"/>
    <w:rsid w:val="00B309A9"/>
    <w:rsid w:val="00B3117D"/>
    <w:rsid w:val="00B31BEC"/>
    <w:rsid w:val="00B44380"/>
    <w:rsid w:val="00B45A34"/>
    <w:rsid w:val="00B7183E"/>
    <w:rsid w:val="00B729B2"/>
    <w:rsid w:val="00B839D6"/>
    <w:rsid w:val="00B878F5"/>
    <w:rsid w:val="00B94CCE"/>
    <w:rsid w:val="00BB072C"/>
    <w:rsid w:val="00BB4D83"/>
    <w:rsid w:val="00BD04F9"/>
    <w:rsid w:val="00BE1D55"/>
    <w:rsid w:val="00BE7244"/>
    <w:rsid w:val="00C1633E"/>
    <w:rsid w:val="00C16A96"/>
    <w:rsid w:val="00C240B4"/>
    <w:rsid w:val="00C26D2F"/>
    <w:rsid w:val="00C30B3F"/>
    <w:rsid w:val="00C37FFD"/>
    <w:rsid w:val="00C43BAC"/>
    <w:rsid w:val="00C478DB"/>
    <w:rsid w:val="00C55383"/>
    <w:rsid w:val="00C65CD5"/>
    <w:rsid w:val="00C67460"/>
    <w:rsid w:val="00C714C2"/>
    <w:rsid w:val="00C73F11"/>
    <w:rsid w:val="00C758E5"/>
    <w:rsid w:val="00C80319"/>
    <w:rsid w:val="00C84BC5"/>
    <w:rsid w:val="00C85833"/>
    <w:rsid w:val="00CA2EA1"/>
    <w:rsid w:val="00CC57ED"/>
    <w:rsid w:val="00CC5B94"/>
    <w:rsid w:val="00CD0931"/>
    <w:rsid w:val="00CD3962"/>
    <w:rsid w:val="00CE5EE1"/>
    <w:rsid w:val="00CF5C75"/>
    <w:rsid w:val="00D04DB3"/>
    <w:rsid w:val="00D21997"/>
    <w:rsid w:val="00D328CB"/>
    <w:rsid w:val="00D41A86"/>
    <w:rsid w:val="00D432CB"/>
    <w:rsid w:val="00D54C12"/>
    <w:rsid w:val="00D55F1D"/>
    <w:rsid w:val="00D577CB"/>
    <w:rsid w:val="00D60B21"/>
    <w:rsid w:val="00D633E5"/>
    <w:rsid w:val="00D6712F"/>
    <w:rsid w:val="00D71D57"/>
    <w:rsid w:val="00D74D07"/>
    <w:rsid w:val="00D80344"/>
    <w:rsid w:val="00D807B9"/>
    <w:rsid w:val="00D867C4"/>
    <w:rsid w:val="00D9214B"/>
    <w:rsid w:val="00D96492"/>
    <w:rsid w:val="00DA0255"/>
    <w:rsid w:val="00DB3F66"/>
    <w:rsid w:val="00DD2726"/>
    <w:rsid w:val="00DF12B4"/>
    <w:rsid w:val="00E04635"/>
    <w:rsid w:val="00E36929"/>
    <w:rsid w:val="00E43B59"/>
    <w:rsid w:val="00E51EC4"/>
    <w:rsid w:val="00E91035"/>
    <w:rsid w:val="00E91D43"/>
    <w:rsid w:val="00E924E2"/>
    <w:rsid w:val="00E96AC5"/>
    <w:rsid w:val="00EA044F"/>
    <w:rsid w:val="00EA2B8C"/>
    <w:rsid w:val="00EA3BE6"/>
    <w:rsid w:val="00EB3A32"/>
    <w:rsid w:val="00EB5EA1"/>
    <w:rsid w:val="00EC4B40"/>
    <w:rsid w:val="00EE17CE"/>
    <w:rsid w:val="00EE7C92"/>
    <w:rsid w:val="00F03D4B"/>
    <w:rsid w:val="00F111FC"/>
    <w:rsid w:val="00F16B07"/>
    <w:rsid w:val="00F30CE9"/>
    <w:rsid w:val="00F34ED7"/>
    <w:rsid w:val="00F36FB4"/>
    <w:rsid w:val="00F468A2"/>
    <w:rsid w:val="00F535A6"/>
    <w:rsid w:val="00F553FF"/>
    <w:rsid w:val="00F624E3"/>
    <w:rsid w:val="00F7023C"/>
    <w:rsid w:val="00F71A64"/>
    <w:rsid w:val="00F71CB8"/>
    <w:rsid w:val="00F77CFE"/>
    <w:rsid w:val="00F834DD"/>
    <w:rsid w:val="00F8353F"/>
    <w:rsid w:val="00FA0928"/>
    <w:rsid w:val="00FF7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4:docId w14:val="79390D1A"/>
  <w15:chartTrackingRefBased/>
  <w15:docId w15:val="{9B6182FF-6C2F-410B-A0EA-BC71CA5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3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94C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CCE"/>
    <w:pPr>
      <w:keepNext/>
      <w:keepLines/>
      <w:spacing w:before="40"/>
      <w:outlineLvl w:val="2"/>
    </w:pPr>
    <w:rPr>
      <w:rFonts w:ascii="Calibri Light" w:hAnsi="Calibri Light"/>
      <w:color w:val="1F3763"/>
    </w:rPr>
  </w:style>
  <w:style w:type="paragraph" w:styleId="Heading4">
    <w:name w:val="heading 4"/>
    <w:basedOn w:val="Normal"/>
    <w:next w:val="Normal"/>
    <w:link w:val="Heading4Char"/>
    <w:qFormat/>
    <w:rsid w:val="00B94CCE"/>
    <w:pPr>
      <w:keepNext/>
      <w:jc w:val="center"/>
      <w:outlineLvl w:val="3"/>
    </w:pPr>
    <w:rPr>
      <w:sz w:val="36"/>
    </w:rPr>
  </w:style>
  <w:style w:type="paragraph" w:styleId="Heading5">
    <w:name w:val="heading 5"/>
    <w:basedOn w:val="Normal"/>
    <w:next w:val="Normal"/>
    <w:link w:val="Heading5Char"/>
    <w:qFormat/>
    <w:rsid w:val="00B94CCE"/>
    <w:pPr>
      <w:keepNext/>
      <w:jc w:val="right"/>
      <w:outlineLvl w:val="4"/>
    </w:pPr>
    <w:rPr>
      <w:b/>
      <w:bCs/>
    </w:rPr>
  </w:style>
  <w:style w:type="paragraph" w:styleId="Heading6">
    <w:name w:val="heading 6"/>
    <w:basedOn w:val="Normal"/>
    <w:next w:val="Normal"/>
    <w:link w:val="Heading6Char"/>
    <w:unhideWhenUsed/>
    <w:qFormat/>
    <w:rsid w:val="00B94CC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15"/>
    <w:rPr>
      <w:color w:val="0000FF"/>
      <w:u w:val="single"/>
    </w:rPr>
  </w:style>
  <w:style w:type="paragraph" w:styleId="ListParagraph">
    <w:name w:val="List Paragraph"/>
    <w:aliases w:val="1List Paragraph,Bullets,2,Akapit z listą BS,Bullet list,Colorful List - Accent 12,H&amp;P List Paragraph,List1,Normal bullet 2,Saraksta rindkopa1,Strip,Saraksta rindkopa"/>
    <w:basedOn w:val="Normal"/>
    <w:link w:val="ListParagraphChar"/>
    <w:uiPriority w:val="34"/>
    <w:qFormat/>
    <w:rsid w:val="009C417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1List Paragraph Char,Bullets Char,2 Char,Akapit z listą BS Char,Bullet list Char,Colorful List - Accent 12 Char,H&amp;P List Paragraph Char,List1 Char,Normal bullet 2 Char,Saraksta rindkopa1 Char,Strip Char,Saraksta rindkopa Char"/>
    <w:link w:val="ListParagraph"/>
    <w:uiPriority w:val="34"/>
    <w:qFormat/>
    <w:locked/>
    <w:rsid w:val="009C417D"/>
    <w:rPr>
      <w:rFonts w:ascii="Calibri" w:eastAsia="Calibri" w:hAnsi="Calibri" w:cs="Times New Roman"/>
    </w:rPr>
  </w:style>
  <w:style w:type="paragraph" w:customStyle="1" w:styleId="Sdes">
    <w:name w:val="Sēdes"/>
    <w:basedOn w:val="Heading1"/>
    <w:qFormat/>
    <w:rsid w:val="0035395D"/>
    <w:pPr>
      <w:pBdr>
        <w:bottom w:val="single" w:sz="4" w:space="1" w:color="auto"/>
      </w:pBdr>
      <w:jc w:val="both"/>
    </w:pPr>
    <w:rPr>
      <w:rFonts w:ascii="Times New Roman" w:eastAsia="Times New Roman" w:hAnsi="Times New Roman" w:cs="Times New Roman"/>
      <w:color w:val="000000"/>
      <w:kern w:val="28"/>
      <w:sz w:val="22"/>
      <w:lang w:eastAsia="lv-LV"/>
    </w:rPr>
  </w:style>
  <w:style w:type="character" w:customStyle="1" w:styleId="Heading1Char">
    <w:name w:val="Heading 1 Char"/>
    <w:basedOn w:val="DefaultParagraphFont"/>
    <w:link w:val="Heading1"/>
    <w:rsid w:val="0035395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unhideWhenUsed/>
    <w:rsid w:val="00DF12B4"/>
    <w:rPr>
      <w:rFonts w:ascii="Segoe UI" w:hAnsi="Segoe UI" w:cs="Segoe UI"/>
      <w:sz w:val="18"/>
      <w:szCs w:val="18"/>
    </w:rPr>
  </w:style>
  <w:style w:type="character" w:customStyle="1" w:styleId="BalloonTextChar">
    <w:name w:val="Balloon Text Char"/>
    <w:basedOn w:val="DefaultParagraphFont"/>
    <w:link w:val="BalloonText"/>
    <w:uiPriority w:val="99"/>
    <w:rsid w:val="00DF12B4"/>
    <w:rPr>
      <w:rFonts w:ascii="Segoe UI" w:eastAsia="Times New Roman" w:hAnsi="Segoe UI" w:cs="Segoe UI"/>
      <w:sz w:val="18"/>
      <w:szCs w:val="18"/>
    </w:rPr>
  </w:style>
  <w:style w:type="numbering" w:customStyle="1" w:styleId="NoList1">
    <w:name w:val="No List1"/>
    <w:next w:val="NoList"/>
    <w:uiPriority w:val="99"/>
    <w:semiHidden/>
    <w:unhideWhenUsed/>
    <w:rsid w:val="00E43B59"/>
  </w:style>
  <w:style w:type="character" w:styleId="CommentReference">
    <w:name w:val="annotation reference"/>
    <w:basedOn w:val="DefaultParagraphFont"/>
    <w:uiPriority w:val="99"/>
    <w:unhideWhenUsed/>
    <w:rsid w:val="00E43B59"/>
    <w:rPr>
      <w:sz w:val="16"/>
      <w:szCs w:val="16"/>
    </w:rPr>
  </w:style>
  <w:style w:type="paragraph" w:styleId="CommentText">
    <w:name w:val="annotation text"/>
    <w:basedOn w:val="Normal"/>
    <w:link w:val="CommentTextChar"/>
    <w:uiPriority w:val="99"/>
    <w:unhideWhenUsed/>
    <w:rsid w:val="00E43B59"/>
    <w:pPr>
      <w:widowControl w:val="0"/>
      <w:suppressAutoHyphens/>
    </w:pPr>
    <w:rPr>
      <w:rFonts w:eastAsia="Lucida Sans Unicode"/>
      <w:sz w:val="20"/>
      <w:szCs w:val="20"/>
      <w:lang w:eastAsia="ar-SA"/>
    </w:rPr>
  </w:style>
  <w:style w:type="character" w:customStyle="1" w:styleId="CommentTextChar">
    <w:name w:val="Comment Text Char"/>
    <w:basedOn w:val="DefaultParagraphFont"/>
    <w:link w:val="CommentText"/>
    <w:uiPriority w:val="99"/>
    <w:rsid w:val="00E43B59"/>
    <w:rPr>
      <w:rFonts w:ascii="Times New Roman" w:eastAsia="Lucida Sans Unicode" w:hAnsi="Times New Roman" w:cs="Times New Roman"/>
      <w:sz w:val="20"/>
      <w:szCs w:val="20"/>
      <w:lang w:eastAsia="ar-SA"/>
    </w:rPr>
  </w:style>
  <w:style w:type="paragraph" w:styleId="CommentSubject">
    <w:name w:val="annotation subject"/>
    <w:basedOn w:val="CommentText"/>
    <w:next w:val="CommentText"/>
    <w:link w:val="CommentSubjectChar"/>
    <w:uiPriority w:val="99"/>
    <w:unhideWhenUsed/>
    <w:rsid w:val="00E43B59"/>
    <w:rPr>
      <w:b/>
      <w:bCs/>
    </w:rPr>
  </w:style>
  <w:style w:type="character" w:customStyle="1" w:styleId="CommentSubjectChar">
    <w:name w:val="Comment Subject Char"/>
    <w:basedOn w:val="CommentTextChar"/>
    <w:link w:val="CommentSubject"/>
    <w:uiPriority w:val="99"/>
    <w:rsid w:val="00E43B59"/>
    <w:rPr>
      <w:rFonts w:ascii="Times New Roman" w:eastAsia="Lucida Sans Unicode" w:hAnsi="Times New Roman" w:cs="Times New Roman"/>
      <w:b/>
      <w:bCs/>
      <w:sz w:val="20"/>
      <w:szCs w:val="20"/>
      <w:lang w:eastAsia="ar-SA"/>
    </w:rPr>
  </w:style>
  <w:style w:type="table" w:customStyle="1" w:styleId="TableGrid12">
    <w:name w:val="Table Grid12"/>
    <w:basedOn w:val="TableNormal"/>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
    <w:name w:val="Table Grid1291"/>
    <w:basedOn w:val="TableNormal"/>
    <w:uiPriority w:val="39"/>
    <w:rsid w:val="00E43B5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4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E43B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HeaderChar">
    <w:name w:val="Header Char"/>
    <w:basedOn w:val="DefaultParagraphFont"/>
    <w:link w:val="Header"/>
    <w:uiPriority w:val="99"/>
    <w:rsid w:val="00E43B59"/>
    <w:rPr>
      <w:rFonts w:ascii="Times New Roman" w:eastAsia="Lucida Sans Unicode" w:hAnsi="Times New Roman" w:cs="Times New Roman"/>
      <w:sz w:val="24"/>
      <w:szCs w:val="20"/>
      <w:lang w:eastAsia="ar-SA"/>
    </w:rPr>
  </w:style>
  <w:style w:type="paragraph" w:styleId="Footer">
    <w:name w:val="footer"/>
    <w:basedOn w:val="Normal"/>
    <w:link w:val="FooterChar"/>
    <w:uiPriority w:val="99"/>
    <w:unhideWhenUsed/>
    <w:rsid w:val="00E43B59"/>
    <w:pPr>
      <w:widowControl w:val="0"/>
      <w:tabs>
        <w:tab w:val="center" w:pos="4153"/>
        <w:tab w:val="right" w:pos="8306"/>
      </w:tabs>
      <w:suppressAutoHyphens/>
    </w:pPr>
    <w:rPr>
      <w:rFonts w:eastAsia="Lucida Sans Unicode"/>
      <w:szCs w:val="20"/>
      <w:lang w:eastAsia="ar-SA"/>
    </w:rPr>
  </w:style>
  <w:style w:type="character" w:customStyle="1" w:styleId="FooterChar">
    <w:name w:val="Footer Char"/>
    <w:basedOn w:val="DefaultParagraphFont"/>
    <w:link w:val="Footer"/>
    <w:uiPriority w:val="99"/>
    <w:rsid w:val="00E43B59"/>
    <w:rPr>
      <w:rFonts w:ascii="Times New Roman" w:eastAsia="Lucida Sans Unicode" w:hAnsi="Times New Roman" w:cs="Times New Roman"/>
      <w:sz w:val="24"/>
      <w:szCs w:val="20"/>
      <w:lang w:eastAsia="ar-SA"/>
    </w:rPr>
  </w:style>
  <w:style w:type="paragraph" w:styleId="FootnoteText">
    <w:name w:val="footnote text"/>
    <w:basedOn w:val="Normal"/>
    <w:link w:val="FootnoteTextChar"/>
    <w:uiPriority w:val="99"/>
    <w:unhideWhenUsed/>
    <w:rsid w:val="00E43B59"/>
    <w:rPr>
      <w:sz w:val="20"/>
      <w:szCs w:val="20"/>
    </w:rPr>
  </w:style>
  <w:style w:type="character" w:customStyle="1" w:styleId="FootnoteTextChar">
    <w:name w:val="Footnote Text Char"/>
    <w:basedOn w:val="DefaultParagraphFont"/>
    <w:link w:val="FootnoteText"/>
    <w:uiPriority w:val="99"/>
    <w:rsid w:val="00E43B5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43B59"/>
    <w:rPr>
      <w:vertAlign w:val="superscript"/>
    </w:rPr>
  </w:style>
  <w:style w:type="paragraph" w:customStyle="1" w:styleId="tv213">
    <w:name w:val="tv213"/>
    <w:basedOn w:val="Normal"/>
    <w:rsid w:val="007D3EA8"/>
    <w:pPr>
      <w:spacing w:before="100" w:beforeAutospacing="1" w:after="100" w:afterAutospacing="1"/>
    </w:pPr>
    <w:rPr>
      <w:lang w:eastAsia="lv-LV"/>
    </w:rPr>
  </w:style>
  <w:style w:type="character" w:customStyle="1" w:styleId="Heading2Char">
    <w:name w:val="Heading 2 Char"/>
    <w:basedOn w:val="DefaultParagraphFont"/>
    <w:link w:val="Heading2"/>
    <w:rsid w:val="00B94C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4CCE"/>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B94CCE"/>
    <w:rPr>
      <w:rFonts w:ascii="Times New Roman" w:eastAsia="Times New Roman" w:hAnsi="Times New Roman" w:cs="Times New Roman"/>
      <w:sz w:val="36"/>
      <w:szCs w:val="24"/>
    </w:rPr>
  </w:style>
  <w:style w:type="character" w:customStyle="1" w:styleId="Heading5Char">
    <w:name w:val="Heading 5 Char"/>
    <w:basedOn w:val="DefaultParagraphFont"/>
    <w:link w:val="Heading5"/>
    <w:rsid w:val="00B94CC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94CCE"/>
    <w:rPr>
      <w:rFonts w:asciiTheme="majorHAnsi" w:eastAsiaTheme="majorEastAsia" w:hAnsiTheme="majorHAnsi" w:cstheme="majorBidi"/>
      <w:color w:val="1F3763" w:themeColor="accent1" w:themeShade="7F"/>
      <w:sz w:val="24"/>
      <w:szCs w:val="24"/>
    </w:rPr>
  </w:style>
  <w:style w:type="numbering" w:customStyle="1" w:styleId="NoList2">
    <w:name w:val="No List2"/>
    <w:next w:val="NoList"/>
    <w:uiPriority w:val="99"/>
    <w:semiHidden/>
    <w:unhideWhenUsed/>
    <w:rsid w:val="00B94CCE"/>
  </w:style>
  <w:style w:type="character" w:customStyle="1" w:styleId="highlight">
    <w:name w:val="highlight"/>
    <w:rsid w:val="00B94CCE"/>
  </w:style>
  <w:style w:type="paragraph" w:styleId="BodyText2">
    <w:name w:val="Body Text 2"/>
    <w:basedOn w:val="Normal"/>
    <w:link w:val="BodyText2Char"/>
    <w:rsid w:val="00B94CCE"/>
    <w:pPr>
      <w:jc w:val="center"/>
    </w:pPr>
    <w:rPr>
      <w:b/>
      <w:bCs/>
      <w:sz w:val="144"/>
    </w:rPr>
  </w:style>
  <w:style w:type="character" w:customStyle="1" w:styleId="BodyText2Char">
    <w:name w:val="Body Text 2 Char"/>
    <w:basedOn w:val="DefaultParagraphFont"/>
    <w:link w:val="BodyText2"/>
    <w:rsid w:val="00B94CCE"/>
    <w:rPr>
      <w:rFonts w:ascii="Times New Roman" w:eastAsia="Times New Roman" w:hAnsi="Times New Roman" w:cs="Times New Roman"/>
      <w:b/>
      <w:bCs/>
      <w:sz w:val="144"/>
      <w:szCs w:val="24"/>
    </w:rPr>
  </w:style>
  <w:style w:type="paragraph" w:customStyle="1" w:styleId="Default">
    <w:name w:val="Default"/>
    <w:rsid w:val="00B94CC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qFormat/>
    <w:rsid w:val="00B94CCE"/>
    <w:pPr>
      <w:spacing w:after="120"/>
    </w:pPr>
  </w:style>
  <w:style w:type="character" w:customStyle="1" w:styleId="BodyTextChar">
    <w:name w:val="Body Text Char"/>
    <w:basedOn w:val="DefaultParagraphFont"/>
    <w:link w:val="BodyText"/>
    <w:rsid w:val="00B94CCE"/>
    <w:rPr>
      <w:rFonts w:ascii="Times New Roman" w:eastAsia="Times New Roman" w:hAnsi="Times New Roman" w:cs="Times New Roman"/>
      <w:sz w:val="24"/>
      <w:szCs w:val="24"/>
    </w:rPr>
  </w:style>
  <w:style w:type="character" w:customStyle="1" w:styleId="Heading10">
    <w:name w:val="Heading #1_"/>
    <w:basedOn w:val="DefaultParagraphFont"/>
    <w:link w:val="Heading11"/>
    <w:rsid w:val="00B94CCE"/>
    <w:rPr>
      <w:rFonts w:ascii="Times New Roman" w:eastAsia="Times New Roman" w:hAnsi="Times New Roman" w:cs="Times New Roman"/>
      <w:b/>
      <w:bCs/>
      <w:shd w:val="clear" w:color="auto" w:fill="FFFFFF"/>
    </w:rPr>
  </w:style>
  <w:style w:type="character" w:customStyle="1" w:styleId="Headerorfooter2">
    <w:name w:val="Header or footer (2)_"/>
    <w:basedOn w:val="DefaultParagraphFont"/>
    <w:link w:val="Headerorfooter20"/>
    <w:rsid w:val="00B94CCE"/>
    <w:rPr>
      <w:rFonts w:ascii="Times New Roman" w:eastAsia="Times New Roman" w:hAnsi="Times New Roman" w:cs="Times New Roman"/>
      <w:sz w:val="20"/>
      <w:szCs w:val="20"/>
      <w:shd w:val="clear" w:color="auto" w:fill="FFFFFF"/>
      <w:lang w:val="en-US" w:bidi="en-US"/>
    </w:rPr>
  </w:style>
  <w:style w:type="character" w:customStyle="1" w:styleId="Other">
    <w:name w:val="Other_"/>
    <w:basedOn w:val="DefaultParagraphFont"/>
    <w:link w:val="Other0"/>
    <w:rsid w:val="00B94CCE"/>
    <w:rPr>
      <w:rFonts w:ascii="Times New Roman" w:eastAsia="Times New Roman" w:hAnsi="Times New Roman" w:cs="Times New Roman"/>
      <w:shd w:val="clear" w:color="auto" w:fill="FFFFFF"/>
    </w:rPr>
  </w:style>
  <w:style w:type="paragraph" w:customStyle="1" w:styleId="Heading11">
    <w:name w:val="Heading #1"/>
    <w:basedOn w:val="Normal"/>
    <w:link w:val="Heading10"/>
    <w:rsid w:val="00B94CCE"/>
    <w:pPr>
      <w:widowControl w:val="0"/>
      <w:shd w:val="clear" w:color="auto" w:fill="FFFFFF"/>
      <w:spacing w:after="260"/>
      <w:ind w:left="1880"/>
      <w:outlineLvl w:val="0"/>
    </w:pPr>
    <w:rPr>
      <w:b/>
      <w:bCs/>
      <w:sz w:val="22"/>
      <w:szCs w:val="22"/>
    </w:rPr>
  </w:style>
  <w:style w:type="paragraph" w:customStyle="1" w:styleId="Headerorfooter20">
    <w:name w:val="Header or footer (2)"/>
    <w:basedOn w:val="Normal"/>
    <w:link w:val="Headerorfooter2"/>
    <w:rsid w:val="00B94CCE"/>
    <w:pPr>
      <w:widowControl w:val="0"/>
      <w:shd w:val="clear" w:color="auto" w:fill="FFFFFF"/>
    </w:pPr>
    <w:rPr>
      <w:sz w:val="20"/>
      <w:szCs w:val="20"/>
      <w:lang w:val="en-US" w:bidi="en-US"/>
    </w:rPr>
  </w:style>
  <w:style w:type="paragraph" w:customStyle="1" w:styleId="Other0">
    <w:name w:val="Other"/>
    <w:basedOn w:val="Normal"/>
    <w:link w:val="Other"/>
    <w:rsid w:val="00B94CCE"/>
    <w:pPr>
      <w:widowControl w:val="0"/>
      <w:shd w:val="clear" w:color="auto" w:fill="FFFFFF"/>
      <w:jc w:val="both"/>
    </w:pPr>
    <w:rPr>
      <w:sz w:val="22"/>
      <w:szCs w:val="22"/>
    </w:rPr>
  </w:style>
  <w:style w:type="paragraph" w:styleId="NoSpacing">
    <w:name w:val="No Spacing"/>
    <w:link w:val="NoSpacingChar"/>
    <w:uiPriority w:val="1"/>
    <w:qFormat/>
    <w:rsid w:val="00B94CCE"/>
    <w:pPr>
      <w:widowControl w:val="0"/>
      <w:spacing w:after="0" w:line="240" w:lineRule="auto"/>
    </w:pPr>
    <w:rPr>
      <w:rFonts w:ascii="Courier New" w:eastAsia="Courier New" w:hAnsi="Courier New" w:cs="Courier New"/>
      <w:color w:val="000000"/>
      <w:sz w:val="24"/>
      <w:szCs w:val="24"/>
      <w:lang w:eastAsia="lv-LV" w:bidi="lv-LV"/>
    </w:rPr>
  </w:style>
  <w:style w:type="table" w:customStyle="1" w:styleId="TableGrid2">
    <w:name w:val="Table Grid2"/>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4CCE"/>
    <w:rPr>
      <w:b/>
      <w:bCs/>
    </w:rPr>
  </w:style>
  <w:style w:type="paragraph" w:styleId="BodyText3">
    <w:name w:val="Body Text 3"/>
    <w:basedOn w:val="Normal"/>
    <w:link w:val="BodyText3Char"/>
    <w:unhideWhenUsed/>
    <w:rsid w:val="00B94CCE"/>
    <w:pPr>
      <w:spacing w:after="120"/>
    </w:pPr>
    <w:rPr>
      <w:sz w:val="16"/>
      <w:szCs w:val="16"/>
    </w:rPr>
  </w:style>
  <w:style w:type="character" w:customStyle="1" w:styleId="BodyText3Char">
    <w:name w:val="Body Text 3 Char"/>
    <w:basedOn w:val="DefaultParagraphFont"/>
    <w:link w:val="BodyText3"/>
    <w:rsid w:val="00B94CCE"/>
    <w:rPr>
      <w:rFonts w:ascii="Times New Roman" w:eastAsia="Times New Roman" w:hAnsi="Times New Roman" w:cs="Times New Roman"/>
      <w:sz w:val="16"/>
      <w:szCs w:val="16"/>
    </w:rPr>
  </w:style>
  <w:style w:type="paragraph" w:styleId="NormalWeb">
    <w:name w:val="Normal (Web)"/>
    <w:basedOn w:val="Normal"/>
    <w:link w:val="NormalWebChar"/>
    <w:uiPriority w:val="99"/>
    <w:rsid w:val="00B94CCE"/>
    <w:pPr>
      <w:suppressAutoHyphens/>
      <w:spacing w:before="280" w:after="280"/>
    </w:pPr>
    <w:rPr>
      <w:lang w:val="x-none" w:eastAsia="ar-SA"/>
    </w:rPr>
  </w:style>
  <w:style w:type="paragraph" w:styleId="BodyTextIndent">
    <w:name w:val="Body Text Indent"/>
    <w:basedOn w:val="Normal"/>
    <w:link w:val="BodyTextIndentChar"/>
    <w:rsid w:val="00B94CCE"/>
    <w:pPr>
      <w:suppressAutoHyphens/>
      <w:spacing w:after="120"/>
      <w:ind w:left="283"/>
    </w:pPr>
    <w:rPr>
      <w:rFonts w:ascii="Calibri" w:eastAsia="Calibri" w:hAnsi="Calibri"/>
      <w:lang w:val="en-US" w:eastAsia="zh-CN"/>
    </w:rPr>
  </w:style>
  <w:style w:type="character" w:customStyle="1" w:styleId="BodyTextIndentChar">
    <w:name w:val="Body Text Indent Char"/>
    <w:basedOn w:val="DefaultParagraphFont"/>
    <w:link w:val="BodyTextIndent"/>
    <w:rsid w:val="00B94CCE"/>
    <w:rPr>
      <w:rFonts w:ascii="Calibri" w:eastAsia="Calibri" w:hAnsi="Calibri" w:cs="Times New Roman"/>
      <w:sz w:val="24"/>
      <w:szCs w:val="24"/>
      <w:lang w:val="en-US" w:eastAsia="zh-CN"/>
    </w:rPr>
  </w:style>
  <w:style w:type="paragraph" w:customStyle="1" w:styleId="Pamatteksts31">
    <w:name w:val="Pamatteksts 31"/>
    <w:basedOn w:val="Normal"/>
    <w:rsid w:val="00B94CCE"/>
    <w:pPr>
      <w:shd w:val="clear" w:color="auto" w:fill="FFFFFF"/>
      <w:suppressAutoHyphens/>
      <w:ind w:right="-23"/>
      <w:jc w:val="center"/>
    </w:pPr>
    <w:rPr>
      <w:b/>
      <w:bCs/>
      <w:color w:val="000000"/>
      <w:lang w:val="ru-RU" w:eastAsia="ar-SA"/>
    </w:rPr>
  </w:style>
  <w:style w:type="character" w:customStyle="1" w:styleId="NormalWebChar">
    <w:name w:val="Normal (Web) Char"/>
    <w:link w:val="NormalWeb"/>
    <w:uiPriority w:val="99"/>
    <w:locked/>
    <w:rsid w:val="00B94CCE"/>
    <w:rPr>
      <w:rFonts w:ascii="Times New Roman" w:eastAsia="Times New Roman" w:hAnsi="Times New Roman" w:cs="Times New Roman"/>
      <w:sz w:val="24"/>
      <w:szCs w:val="24"/>
      <w:lang w:val="x-none" w:eastAsia="ar-SA"/>
    </w:rPr>
  </w:style>
  <w:style w:type="table" w:customStyle="1" w:styleId="TableGrid14">
    <w:name w:val="Table Grid14"/>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rsid w:val="00B94CCE"/>
    <w:rPr>
      <w:rFonts w:ascii="Times New Roman" w:eastAsia="Times New Roman" w:hAnsi="Times New Roman" w:cs="Times New Roman"/>
      <w:sz w:val="24"/>
      <w:szCs w:val="24"/>
      <w:lang w:eastAsia="lv-LV"/>
    </w:rPr>
  </w:style>
  <w:style w:type="character" w:styleId="PageNumber">
    <w:name w:val="page number"/>
    <w:rsid w:val="00B94CCE"/>
    <w:rPr>
      <w:rFonts w:cs="Times New Roman"/>
    </w:rPr>
  </w:style>
  <w:style w:type="paragraph" w:customStyle="1" w:styleId="Heading31">
    <w:name w:val="Heading 31"/>
    <w:basedOn w:val="Normal"/>
    <w:next w:val="Normal"/>
    <w:uiPriority w:val="9"/>
    <w:semiHidden/>
    <w:unhideWhenUsed/>
    <w:qFormat/>
    <w:rsid w:val="00B94CCE"/>
    <w:pPr>
      <w:keepNext/>
      <w:keepLines/>
      <w:spacing w:before="40"/>
      <w:outlineLvl w:val="2"/>
    </w:pPr>
    <w:rPr>
      <w:rFonts w:ascii="Calibri Light" w:hAnsi="Calibri Light"/>
      <w:color w:val="1F3763"/>
    </w:rPr>
  </w:style>
  <w:style w:type="numbering" w:customStyle="1" w:styleId="NoList11">
    <w:name w:val="No List11"/>
    <w:next w:val="NoList"/>
    <w:uiPriority w:val="99"/>
    <w:semiHidden/>
    <w:unhideWhenUsed/>
    <w:rsid w:val="00B94CCE"/>
  </w:style>
  <w:style w:type="character" w:customStyle="1" w:styleId="UnresolvedMention1">
    <w:name w:val="Unresolved Mention1"/>
    <w:basedOn w:val="DefaultParagraphFont"/>
    <w:uiPriority w:val="99"/>
    <w:semiHidden/>
    <w:unhideWhenUsed/>
    <w:rsid w:val="00B94CCE"/>
    <w:rPr>
      <w:color w:val="605E5C"/>
      <w:shd w:val="clear" w:color="auto" w:fill="E1DFDD"/>
    </w:rPr>
  </w:style>
  <w:style w:type="paragraph" w:styleId="EnvelopeReturn">
    <w:name w:val="envelope return"/>
    <w:basedOn w:val="Normal"/>
    <w:semiHidden/>
    <w:unhideWhenUsed/>
    <w:rsid w:val="00B94CCE"/>
    <w:pPr>
      <w:autoSpaceDN w:val="0"/>
    </w:pPr>
    <w:rPr>
      <w:rFonts w:ascii="Garamond" w:hAnsi="Garamond" w:cs="Arial"/>
      <w:szCs w:val="20"/>
    </w:rPr>
  </w:style>
  <w:style w:type="table" w:customStyle="1" w:styleId="TableGrid21">
    <w:name w:val="Table Grid2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94CCE"/>
    <w:rPr>
      <w:rFonts w:asciiTheme="majorHAnsi" w:eastAsiaTheme="majorEastAsia" w:hAnsiTheme="majorHAnsi" w:cstheme="majorBidi"/>
      <w:color w:val="1F3763" w:themeColor="accent1" w:themeShade="7F"/>
      <w:sz w:val="24"/>
      <w:szCs w:val="24"/>
    </w:rPr>
  </w:style>
  <w:style w:type="character" w:customStyle="1" w:styleId="BodyText3Char1">
    <w:name w:val="Body Text 3 Char1"/>
    <w:locked/>
    <w:rsid w:val="00B94CCE"/>
    <w:rPr>
      <w:sz w:val="16"/>
      <w:szCs w:val="16"/>
      <w:lang w:val="lv-LV" w:eastAsia="lv-LV" w:bidi="ar-SA"/>
    </w:rPr>
  </w:style>
  <w:style w:type="paragraph" w:customStyle="1" w:styleId="ListParagraph1">
    <w:name w:val="List Paragraph1"/>
    <w:basedOn w:val="Normal"/>
    <w:rsid w:val="00B94CCE"/>
    <w:pPr>
      <w:ind w:left="720"/>
      <w:contextualSpacing/>
    </w:pPr>
    <w:rPr>
      <w:szCs w:val="20"/>
    </w:rPr>
  </w:style>
  <w:style w:type="character" w:customStyle="1" w:styleId="Bodytext0">
    <w:name w:val="Body text_"/>
    <w:link w:val="BodyText1"/>
    <w:rsid w:val="00B94CCE"/>
    <w:rPr>
      <w:rFonts w:ascii="Times New Roman" w:eastAsia="Times New Roman" w:hAnsi="Times New Roman"/>
      <w:shd w:val="clear" w:color="auto" w:fill="FFFFFF"/>
    </w:rPr>
  </w:style>
  <w:style w:type="paragraph" w:customStyle="1" w:styleId="BodyText1">
    <w:name w:val="Body Text1"/>
    <w:basedOn w:val="Normal"/>
    <w:link w:val="Bodytext0"/>
    <w:rsid w:val="00B94CCE"/>
    <w:pPr>
      <w:widowControl w:val="0"/>
      <w:shd w:val="clear" w:color="auto" w:fill="FFFFFF"/>
      <w:spacing w:before="120" w:line="269" w:lineRule="exact"/>
      <w:jc w:val="center"/>
    </w:pPr>
    <w:rPr>
      <w:rFonts w:cstheme="minorBidi"/>
      <w:sz w:val="22"/>
      <w:szCs w:val="22"/>
    </w:rPr>
  </w:style>
  <w:style w:type="table" w:customStyle="1" w:styleId="TableGrid1292">
    <w:name w:val="Table Grid1292"/>
    <w:basedOn w:val="TableNormal"/>
    <w:uiPriority w:val="39"/>
    <w:rsid w:val="00B94C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94CCE"/>
    <w:pPr>
      <w:spacing w:after="120" w:line="480" w:lineRule="auto"/>
      <w:ind w:left="283"/>
    </w:pPr>
  </w:style>
  <w:style w:type="character" w:customStyle="1" w:styleId="BodyTextIndent2Char">
    <w:name w:val="Body Text Indent 2 Char"/>
    <w:basedOn w:val="DefaultParagraphFont"/>
    <w:link w:val="BodyTextIndent2"/>
    <w:uiPriority w:val="99"/>
    <w:semiHidden/>
    <w:rsid w:val="00B94CC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94CC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CCE"/>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B94CCE"/>
    <w:rPr>
      <w:color w:val="800080"/>
      <w:u w:val="single"/>
    </w:rPr>
  </w:style>
  <w:style w:type="paragraph" w:customStyle="1" w:styleId="msonormal0">
    <w:name w:val="msonormal"/>
    <w:basedOn w:val="Normal"/>
    <w:rsid w:val="00B94CCE"/>
    <w:pPr>
      <w:spacing w:before="100" w:beforeAutospacing="1" w:after="100" w:afterAutospacing="1"/>
    </w:pPr>
    <w:rPr>
      <w:lang w:eastAsia="lv-LV"/>
    </w:rPr>
  </w:style>
  <w:style w:type="paragraph" w:customStyle="1" w:styleId="xl65">
    <w:name w:val="xl65"/>
    <w:basedOn w:val="Normal"/>
    <w:rsid w:val="00B94CCE"/>
    <w:pPr>
      <w:spacing w:before="100" w:beforeAutospacing="1" w:after="100" w:afterAutospacing="1"/>
      <w:jc w:val="right"/>
    </w:pPr>
    <w:rPr>
      <w:sz w:val="32"/>
      <w:szCs w:val="32"/>
      <w:lang w:eastAsia="lv-LV"/>
    </w:rPr>
  </w:style>
  <w:style w:type="paragraph" w:customStyle="1" w:styleId="xl66">
    <w:name w:val="xl66"/>
    <w:basedOn w:val="Normal"/>
    <w:rsid w:val="00B94CCE"/>
    <w:pPr>
      <w:spacing w:before="100" w:beforeAutospacing="1" w:after="100" w:afterAutospacing="1"/>
    </w:pPr>
    <w:rPr>
      <w:sz w:val="28"/>
      <w:szCs w:val="28"/>
      <w:lang w:eastAsia="lv-LV"/>
    </w:rPr>
  </w:style>
  <w:style w:type="paragraph" w:customStyle="1" w:styleId="xl67">
    <w:name w:val="xl67"/>
    <w:basedOn w:val="Normal"/>
    <w:rsid w:val="00B94CCE"/>
    <w:pPr>
      <w:spacing w:before="100" w:beforeAutospacing="1" w:after="100" w:afterAutospacing="1"/>
    </w:pPr>
    <w:rPr>
      <w:lang w:eastAsia="lv-LV"/>
    </w:rPr>
  </w:style>
  <w:style w:type="paragraph" w:customStyle="1" w:styleId="xl68">
    <w:name w:val="xl68"/>
    <w:basedOn w:val="Normal"/>
    <w:rsid w:val="00B94CCE"/>
    <w:pPr>
      <w:shd w:val="clear" w:color="000000" w:fill="FFFFFF"/>
      <w:spacing w:before="100" w:beforeAutospacing="1" w:after="100" w:afterAutospacing="1"/>
    </w:pPr>
    <w:rPr>
      <w:lang w:eastAsia="lv-LV"/>
    </w:rPr>
  </w:style>
  <w:style w:type="paragraph" w:customStyle="1" w:styleId="xl69">
    <w:name w:val="xl69"/>
    <w:basedOn w:val="Normal"/>
    <w:rsid w:val="00B94CCE"/>
    <w:pPr>
      <w:spacing w:before="100" w:beforeAutospacing="1" w:after="100" w:afterAutospacing="1"/>
      <w:jc w:val="right"/>
      <w:textAlignment w:val="center"/>
    </w:pPr>
    <w:rPr>
      <w:sz w:val="28"/>
      <w:szCs w:val="28"/>
      <w:lang w:eastAsia="lv-LV"/>
    </w:rPr>
  </w:style>
  <w:style w:type="paragraph" w:customStyle="1" w:styleId="xl70">
    <w:name w:val="xl70"/>
    <w:basedOn w:val="Normal"/>
    <w:rsid w:val="00B94CCE"/>
    <w:pPr>
      <w:spacing w:before="100" w:beforeAutospacing="1" w:after="100" w:afterAutospacing="1"/>
      <w:textAlignment w:val="center"/>
    </w:pPr>
    <w:rPr>
      <w:lang w:eastAsia="lv-LV"/>
    </w:rPr>
  </w:style>
  <w:style w:type="paragraph" w:customStyle="1" w:styleId="xl71">
    <w:name w:val="xl71"/>
    <w:basedOn w:val="Normal"/>
    <w:rsid w:val="00B94CCE"/>
    <w:pPr>
      <w:spacing w:before="100" w:beforeAutospacing="1" w:after="100" w:afterAutospacing="1"/>
    </w:pPr>
    <w:rPr>
      <w:color w:val="FF0000"/>
      <w:lang w:eastAsia="lv-LV"/>
    </w:rPr>
  </w:style>
  <w:style w:type="paragraph" w:customStyle="1" w:styleId="xl72">
    <w:name w:val="xl72"/>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73">
    <w:name w:val="xl73"/>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4">
    <w:name w:val="xl74"/>
    <w:basedOn w:val="Normal"/>
    <w:rsid w:val="00B94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75">
    <w:name w:val="xl75"/>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76">
    <w:name w:val="xl7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77">
    <w:name w:val="xl7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78">
    <w:name w:val="xl7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b/>
      <w:bCs/>
      <w:lang w:eastAsia="lv-LV"/>
    </w:rPr>
  </w:style>
  <w:style w:type="paragraph" w:customStyle="1" w:styleId="xl79">
    <w:name w:val="xl79"/>
    <w:basedOn w:val="Normal"/>
    <w:rsid w:val="00B94CC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top"/>
    </w:pPr>
    <w:rPr>
      <w:lang w:eastAsia="lv-LV"/>
    </w:rPr>
  </w:style>
  <w:style w:type="paragraph" w:customStyle="1" w:styleId="xl80">
    <w:name w:val="xl80"/>
    <w:basedOn w:val="Normal"/>
    <w:rsid w:val="00B94CCE"/>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both"/>
      <w:textAlignment w:val="top"/>
    </w:pPr>
    <w:rPr>
      <w:lang w:eastAsia="lv-LV"/>
    </w:rPr>
  </w:style>
  <w:style w:type="paragraph" w:customStyle="1" w:styleId="xl81">
    <w:name w:val="xl81"/>
    <w:basedOn w:val="Normal"/>
    <w:rsid w:val="00B94CCE"/>
    <w:pPr>
      <w:pBdr>
        <w:top w:val="single" w:sz="8" w:space="0" w:color="auto"/>
        <w:left w:val="single" w:sz="8" w:space="0" w:color="auto"/>
      </w:pBdr>
      <w:spacing w:before="100" w:beforeAutospacing="1" w:after="100" w:afterAutospacing="1"/>
      <w:textAlignment w:val="center"/>
    </w:pPr>
    <w:rPr>
      <w:lang w:eastAsia="lv-LV"/>
    </w:rPr>
  </w:style>
  <w:style w:type="paragraph" w:customStyle="1" w:styleId="xl82">
    <w:name w:val="xl82"/>
    <w:basedOn w:val="Normal"/>
    <w:rsid w:val="00B94CCE"/>
    <w:pPr>
      <w:pBdr>
        <w:top w:val="single" w:sz="8" w:space="0" w:color="auto"/>
        <w:bottom w:val="single" w:sz="4" w:space="0" w:color="auto"/>
        <w:right w:val="single" w:sz="8" w:space="0" w:color="auto"/>
      </w:pBdr>
      <w:spacing w:before="100" w:beforeAutospacing="1" w:after="100" w:afterAutospacing="1"/>
      <w:jc w:val="center"/>
      <w:textAlignment w:val="center"/>
    </w:pPr>
    <w:rPr>
      <w:b/>
      <w:bCs/>
      <w:lang w:eastAsia="lv-LV"/>
    </w:rPr>
  </w:style>
  <w:style w:type="paragraph" w:customStyle="1" w:styleId="xl83">
    <w:name w:val="xl83"/>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8"/>
      <w:szCs w:val="28"/>
      <w:lang w:eastAsia="lv-LV"/>
    </w:rPr>
  </w:style>
  <w:style w:type="paragraph" w:customStyle="1" w:styleId="xl84">
    <w:name w:val="xl84"/>
    <w:basedOn w:val="Normal"/>
    <w:rsid w:val="00B94CCE"/>
    <w:pPr>
      <w:pBdr>
        <w:top w:val="single" w:sz="4" w:space="0" w:color="auto"/>
        <w:left w:val="single" w:sz="8" w:space="0" w:color="auto"/>
        <w:bottom w:val="single" w:sz="8" w:space="0" w:color="auto"/>
      </w:pBdr>
      <w:spacing w:before="100" w:beforeAutospacing="1" w:after="100" w:afterAutospacing="1"/>
    </w:pPr>
    <w:rPr>
      <w:sz w:val="20"/>
      <w:szCs w:val="20"/>
      <w:lang w:eastAsia="lv-LV"/>
    </w:rPr>
  </w:style>
  <w:style w:type="paragraph" w:customStyle="1" w:styleId="xl85">
    <w:name w:val="xl85"/>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86">
    <w:name w:val="xl86"/>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7">
    <w:name w:val="xl87"/>
    <w:basedOn w:val="Normal"/>
    <w:rsid w:val="00B94CCE"/>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88">
    <w:name w:val="xl88"/>
    <w:basedOn w:val="Normal"/>
    <w:rsid w:val="00B94CCE"/>
    <w:pPr>
      <w:pBdr>
        <w:top w:val="single" w:sz="4" w:space="0" w:color="auto"/>
        <w:left w:val="single" w:sz="4" w:space="0" w:color="auto"/>
        <w:bottom w:val="single" w:sz="8" w:space="0" w:color="auto"/>
      </w:pBdr>
      <w:spacing w:before="100" w:beforeAutospacing="1" w:after="100" w:afterAutospacing="1"/>
      <w:jc w:val="center"/>
    </w:pPr>
    <w:rPr>
      <w:b/>
      <w:bCs/>
      <w:lang w:eastAsia="lv-LV"/>
    </w:rPr>
  </w:style>
  <w:style w:type="paragraph" w:customStyle="1" w:styleId="xl89">
    <w:name w:val="xl89"/>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90">
    <w:name w:val="xl90"/>
    <w:basedOn w:val="Normal"/>
    <w:rsid w:val="00B94CCE"/>
    <w:pPr>
      <w:pBdr>
        <w:top w:val="single" w:sz="4" w:space="0" w:color="auto"/>
        <w:left w:val="single" w:sz="4" w:space="0" w:color="auto"/>
        <w:bottom w:val="single" w:sz="4" w:space="0" w:color="auto"/>
      </w:pBdr>
      <w:spacing w:before="100" w:beforeAutospacing="1" w:after="100" w:afterAutospacing="1"/>
      <w:jc w:val="center"/>
    </w:pPr>
    <w:rPr>
      <w:lang w:eastAsia="lv-LV"/>
    </w:rPr>
  </w:style>
  <w:style w:type="paragraph" w:customStyle="1" w:styleId="xl91">
    <w:name w:val="xl91"/>
    <w:basedOn w:val="Normal"/>
    <w:rsid w:val="00B94CC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8"/>
      <w:szCs w:val="28"/>
      <w:lang w:eastAsia="lv-LV"/>
    </w:rPr>
  </w:style>
  <w:style w:type="paragraph" w:customStyle="1" w:styleId="xl92">
    <w:name w:val="xl92"/>
    <w:basedOn w:val="Normal"/>
    <w:rsid w:val="00B94CCE"/>
    <w:pPr>
      <w:pBdr>
        <w:top w:val="single" w:sz="8"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93">
    <w:name w:val="xl93"/>
    <w:basedOn w:val="Normal"/>
    <w:rsid w:val="00B94CCE"/>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jc w:val="both"/>
      <w:textAlignment w:val="top"/>
    </w:pPr>
    <w:rPr>
      <w:b/>
      <w:bCs/>
      <w:lang w:eastAsia="lv-LV"/>
    </w:rPr>
  </w:style>
  <w:style w:type="paragraph" w:customStyle="1" w:styleId="xl94">
    <w:name w:val="xl94"/>
    <w:basedOn w:val="Normal"/>
    <w:rsid w:val="00B94CCE"/>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5">
    <w:name w:val="xl95"/>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6">
    <w:name w:val="xl96"/>
    <w:basedOn w:val="Normal"/>
    <w:rsid w:val="00B94CCE"/>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97">
    <w:name w:val="xl97"/>
    <w:basedOn w:val="Normal"/>
    <w:rsid w:val="00B94CCE"/>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98">
    <w:name w:val="xl98"/>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center"/>
    </w:pPr>
    <w:rPr>
      <w:b/>
      <w:bCs/>
      <w:lang w:eastAsia="lv-LV"/>
    </w:rPr>
  </w:style>
  <w:style w:type="paragraph" w:customStyle="1" w:styleId="xl99">
    <w:name w:val="xl9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pPr>
    <w:rPr>
      <w:b/>
      <w:bCs/>
      <w:lang w:eastAsia="lv-LV"/>
    </w:rPr>
  </w:style>
  <w:style w:type="paragraph" w:customStyle="1" w:styleId="xl100">
    <w:name w:val="xl100"/>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b/>
      <w:bCs/>
      <w:sz w:val="28"/>
      <w:szCs w:val="28"/>
      <w:lang w:eastAsia="lv-LV"/>
    </w:rPr>
  </w:style>
  <w:style w:type="paragraph" w:customStyle="1" w:styleId="xl101">
    <w:name w:val="xl10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02">
    <w:name w:val="xl102"/>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lang w:eastAsia="lv-LV"/>
    </w:rPr>
  </w:style>
  <w:style w:type="paragraph" w:customStyle="1" w:styleId="xl103">
    <w:name w:val="xl103"/>
    <w:basedOn w:val="Normal"/>
    <w:rsid w:val="00B94CCE"/>
    <w:pPr>
      <w:pBdr>
        <w:left w:val="single" w:sz="8" w:space="0" w:color="auto"/>
        <w:bottom w:val="single" w:sz="4" w:space="0" w:color="auto"/>
        <w:right w:val="single" w:sz="4" w:space="0" w:color="auto"/>
      </w:pBdr>
      <w:spacing w:before="100" w:beforeAutospacing="1" w:after="100" w:afterAutospacing="1"/>
      <w:jc w:val="both"/>
      <w:textAlignment w:val="top"/>
    </w:pPr>
    <w:rPr>
      <w:lang w:eastAsia="lv-LV"/>
    </w:rPr>
  </w:style>
  <w:style w:type="paragraph" w:customStyle="1" w:styleId="xl104">
    <w:name w:val="xl104"/>
    <w:basedOn w:val="Normal"/>
    <w:rsid w:val="00B94CCE"/>
    <w:pPr>
      <w:pBdr>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5">
    <w:name w:val="xl105"/>
    <w:basedOn w:val="Normal"/>
    <w:rsid w:val="00B94CCE"/>
    <w:pPr>
      <w:pBdr>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6">
    <w:name w:val="xl10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lang w:eastAsia="lv-LV"/>
    </w:rPr>
  </w:style>
  <w:style w:type="paragraph" w:customStyle="1" w:styleId="xl107">
    <w:name w:val="xl107"/>
    <w:basedOn w:val="Normal"/>
    <w:rsid w:val="00B94CCE"/>
    <w:pPr>
      <w:pBdr>
        <w:top w:val="single" w:sz="4" w:space="0" w:color="auto"/>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08">
    <w:name w:val="xl108"/>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09">
    <w:name w:val="xl109"/>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0">
    <w:name w:val="xl110"/>
    <w:basedOn w:val="Normal"/>
    <w:rsid w:val="00B94CCE"/>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11">
    <w:name w:val="xl111"/>
    <w:basedOn w:val="Normal"/>
    <w:rsid w:val="00B94CCE"/>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2">
    <w:name w:val="xl112"/>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lang w:eastAsia="lv-LV"/>
    </w:rPr>
  </w:style>
  <w:style w:type="paragraph" w:customStyle="1" w:styleId="xl113">
    <w:name w:val="xl11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paragraph" w:customStyle="1" w:styleId="xl114">
    <w:name w:val="xl114"/>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lv-LV"/>
    </w:rPr>
  </w:style>
  <w:style w:type="paragraph" w:customStyle="1" w:styleId="xl115">
    <w:name w:val="xl115"/>
    <w:basedOn w:val="Normal"/>
    <w:rsid w:val="00B94CCE"/>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lang w:eastAsia="lv-LV"/>
    </w:rPr>
  </w:style>
  <w:style w:type="paragraph" w:customStyle="1" w:styleId="xl116">
    <w:name w:val="xl116"/>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17">
    <w:name w:val="xl11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18">
    <w:name w:val="xl118"/>
    <w:basedOn w:val="Normal"/>
    <w:rsid w:val="00B94CCE"/>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top"/>
    </w:pPr>
    <w:rPr>
      <w:lang w:eastAsia="lv-LV"/>
    </w:rPr>
  </w:style>
  <w:style w:type="paragraph" w:customStyle="1" w:styleId="xl119">
    <w:name w:val="xl119"/>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lang w:eastAsia="lv-LV"/>
    </w:rPr>
  </w:style>
  <w:style w:type="paragraph" w:customStyle="1" w:styleId="xl120">
    <w:name w:val="xl120"/>
    <w:basedOn w:val="Normal"/>
    <w:rsid w:val="00B94CCE"/>
    <w:pPr>
      <w:pBdr>
        <w:left w:val="single" w:sz="4" w:space="0" w:color="auto"/>
        <w:bottom w:val="single" w:sz="4" w:space="0" w:color="auto"/>
        <w:right w:val="single" w:sz="8" w:space="0" w:color="auto"/>
      </w:pBdr>
      <w:spacing w:before="100" w:beforeAutospacing="1" w:after="100" w:afterAutospacing="1"/>
      <w:textAlignment w:val="center"/>
    </w:pPr>
    <w:rPr>
      <w:lang w:eastAsia="lv-LV"/>
    </w:rPr>
  </w:style>
  <w:style w:type="paragraph" w:customStyle="1" w:styleId="xl121">
    <w:name w:val="xl121"/>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2">
    <w:name w:val="xl122"/>
    <w:basedOn w:val="Normal"/>
    <w:rsid w:val="00B94CCE"/>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top"/>
    </w:pPr>
    <w:rPr>
      <w:sz w:val="28"/>
      <w:szCs w:val="28"/>
      <w:lang w:eastAsia="lv-LV"/>
    </w:rPr>
  </w:style>
  <w:style w:type="paragraph" w:customStyle="1" w:styleId="xl123">
    <w:name w:val="xl123"/>
    <w:basedOn w:val="Normal"/>
    <w:rsid w:val="00B94CCE"/>
    <w:pPr>
      <w:pBdr>
        <w:top w:val="single" w:sz="4" w:space="0" w:color="auto"/>
        <w:left w:val="single" w:sz="4" w:space="0" w:color="auto"/>
        <w:bottom w:val="single" w:sz="4" w:space="0" w:color="auto"/>
      </w:pBdr>
      <w:spacing w:before="100" w:beforeAutospacing="1" w:after="100" w:afterAutospacing="1"/>
      <w:jc w:val="both"/>
      <w:textAlignment w:val="top"/>
    </w:pPr>
    <w:rPr>
      <w:lang w:eastAsia="lv-LV"/>
    </w:rPr>
  </w:style>
  <w:style w:type="paragraph" w:customStyle="1" w:styleId="xl124">
    <w:name w:val="xl124"/>
    <w:basedOn w:val="Normal"/>
    <w:rsid w:val="00B94CCE"/>
    <w:pPr>
      <w:pBdr>
        <w:top w:val="single" w:sz="4" w:space="0" w:color="auto"/>
        <w:left w:val="single" w:sz="4" w:space="0" w:color="auto"/>
        <w:bottom w:val="single" w:sz="8" w:space="0" w:color="auto"/>
      </w:pBdr>
      <w:spacing w:before="100" w:beforeAutospacing="1" w:after="100" w:afterAutospacing="1"/>
      <w:jc w:val="center"/>
      <w:textAlignment w:val="top"/>
    </w:pPr>
    <w:rPr>
      <w:lang w:eastAsia="lv-LV"/>
    </w:rPr>
  </w:style>
  <w:style w:type="paragraph" w:customStyle="1" w:styleId="xl125">
    <w:name w:val="xl125"/>
    <w:basedOn w:val="Normal"/>
    <w:rsid w:val="00B94C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lang w:eastAsia="lv-LV"/>
    </w:rPr>
  </w:style>
  <w:style w:type="paragraph" w:customStyle="1" w:styleId="xl126">
    <w:name w:val="xl126"/>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lang w:eastAsia="lv-LV"/>
    </w:rPr>
  </w:style>
  <w:style w:type="paragraph" w:customStyle="1" w:styleId="xl127">
    <w:name w:val="xl127"/>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8">
    <w:name w:val="xl128"/>
    <w:basedOn w:val="Normal"/>
    <w:rsid w:val="00B94C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both"/>
      <w:textAlignment w:val="top"/>
    </w:pPr>
    <w:rPr>
      <w:lang w:eastAsia="lv-LV"/>
    </w:rPr>
  </w:style>
  <w:style w:type="paragraph" w:customStyle="1" w:styleId="xl129">
    <w:name w:val="xl129"/>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b/>
      <w:bCs/>
      <w:sz w:val="28"/>
      <w:szCs w:val="28"/>
      <w:lang w:eastAsia="lv-LV"/>
    </w:rPr>
  </w:style>
  <w:style w:type="paragraph" w:customStyle="1" w:styleId="xl130">
    <w:name w:val="xl130"/>
    <w:basedOn w:val="Normal"/>
    <w:rsid w:val="00B94CC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28"/>
      <w:szCs w:val="28"/>
      <w:lang w:eastAsia="lv-LV"/>
    </w:rPr>
  </w:style>
  <w:style w:type="paragraph" w:customStyle="1" w:styleId="xl131">
    <w:name w:val="xl131"/>
    <w:basedOn w:val="Normal"/>
    <w:rsid w:val="00B94CCE"/>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b/>
      <w:bCs/>
      <w:sz w:val="28"/>
      <w:szCs w:val="28"/>
      <w:lang w:eastAsia="lv-LV"/>
    </w:rPr>
  </w:style>
  <w:style w:type="paragraph" w:customStyle="1" w:styleId="xl132">
    <w:name w:val="xl132"/>
    <w:basedOn w:val="Normal"/>
    <w:rsid w:val="00B94CCE"/>
    <w:pPr>
      <w:pBdr>
        <w:right w:val="single" w:sz="8" w:space="0" w:color="auto"/>
      </w:pBdr>
      <w:spacing w:before="100" w:beforeAutospacing="1" w:after="100" w:afterAutospacing="1"/>
      <w:jc w:val="both"/>
      <w:textAlignment w:val="top"/>
    </w:pPr>
    <w:rPr>
      <w:lang w:eastAsia="lv-LV"/>
    </w:rPr>
  </w:style>
  <w:style w:type="paragraph" w:customStyle="1" w:styleId="xl133">
    <w:name w:val="xl133"/>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sz w:val="28"/>
      <w:szCs w:val="28"/>
      <w:lang w:eastAsia="lv-LV"/>
    </w:rPr>
  </w:style>
  <w:style w:type="paragraph" w:customStyle="1" w:styleId="xl134">
    <w:name w:val="xl134"/>
    <w:basedOn w:val="Normal"/>
    <w:rsid w:val="00B94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5">
    <w:name w:val="xl135"/>
    <w:basedOn w:val="Normal"/>
    <w:rsid w:val="00B94CCE"/>
    <w:pPr>
      <w:pBdr>
        <w:top w:val="single" w:sz="8" w:space="0" w:color="auto"/>
        <w:left w:val="single" w:sz="8" w:space="0" w:color="auto"/>
        <w:bottom w:val="single" w:sz="4" w:space="0" w:color="auto"/>
        <w:right w:val="single" w:sz="4" w:space="0" w:color="auto"/>
      </w:pBdr>
      <w:spacing w:before="100" w:beforeAutospacing="1" w:after="100" w:afterAutospacing="1"/>
      <w:jc w:val="both"/>
      <w:textAlignment w:val="top"/>
    </w:pPr>
    <w:rPr>
      <w:b/>
      <w:bCs/>
      <w:lang w:eastAsia="lv-LV"/>
    </w:rPr>
  </w:style>
  <w:style w:type="paragraph" w:customStyle="1" w:styleId="xl136">
    <w:name w:val="xl136"/>
    <w:basedOn w:val="Normal"/>
    <w:rsid w:val="00B94C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eastAsia="lv-LV"/>
    </w:rPr>
  </w:style>
  <w:style w:type="paragraph" w:customStyle="1" w:styleId="xl137">
    <w:name w:val="xl13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lv-LV"/>
    </w:rPr>
  </w:style>
  <w:style w:type="paragraph" w:customStyle="1" w:styleId="xl138">
    <w:name w:val="xl138"/>
    <w:basedOn w:val="Normal"/>
    <w:rsid w:val="00B94CCE"/>
    <w:pPr>
      <w:pBdr>
        <w:top w:val="single" w:sz="4" w:space="0" w:color="auto"/>
        <w:left w:val="single" w:sz="8" w:space="0" w:color="auto"/>
        <w:right w:val="single" w:sz="4" w:space="0" w:color="auto"/>
      </w:pBdr>
      <w:spacing w:before="100" w:beforeAutospacing="1" w:after="100" w:afterAutospacing="1"/>
      <w:jc w:val="both"/>
      <w:textAlignment w:val="top"/>
    </w:pPr>
    <w:rPr>
      <w:lang w:eastAsia="lv-LV"/>
    </w:rPr>
  </w:style>
  <w:style w:type="paragraph" w:customStyle="1" w:styleId="xl139">
    <w:name w:val="xl139"/>
    <w:basedOn w:val="Normal"/>
    <w:rsid w:val="00B94CCE"/>
    <w:pPr>
      <w:pBdr>
        <w:top w:val="single" w:sz="4" w:space="0" w:color="auto"/>
        <w:left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40">
    <w:name w:val="xl140"/>
    <w:basedOn w:val="Normal"/>
    <w:rsid w:val="00B94CCE"/>
    <w:pPr>
      <w:pBdr>
        <w:top w:val="single" w:sz="4" w:space="0" w:color="auto"/>
        <w:left w:val="single" w:sz="4" w:space="0" w:color="auto"/>
        <w:right w:val="single" w:sz="8" w:space="0" w:color="auto"/>
      </w:pBdr>
      <w:spacing w:before="100" w:beforeAutospacing="1" w:after="100" w:afterAutospacing="1"/>
      <w:textAlignment w:val="center"/>
    </w:pPr>
    <w:rPr>
      <w:lang w:eastAsia="lv-LV"/>
    </w:rPr>
  </w:style>
  <w:style w:type="paragraph" w:customStyle="1" w:styleId="xl141">
    <w:name w:val="xl141"/>
    <w:basedOn w:val="Normal"/>
    <w:rsid w:val="00B94CCE"/>
    <w:pPr>
      <w:spacing w:before="100" w:beforeAutospacing="1" w:after="100" w:afterAutospacing="1"/>
      <w:jc w:val="center"/>
    </w:pPr>
    <w:rPr>
      <w:sz w:val="28"/>
      <w:szCs w:val="28"/>
      <w:lang w:eastAsia="lv-LV"/>
    </w:rPr>
  </w:style>
  <w:style w:type="paragraph" w:customStyle="1" w:styleId="xl142">
    <w:name w:val="xl142"/>
    <w:basedOn w:val="Normal"/>
    <w:rsid w:val="00B94CCE"/>
    <w:pPr>
      <w:pBdr>
        <w:left w:val="single" w:sz="4" w:space="0" w:color="auto"/>
        <w:bottom w:val="single" w:sz="4" w:space="0" w:color="auto"/>
      </w:pBdr>
      <w:spacing w:before="100" w:beforeAutospacing="1" w:after="100" w:afterAutospacing="1"/>
      <w:jc w:val="center"/>
      <w:textAlignment w:val="top"/>
    </w:pPr>
    <w:rPr>
      <w:lang w:eastAsia="lv-LV"/>
    </w:rPr>
  </w:style>
  <w:style w:type="paragraph" w:customStyle="1" w:styleId="xl143">
    <w:name w:val="xl143"/>
    <w:basedOn w:val="Normal"/>
    <w:rsid w:val="00B94CCE"/>
    <w:pPr>
      <w:pBdr>
        <w:top w:val="single" w:sz="4" w:space="0" w:color="auto"/>
        <w:left w:val="single" w:sz="4" w:space="0" w:color="auto"/>
      </w:pBdr>
      <w:spacing w:before="100" w:beforeAutospacing="1" w:after="100" w:afterAutospacing="1"/>
      <w:jc w:val="center"/>
      <w:textAlignment w:val="top"/>
    </w:pPr>
    <w:rPr>
      <w:lang w:eastAsia="lv-LV"/>
    </w:rPr>
  </w:style>
  <w:style w:type="paragraph" w:customStyle="1" w:styleId="xl144">
    <w:name w:val="xl144"/>
    <w:basedOn w:val="Normal"/>
    <w:rsid w:val="00B94CCE"/>
    <w:pPr>
      <w:spacing w:before="100" w:beforeAutospacing="1" w:after="100" w:afterAutospacing="1"/>
      <w:jc w:val="center"/>
    </w:pPr>
    <w:rPr>
      <w:sz w:val="32"/>
      <w:szCs w:val="32"/>
      <w:lang w:eastAsia="lv-LV"/>
    </w:rPr>
  </w:style>
  <w:style w:type="paragraph" w:customStyle="1" w:styleId="xl145">
    <w:name w:val="xl145"/>
    <w:basedOn w:val="Normal"/>
    <w:rsid w:val="00B94CCE"/>
    <w:pPr>
      <w:spacing w:before="100" w:beforeAutospacing="1" w:after="100" w:afterAutospacing="1"/>
    </w:pPr>
    <w:rPr>
      <w:sz w:val="32"/>
      <w:szCs w:val="32"/>
      <w:lang w:eastAsia="lv-LV"/>
    </w:rPr>
  </w:style>
  <w:style w:type="paragraph" w:customStyle="1" w:styleId="xl146">
    <w:name w:val="xl146"/>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3">
    <w:name w:val="Table Grid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B94CCE"/>
    <w:pPr>
      <w:spacing w:before="120" w:after="160" w:line="240" w:lineRule="exact"/>
      <w:ind w:firstLine="720"/>
      <w:jc w:val="both"/>
    </w:pPr>
    <w:rPr>
      <w:rFonts w:ascii="Verdana" w:hAnsi="Verdana"/>
      <w:sz w:val="20"/>
      <w:szCs w:val="20"/>
      <w:lang w:val="en-US"/>
    </w:rPr>
  </w:style>
  <w:style w:type="table" w:customStyle="1" w:styleId="TableGrid5">
    <w:name w:val="Table Grid5"/>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94CCE"/>
  </w:style>
  <w:style w:type="paragraph" w:customStyle="1" w:styleId="xl147">
    <w:name w:val="xl147"/>
    <w:basedOn w:val="Normal"/>
    <w:rsid w:val="00B94CC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lang w:eastAsia="lv-LV"/>
    </w:rPr>
  </w:style>
  <w:style w:type="table" w:customStyle="1" w:styleId="TableGrid111">
    <w:name w:val="Table Grid111"/>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NoList"/>
    <w:rsid w:val="00B94CCE"/>
  </w:style>
  <w:style w:type="numbering" w:customStyle="1" w:styleId="NoList3">
    <w:name w:val="No List3"/>
    <w:next w:val="NoList"/>
    <w:uiPriority w:val="99"/>
    <w:semiHidden/>
    <w:unhideWhenUsed/>
    <w:rsid w:val="00B94CCE"/>
  </w:style>
  <w:style w:type="table" w:customStyle="1" w:styleId="TableGrid10">
    <w:name w:val="Table Grid10"/>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94CCE"/>
    <w:pPr>
      <w:numPr>
        <w:numId w:val="3"/>
      </w:numPr>
      <w:tabs>
        <w:tab w:val="clear" w:pos="360"/>
      </w:tabs>
      <w:spacing w:after="160" w:line="259" w:lineRule="auto"/>
      <w:ind w:left="720"/>
      <w:contextualSpacing/>
    </w:pPr>
    <w:rPr>
      <w:rFonts w:eastAsia="Calibri"/>
      <w:szCs w:val="22"/>
    </w:rPr>
  </w:style>
  <w:style w:type="paragraph" w:styleId="Revision">
    <w:name w:val="Revision"/>
    <w:hidden/>
    <w:uiPriority w:val="99"/>
    <w:semiHidden/>
    <w:rsid w:val="00B94CCE"/>
    <w:pPr>
      <w:spacing w:after="0" w:line="240" w:lineRule="auto"/>
    </w:pPr>
    <w:rPr>
      <w:rFonts w:ascii="Times New Roman" w:hAnsi="Times New Roman"/>
      <w:sz w:val="24"/>
    </w:rPr>
  </w:style>
  <w:style w:type="table" w:customStyle="1" w:styleId="TableGrid91">
    <w:name w:val="Table Grid9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eb6001054dac15a1be522d3f49ee0ede">
    <w:name w:val="msonospacing_eb6001054dac15a1be522d3f49ee0ede"/>
    <w:basedOn w:val="Normal"/>
    <w:rsid w:val="00B94CCE"/>
    <w:pPr>
      <w:spacing w:before="100" w:beforeAutospacing="1" w:after="100" w:afterAutospacing="1"/>
    </w:pPr>
    <w:rPr>
      <w:lang w:eastAsia="lv-LV"/>
    </w:rPr>
  </w:style>
  <w:style w:type="table" w:customStyle="1" w:styleId="TableGrid125">
    <w:name w:val="Table Grid125"/>
    <w:basedOn w:val="TableNormal"/>
    <w:next w:val="TableGrid"/>
    <w:uiPriority w:val="5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94CCE"/>
    <w:pPr>
      <w:spacing w:after="0" w:line="240" w:lineRule="auto"/>
    </w:pPr>
    <w:rPr>
      <w:rFonts w:eastAsia="Times New Roman"/>
      <w:lang w:eastAsia="lv-LV"/>
    </w:rPr>
    <w:tblPr>
      <w:tblCellMar>
        <w:top w:w="0" w:type="dxa"/>
        <w:left w:w="0" w:type="dxa"/>
        <w:bottom w:w="0" w:type="dxa"/>
        <w:right w:w="0" w:type="dxa"/>
      </w:tblCellMar>
    </w:tblPr>
  </w:style>
  <w:style w:type="paragraph" w:customStyle="1" w:styleId="AutoCorrect">
    <w:name w:val="AutoCorrect"/>
    <w:rsid w:val="00B94CCE"/>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Pamatteksts1">
    <w:name w:val="Pamatteksts1"/>
    <w:rsid w:val="00B94CCE"/>
    <w:pPr>
      <w:spacing w:after="0" w:line="240" w:lineRule="auto"/>
      <w:ind w:left="170" w:right="170" w:firstLine="284"/>
      <w:jc w:val="both"/>
    </w:pPr>
    <w:rPr>
      <w:rFonts w:ascii="Baskerville TL" w:eastAsia="Times New Roman" w:hAnsi="Baskerville TL" w:cs="Times New Roman"/>
      <w:kern w:val="20"/>
      <w:szCs w:val="20"/>
    </w:rPr>
  </w:style>
  <w:style w:type="table" w:customStyle="1" w:styleId="TableGrid131">
    <w:name w:val="Table Grid13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B94CCE"/>
    <w:pPr>
      <w:ind w:left="566" w:hanging="283"/>
    </w:pPr>
    <w:rPr>
      <w:lang w:val="en-GB"/>
    </w:rPr>
  </w:style>
  <w:style w:type="paragraph" w:customStyle="1" w:styleId="RakstzRakstz">
    <w:name w:val="Rakstz. Rakstz."/>
    <w:basedOn w:val="Normal"/>
    <w:next w:val="Normal"/>
    <w:rsid w:val="00B94C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B94CCE"/>
    <w:pPr>
      <w:jc w:val="center"/>
    </w:pPr>
    <w:rPr>
      <w:sz w:val="32"/>
      <w:u w:val="single"/>
    </w:rPr>
  </w:style>
  <w:style w:type="character" w:customStyle="1" w:styleId="TitleChar">
    <w:name w:val="Title Char"/>
    <w:basedOn w:val="DefaultParagraphFont"/>
    <w:link w:val="Title"/>
    <w:rsid w:val="00B94CCE"/>
    <w:rPr>
      <w:rFonts w:ascii="Times New Roman" w:eastAsia="Times New Roman" w:hAnsi="Times New Roman" w:cs="Times New Roman"/>
      <w:sz w:val="32"/>
      <w:szCs w:val="24"/>
      <w:u w:val="single"/>
    </w:rPr>
  </w:style>
  <w:style w:type="paragraph" w:customStyle="1" w:styleId="Pamatteksts3">
    <w:name w:val="Pamatteksts 3"/>
    <w:basedOn w:val="Normal"/>
    <w:rsid w:val="00B94CCE"/>
    <w:pPr>
      <w:shd w:val="clear" w:color="auto" w:fill="FFFFFF"/>
      <w:suppressAutoHyphens/>
      <w:ind w:right="-23"/>
      <w:jc w:val="center"/>
    </w:pPr>
    <w:rPr>
      <w:b/>
      <w:bCs/>
      <w:color w:val="000000"/>
      <w:lang w:val="ru-RU" w:eastAsia="ar-SA"/>
    </w:rPr>
  </w:style>
  <w:style w:type="paragraph" w:customStyle="1" w:styleId="p13ft2">
    <w:name w:val="p13 ft2"/>
    <w:basedOn w:val="Normal"/>
    <w:rsid w:val="00B94CCE"/>
    <w:pPr>
      <w:spacing w:before="100" w:beforeAutospacing="1" w:after="100" w:afterAutospacing="1"/>
    </w:pPr>
    <w:rPr>
      <w:lang w:val="ru-RU" w:eastAsia="ru-RU"/>
    </w:rPr>
  </w:style>
  <w:style w:type="character" w:styleId="UnresolvedMention">
    <w:name w:val="Unresolved Mention"/>
    <w:uiPriority w:val="99"/>
    <w:semiHidden/>
    <w:unhideWhenUsed/>
    <w:rsid w:val="00B94CCE"/>
    <w:rPr>
      <w:color w:val="605E5C"/>
      <w:shd w:val="clear" w:color="auto" w:fill="E1DFDD"/>
    </w:rPr>
  </w:style>
  <w:style w:type="paragraph" w:customStyle="1" w:styleId="font5">
    <w:name w:val="font5"/>
    <w:basedOn w:val="Normal"/>
    <w:rsid w:val="00B94CCE"/>
    <w:pPr>
      <w:spacing w:before="100" w:beforeAutospacing="1" w:after="100" w:afterAutospacing="1"/>
    </w:pPr>
    <w:rPr>
      <w:sz w:val="22"/>
      <w:szCs w:val="22"/>
      <w:lang w:eastAsia="lv-LV"/>
    </w:rPr>
  </w:style>
  <w:style w:type="paragraph" w:customStyle="1" w:styleId="font6">
    <w:name w:val="font6"/>
    <w:basedOn w:val="Normal"/>
    <w:rsid w:val="00B94CCE"/>
    <w:pPr>
      <w:spacing w:before="100" w:beforeAutospacing="1" w:after="100" w:afterAutospacing="1"/>
    </w:pPr>
    <w:rPr>
      <w:b/>
      <w:bCs/>
      <w:sz w:val="22"/>
      <w:szCs w:val="22"/>
      <w:lang w:eastAsia="lv-LV"/>
    </w:rPr>
  </w:style>
  <w:style w:type="paragraph" w:customStyle="1" w:styleId="font7">
    <w:name w:val="font7"/>
    <w:basedOn w:val="Normal"/>
    <w:rsid w:val="00B94CCE"/>
    <w:pPr>
      <w:spacing w:before="100" w:beforeAutospacing="1" w:after="100" w:afterAutospacing="1"/>
    </w:pPr>
    <w:rPr>
      <w:b/>
      <w:bCs/>
      <w:sz w:val="32"/>
      <w:szCs w:val="32"/>
      <w:lang w:eastAsia="lv-LV"/>
    </w:rPr>
  </w:style>
  <w:style w:type="paragraph" w:customStyle="1" w:styleId="font8">
    <w:name w:val="font8"/>
    <w:basedOn w:val="Normal"/>
    <w:rsid w:val="00B94CCE"/>
    <w:pPr>
      <w:spacing w:before="100" w:beforeAutospacing="1" w:after="100" w:afterAutospacing="1"/>
    </w:pPr>
    <w:rPr>
      <w:sz w:val="32"/>
      <w:szCs w:val="32"/>
      <w:lang w:eastAsia="lv-LV"/>
    </w:rPr>
  </w:style>
  <w:style w:type="numbering" w:customStyle="1" w:styleId="NoList4">
    <w:name w:val="No List4"/>
    <w:next w:val="NoList"/>
    <w:uiPriority w:val="99"/>
    <w:semiHidden/>
    <w:unhideWhenUsed/>
    <w:rsid w:val="00B94CCE"/>
  </w:style>
  <w:style w:type="table" w:customStyle="1" w:styleId="TableGrid141">
    <w:name w:val="Table Grid141"/>
    <w:basedOn w:val="TableNormal"/>
    <w:next w:val="TableGrid"/>
    <w:uiPriority w:val="59"/>
    <w:rsid w:val="00B94CC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94CCE"/>
  </w:style>
  <w:style w:type="table" w:customStyle="1" w:styleId="TableGrid1311">
    <w:name w:val="Table Grid13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nhideWhenUsed/>
    <w:qFormat/>
    <w:rsid w:val="00B94CCE"/>
    <w:pPr>
      <w:keepNext/>
      <w:keepLines/>
      <w:spacing w:before="40"/>
      <w:outlineLvl w:val="5"/>
    </w:pPr>
    <w:rPr>
      <w:rFonts w:ascii="Calibri Light" w:hAnsi="Calibri Light"/>
      <w:color w:val="1F3763"/>
    </w:rPr>
  </w:style>
  <w:style w:type="numbering" w:customStyle="1" w:styleId="NoList111">
    <w:name w:val="No List111"/>
    <w:next w:val="NoList"/>
    <w:uiPriority w:val="99"/>
    <w:semiHidden/>
    <w:unhideWhenUsed/>
    <w:rsid w:val="00B94CCE"/>
  </w:style>
  <w:style w:type="table" w:customStyle="1" w:styleId="TableGrid16">
    <w:name w:val="Table Grid16"/>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B94CCE"/>
    <w:pPr>
      <w:tabs>
        <w:tab w:val="center" w:pos="4153"/>
        <w:tab w:val="right" w:pos="8306"/>
      </w:tabs>
    </w:pPr>
    <w:rPr>
      <w:rFonts w:eastAsia="Calibri"/>
      <w:szCs w:val="22"/>
    </w:rPr>
  </w:style>
  <w:style w:type="numbering" w:customStyle="1" w:styleId="NoList1111">
    <w:name w:val="No List1111"/>
    <w:next w:val="NoList"/>
    <w:uiPriority w:val="99"/>
    <w:semiHidden/>
    <w:unhideWhenUsed/>
    <w:rsid w:val="00B94CCE"/>
  </w:style>
  <w:style w:type="table" w:customStyle="1" w:styleId="TableGrid12911">
    <w:name w:val="Table Grid129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B94CCE"/>
    <w:rPr>
      <w:rFonts w:eastAsia="Times New Roman" w:cs="Times New Roman"/>
      <w:szCs w:val="20"/>
    </w:rPr>
  </w:style>
  <w:style w:type="character" w:customStyle="1" w:styleId="Heading6Char1">
    <w:name w:val="Heading 6 Char1"/>
    <w:basedOn w:val="DefaultParagraphFont"/>
    <w:uiPriority w:val="9"/>
    <w:semiHidden/>
    <w:rsid w:val="00B94CCE"/>
    <w:rPr>
      <w:rFonts w:ascii="Calibri Light" w:eastAsia="Times New Roman" w:hAnsi="Calibri Light" w:cs="Times New Roman"/>
      <w:color w:val="1F4D78"/>
      <w:szCs w:val="20"/>
    </w:rPr>
  </w:style>
  <w:style w:type="table" w:customStyle="1" w:styleId="TableGrid31">
    <w:name w:val="Table Grid3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B94CCE"/>
  </w:style>
  <w:style w:type="table" w:customStyle="1" w:styleId="TableGrid51">
    <w:name w:val="Table Grid5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94CCE"/>
  </w:style>
  <w:style w:type="table" w:customStyle="1" w:styleId="TableGrid22">
    <w:name w:val="Table Grid2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B94CCE"/>
  </w:style>
  <w:style w:type="table" w:customStyle="1" w:styleId="TableGrid81">
    <w:name w:val="Table Grid81"/>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
    <w:name w:val="List 11"/>
    <w:basedOn w:val="NoList"/>
    <w:rsid w:val="00B94CCE"/>
  </w:style>
  <w:style w:type="numbering" w:customStyle="1" w:styleId="NoList31">
    <w:name w:val="No List31"/>
    <w:next w:val="NoList"/>
    <w:uiPriority w:val="99"/>
    <w:semiHidden/>
    <w:unhideWhenUsed/>
    <w:rsid w:val="00B94CCE"/>
  </w:style>
  <w:style w:type="table" w:customStyle="1" w:styleId="TableGrid17">
    <w:name w:val="Table Grid17"/>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6RakstzRakstzCharCharRakstzRakstz">
    <w:name w:val="Char Char6 Rakstz. Rakstz. Char Char Rakstz. Rakstz."/>
    <w:basedOn w:val="Normal"/>
    <w:semiHidden/>
    <w:rsid w:val="00B94CCE"/>
    <w:pPr>
      <w:spacing w:after="160" w:line="240" w:lineRule="exact"/>
    </w:pPr>
    <w:rPr>
      <w:rFonts w:ascii="Verdana" w:hAnsi="Verdana"/>
      <w:sz w:val="20"/>
      <w:szCs w:val="20"/>
      <w:lang w:val="en-US"/>
    </w:rPr>
  </w:style>
  <w:style w:type="table" w:customStyle="1" w:styleId="TableGrid18">
    <w:name w:val="Table Grid18"/>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B94CCE"/>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NotBold">
    <w:name w:val="Heading #4 + Not Bold"/>
    <w:rsid w:val="00B94CCE"/>
    <w:rPr>
      <w:rFonts w:ascii="Times New Roman" w:hAnsi="Times New Roman" w:cs="Times New Roman" w:hint="default"/>
      <w:b/>
      <w:bCs/>
      <w:spacing w:val="0"/>
      <w:sz w:val="22"/>
      <w:szCs w:val="22"/>
    </w:rPr>
  </w:style>
  <w:style w:type="paragraph" w:customStyle="1" w:styleId="BodyText20">
    <w:name w:val="Body Text2"/>
    <w:basedOn w:val="Normal"/>
    <w:rsid w:val="00B94CCE"/>
    <w:pPr>
      <w:shd w:val="clear" w:color="auto" w:fill="FFFFFF"/>
      <w:spacing w:line="298" w:lineRule="exact"/>
      <w:jc w:val="center"/>
    </w:pPr>
    <w:rPr>
      <w:sz w:val="22"/>
      <w:szCs w:val="22"/>
      <w:lang w:eastAsia="lv-LV"/>
    </w:rPr>
  </w:style>
  <w:style w:type="table" w:customStyle="1" w:styleId="TableGrid1221">
    <w:name w:val="Table Grid12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
    <w:name w:val="Table Grid129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B94CCE"/>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0">
    <w:name w:val="Table Grid1211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126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
    <w:name w:val="Table Grid129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2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128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2">
    <w:name w:val="Table Grid128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1">
    <w:name w:val="Table Grid127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211">
    <w:name w:val="Table Grid1292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3">
    <w:name w:val="Table Grid1293"/>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4">
    <w:name w:val="Table Grid1294"/>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5">
    <w:name w:val="Table Grid1295"/>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28"/>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1111">
    <w:name w:val="Table Grid1291111"/>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29"/>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30"/>
    <w:basedOn w:val="TableNormal"/>
    <w:uiPriority w:val="39"/>
    <w:rsid w:val="00B94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
    <w:name w:val="values"/>
    <w:basedOn w:val="DefaultParagraphFont"/>
    <w:rsid w:val="00B94CCE"/>
  </w:style>
  <w:style w:type="table" w:customStyle="1" w:styleId="TableGrid113">
    <w:name w:val="Table Grid113"/>
    <w:basedOn w:val="TableNormal"/>
    <w:next w:val="TableGrid"/>
    <w:uiPriority w:val="39"/>
    <w:rsid w:val="00B9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94CCE"/>
  </w:style>
  <w:style w:type="table" w:customStyle="1" w:styleId="TableGrid133">
    <w:name w:val="Table Grid133"/>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94CCE"/>
  </w:style>
  <w:style w:type="table" w:customStyle="1" w:styleId="TableGrid114">
    <w:name w:val="Table Grid11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B94CCE"/>
  </w:style>
  <w:style w:type="table" w:customStyle="1" w:styleId="TableGrid1296">
    <w:name w:val="Table Grid1296"/>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4">
    <w:name w:val="Table Grid94"/>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B94CCE"/>
  </w:style>
  <w:style w:type="table" w:customStyle="1" w:styleId="TableGrid53">
    <w:name w:val="Table Grid53"/>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B94CCE"/>
  </w:style>
  <w:style w:type="table" w:customStyle="1" w:styleId="TableGrid313">
    <w:name w:val="Table Grid313"/>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B94CCE"/>
  </w:style>
  <w:style w:type="table" w:customStyle="1" w:styleId="TableGrid83">
    <w:name w:val="Table Grid83"/>
    <w:basedOn w:val="TableNormal"/>
    <w:next w:val="TableGrid"/>
    <w:uiPriority w:val="5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2">
    <w:name w:val="List 12"/>
    <w:basedOn w:val="NoList"/>
    <w:rsid w:val="00B94CCE"/>
    <w:pPr>
      <w:numPr>
        <w:numId w:val="2"/>
      </w:numPr>
    </w:pPr>
  </w:style>
  <w:style w:type="numbering" w:customStyle="1" w:styleId="NoList32">
    <w:name w:val="No List32"/>
    <w:next w:val="NoList"/>
    <w:uiPriority w:val="99"/>
    <w:semiHidden/>
    <w:unhideWhenUsed/>
    <w:rsid w:val="00B94CCE"/>
  </w:style>
  <w:style w:type="table" w:customStyle="1" w:styleId="TableGrid911">
    <w:name w:val="Table Grid911"/>
    <w:basedOn w:val="TableNormal"/>
    <w:next w:val="TableGrid"/>
    <w:uiPriority w:val="3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a">
    <w:name w:val="TableGrid1"/>
    <w:rsid w:val="00B94CCE"/>
    <w:pPr>
      <w:spacing w:after="0" w:line="240" w:lineRule="auto"/>
    </w:pPr>
    <w:rPr>
      <w:rFonts w:ascii="Calibri" w:eastAsia="Times New Roman" w:hAnsi="Calibri"/>
      <w:lang w:eastAsia="lv-LV"/>
    </w:rPr>
    <w:tblPr>
      <w:tblCellMar>
        <w:top w:w="0" w:type="dxa"/>
        <w:left w:w="0" w:type="dxa"/>
        <w:bottom w:w="0" w:type="dxa"/>
        <w:right w:w="0" w:type="dxa"/>
      </w:tblCellMar>
    </w:tblPr>
  </w:style>
  <w:style w:type="table" w:customStyle="1" w:styleId="TableGrid13111">
    <w:name w:val="Table Grid13111"/>
    <w:basedOn w:val="TableNormal"/>
    <w:next w:val="TableGrid"/>
    <w:uiPriority w:val="59"/>
    <w:rsid w:val="00B94C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B94CCE"/>
    <w:rPr>
      <w:color w:val="605E5C"/>
      <w:shd w:val="clear" w:color="auto" w:fill="E1DFDD"/>
    </w:rPr>
  </w:style>
  <w:style w:type="numbering" w:customStyle="1" w:styleId="NoList41">
    <w:name w:val="No List41"/>
    <w:next w:val="NoList"/>
    <w:uiPriority w:val="99"/>
    <w:semiHidden/>
    <w:unhideWhenUsed/>
    <w:rsid w:val="00B94CCE"/>
  </w:style>
  <w:style w:type="table" w:customStyle="1" w:styleId="TableGrid142">
    <w:name w:val="Table Grid142"/>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B94CCE"/>
  </w:style>
  <w:style w:type="table" w:customStyle="1" w:styleId="TableGrid131111">
    <w:name w:val="Table Grid131111"/>
    <w:basedOn w:val="TableNormal"/>
    <w:next w:val="TableGrid"/>
    <w:uiPriority w:val="39"/>
    <w:rsid w:val="00B94CCE"/>
    <w:pPr>
      <w:spacing w:after="0" w:line="240" w:lineRule="auto"/>
    </w:pPr>
    <w:rPr>
      <w:rFonts w:ascii="Times New Roman Bold" w:hAnsi="Times New Roman Bold"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B94CCE"/>
  </w:style>
  <w:style w:type="table" w:customStyle="1" w:styleId="TableGrid111111">
    <w:name w:val="Table Grid11111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B94CCE"/>
  </w:style>
  <w:style w:type="table" w:customStyle="1" w:styleId="TableGrid129112">
    <w:name w:val="Table Grid129112"/>
    <w:basedOn w:val="TableNormal"/>
    <w:uiPriority w:val="39"/>
    <w:rsid w:val="00B94C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1">
    <w:name w:val="No List21111"/>
    <w:next w:val="NoList"/>
    <w:uiPriority w:val="99"/>
    <w:semiHidden/>
    <w:unhideWhenUsed/>
    <w:rsid w:val="00B94CCE"/>
  </w:style>
  <w:style w:type="table" w:customStyle="1" w:styleId="TableGrid5111">
    <w:name w:val="Table Grid5111"/>
    <w:basedOn w:val="TableNormal"/>
    <w:next w:val="TableGrid"/>
    <w:uiPriority w:val="59"/>
    <w:rsid w:val="00B94CCE"/>
    <w:pPr>
      <w:widowControl w:val="0"/>
      <w:spacing w:after="0" w:line="240" w:lineRule="auto"/>
    </w:pPr>
    <w:rPr>
      <w:rFonts w:ascii="Courier New" w:eastAsia="Courier New" w:hAnsi="Courier New" w:cs="Courier New"/>
      <w:sz w:val="24"/>
      <w:szCs w:val="24"/>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B94CCE"/>
  </w:style>
  <w:style w:type="table" w:customStyle="1" w:styleId="TableGrid221">
    <w:name w:val="Table Grid2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rsid w:val="00B94CC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B94CCE"/>
  </w:style>
  <w:style w:type="table" w:customStyle="1" w:styleId="TableGrid921">
    <w:name w:val="Table Grid921"/>
    <w:basedOn w:val="TableNormal"/>
    <w:next w:val="TableGrid"/>
    <w:uiPriority w:val="39"/>
    <w:rsid w:val="00B94CC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1">
    <w:name w:val="List 111"/>
    <w:basedOn w:val="NoList"/>
    <w:rsid w:val="00B94CCE"/>
    <w:pPr>
      <w:numPr>
        <w:numId w:val="1"/>
      </w:numPr>
    </w:pPr>
  </w:style>
  <w:style w:type="numbering" w:customStyle="1" w:styleId="NoList311">
    <w:name w:val="No List311"/>
    <w:next w:val="NoList"/>
    <w:uiPriority w:val="99"/>
    <w:semiHidden/>
    <w:unhideWhenUsed/>
    <w:rsid w:val="00B94CCE"/>
  </w:style>
  <w:style w:type="table" w:customStyle="1" w:styleId="TableGrid14111">
    <w:name w:val="Table Grid14111"/>
    <w:basedOn w:val="TableNormal"/>
    <w:next w:val="TableGrid"/>
    <w:uiPriority w:val="59"/>
    <w:rsid w:val="00B94CCE"/>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basedOn w:val="Normal"/>
    <w:rsid w:val="00B94CCE"/>
    <w:pPr>
      <w:autoSpaceDN w:val="0"/>
    </w:pPr>
    <w:rPr>
      <w:rFonts w:ascii="Liberation Serif" w:eastAsiaTheme="minorHAnsi" w:hAnsi="Liberation Serif" w:cs="Calibri"/>
      <w:lang w:eastAsia="zh-CN"/>
    </w:rPr>
  </w:style>
  <w:style w:type="table" w:customStyle="1" w:styleId="TableGrid1262">
    <w:name w:val="Table Grid1262"/>
    <w:basedOn w:val="TableNormal"/>
    <w:uiPriority w:val="39"/>
    <w:rsid w:val="0057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6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B3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7">
    <w:name w:val="Table Grid1297"/>
    <w:basedOn w:val="TableNormal"/>
    <w:uiPriority w:val="39"/>
    <w:rsid w:val="006A7E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4">
    <w:name w:val="Table Grid12124"/>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unhideWhenUsed/>
    <w:rsid w:val="00622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1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4D6B"/>
    <w:rPr>
      <w:rFonts w:ascii="Courier New" w:eastAsia="Courier New" w:hAnsi="Courier New" w:cs="Courier New"/>
      <w:color w:val="000000"/>
      <w:sz w:val="24"/>
      <w:szCs w:val="24"/>
      <w:lang w:eastAsia="lv-LV" w:bidi="lv-LV"/>
    </w:rPr>
  </w:style>
  <w:style w:type="paragraph" w:customStyle="1" w:styleId="Noklusjumastils">
    <w:name w:val="Noklusējuma stils"/>
    <w:rsid w:val="00570A6A"/>
    <w:pPr>
      <w:widowControl w:val="0"/>
      <w:suppressAutoHyphens/>
      <w:spacing w:line="252" w:lineRule="auto"/>
    </w:pPr>
    <w:rPr>
      <w:rFonts w:ascii="Times New Roman" w:eastAsia="SimSun" w:hAnsi="Times New Roman" w:cs="Lucida Sans"/>
      <w:color w:val="00000A"/>
      <w:sz w:val="24"/>
      <w:szCs w:val="24"/>
      <w:lang w:eastAsia="zh-CN" w:bidi="hi-IN"/>
    </w:rPr>
  </w:style>
  <w:style w:type="character" w:customStyle="1" w:styleId="multiline">
    <w:name w:val="multiline"/>
    <w:rsid w:val="007D7B1F"/>
  </w:style>
  <w:style w:type="character" w:styleId="SubtleEmphasis">
    <w:name w:val="Subtle Emphasis"/>
    <w:uiPriority w:val="19"/>
    <w:qFormat/>
    <w:rsid w:val="00432FB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9721">
      <w:bodyDiv w:val="1"/>
      <w:marLeft w:val="0"/>
      <w:marRight w:val="0"/>
      <w:marTop w:val="0"/>
      <w:marBottom w:val="0"/>
      <w:divBdr>
        <w:top w:val="none" w:sz="0" w:space="0" w:color="auto"/>
        <w:left w:val="none" w:sz="0" w:space="0" w:color="auto"/>
        <w:bottom w:val="none" w:sz="0" w:space="0" w:color="auto"/>
        <w:right w:val="none" w:sz="0" w:space="0" w:color="auto"/>
      </w:divBdr>
    </w:div>
    <w:div w:id="652954345">
      <w:bodyDiv w:val="1"/>
      <w:marLeft w:val="0"/>
      <w:marRight w:val="0"/>
      <w:marTop w:val="0"/>
      <w:marBottom w:val="0"/>
      <w:divBdr>
        <w:top w:val="none" w:sz="0" w:space="0" w:color="auto"/>
        <w:left w:val="none" w:sz="0" w:space="0" w:color="auto"/>
        <w:bottom w:val="none" w:sz="0" w:space="0" w:color="auto"/>
        <w:right w:val="none" w:sz="0" w:space="0" w:color="auto"/>
      </w:divBdr>
    </w:div>
    <w:div w:id="660894271">
      <w:bodyDiv w:val="1"/>
      <w:marLeft w:val="0"/>
      <w:marRight w:val="0"/>
      <w:marTop w:val="0"/>
      <w:marBottom w:val="0"/>
      <w:divBdr>
        <w:top w:val="none" w:sz="0" w:space="0" w:color="auto"/>
        <w:left w:val="none" w:sz="0" w:space="0" w:color="auto"/>
        <w:bottom w:val="none" w:sz="0" w:space="0" w:color="auto"/>
        <w:right w:val="none" w:sz="0" w:space="0" w:color="auto"/>
      </w:divBdr>
    </w:div>
    <w:div w:id="1316757772">
      <w:bodyDiv w:val="1"/>
      <w:marLeft w:val="0"/>
      <w:marRight w:val="0"/>
      <w:marTop w:val="0"/>
      <w:marBottom w:val="0"/>
      <w:divBdr>
        <w:top w:val="none" w:sz="0" w:space="0" w:color="auto"/>
        <w:left w:val="none" w:sz="0" w:space="0" w:color="auto"/>
        <w:bottom w:val="none" w:sz="0" w:space="0" w:color="auto"/>
        <w:right w:val="none" w:sz="0" w:space="0" w:color="auto"/>
      </w:divBdr>
    </w:div>
    <w:div w:id="18796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5A02-9A8C-4C94-BB2F-68396B57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9152</Words>
  <Characters>5218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Štrombaha</dc:creator>
  <cp:keywords/>
  <dc:description/>
  <cp:lastModifiedBy>Alise</cp:lastModifiedBy>
  <cp:revision>2</cp:revision>
  <cp:lastPrinted>2020-10-05T10:22:00Z</cp:lastPrinted>
  <dcterms:created xsi:type="dcterms:W3CDTF">2022-04-04T14:13:00Z</dcterms:created>
  <dcterms:modified xsi:type="dcterms:W3CDTF">2022-04-04T14:13:00Z</dcterms:modified>
</cp:coreProperties>
</file>