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03E7"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sz w:val="24"/>
          <w:szCs w:val="24"/>
          <w:lang w:val="en-US"/>
        </w:rPr>
      </w:pPr>
      <w:bookmarkStart w:id="0" w:name="_Hlk120283758"/>
      <w:bookmarkEnd w:id="0"/>
      <w:r w:rsidRPr="00F728F0">
        <w:rPr>
          <w:rFonts w:ascii="Times New Roman" w:eastAsia="Times New Roman" w:hAnsi="Times New Roman" w:cs="Times New Roman"/>
          <w:noProof/>
          <w:sz w:val="24"/>
          <w:szCs w:val="24"/>
          <w:lang w:val="en-US"/>
        </w:rPr>
        <w:drawing>
          <wp:inline distT="0" distB="0" distL="0" distR="0" wp14:anchorId="38FB382F" wp14:editId="18A72D2F">
            <wp:extent cx="847725" cy="904875"/>
            <wp:effectExtent l="0" t="0" r="9525" b="9525"/>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pic:spPr>
                </pic:pic>
              </a:graphicData>
            </a:graphic>
          </wp:inline>
        </w:drawing>
      </w:r>
    </w:p>
    <w:p w14:paraId="2E7799EC"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b/>
          <w:sz w:val="28"/>
          <w:szCs w:val="28"/>
          <w:lang w:val="en-US"/>
        </w:rPr>
      </w:pPr>
      <w:r w:rsidRPr="00F728F0">
        <w:rPr>
          <w:rFonts w:ascii="Times New Roman" w:eastAsia="Times New Roman" w:hAnsi="Times New Roman" w:cs="Times New Roman"/>
          <w:b/>
          <w:sz w:val="28"/>
          <w:szCs w:val="28"/>
          <w:lang w:val="en-US"/>
        </w:rPr>
        <w:t>Saulkrastu novada pašvaldība</w:t>
      </w:r>
    </w:p>
    <w:p w14:paraId="3D58C6E1"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b/>
          <w:bCs/>
          <w:sz w:val="28"/>
          <w:szCs w:val="28"/>
          <w:lang w:val="en-US"/>
        </w:rPr>
      </w:pPr>
      <w:r w:rsidRPr="00F728F0">
        <w:rPr>
          <w:rFonts w:ascii="Times New Roman" w:eastAsia="Times New Roman" w:hAnsi="Times New Roman" w:cs="Times New Roman"/>
          <w:bCs/>
          <w:sz w:val="28"/>
          <w:szCs w:val="28"/>
          <w:lang w:val="en-US"/>
        </w:rPr>
        <w:t xml:space="preserve">SĒJAS </w:t>
      </w:r>
      <w:r w:rsidRPr="00F728F0">
        <w:rPr>
          <w:rFonts w:ascii="Times New Roman" w:eastAsia="Times New Roman" w:hAnsi="Times New Roman" w:cs="Times New Roman"/>
          <w:sz w:val="28"/>
          <w:szCs w:val="28"/>
          <w:lang w:val="en-US"/>
        </w:rPr>
        <w:t>PIRMSSKOLAS IZGLĪTĪBAS IESTĀDE „</w:t>
      </w:r>
      <w:r w:rsidRPr="00F728F0">
        <w:rPr>
          <w:rFonts w:ascii="Times New Roman" w:eastAsia="Times New Roman" w:hAnsi="Times New Roman" w:cs="Times New Roman"/>
          <w:b/>
          <w:bCs/>
          <w:sz w:val="28"/>
          <w:szCs w:val="28"/>
          <w:lang w:val="en-US"/>
        </w:rPr>
        <w:t>BITĪTE”</w:t>
      </w:r>
    </w:p>
    <w:p w14:paraId="11D27EE8"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sz w:val="16"/>
          <w:szCs w:val="16"/>
          <w:lang w:val="en-US"/>
        </w:rPr>
      </w:pPr>
      <w:r w:rsidRPr="00F728F0">
        <w:rPr>
          <w:rFonts w:ascii="Times New Roman" w:eastAsia="Times New Roman" w:hAnsi="Times New Roman" w:cs="Times New Roman"/>
          <w:sz w:val="16"/>
          <w:szCs w:val="16"/>
          <w:lang w:val="en-US"/>
        </w:rPr>
        <w:t>___________________________________________________________________________________________</w:t>
      </w:r>
    </w:p>
    <w:p w14:paraId="535B439A" w14:textId="77777777" w:rsidR="00F728F0" w:rsidRPr="00F728F0" w:rsidRDefault="00F728F0" w:rsidP="00F728F0">
      <w:pPr>
        <w:spacing w:after="0" w:line="360" w:lineRule="auto"/>
        <w:jc w:val="center"/>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rPr>
        <w:t xml:space="preserve">           </w:t>
      </w:r>
      <w:r w:rsidRPr="00F728F0">
        <w:rPr>
          <w:rFonts w:ascii="Times New Roman" w:eastAsia="Times New Roman" w:hAnsi="Times New Roman" w:cs="Times New Roman"/>
          <w:sz w:val="24"/>
          <w:szCs w:val="24"/>
          <w:lang w:val="en-US"/>
        </w:rPr>
        <w:t>Reģistrācijas Nr. 40900036838, Saulkrastu novadā, Sējas pagastā, Lojā, LV - 2142</w:t>
      </w:r>
    </w:p>
    <w:p w14:paraId="6F3D430F" w14:textId="77777777" w:rsidR="00F728F0" w:rsidRPr="00F728F0" w:rsidRDefault="00F728F0" w:rsidP="00F728F0">
      <w:pPr>
        <w:spacing w:after="0" w:line="360" w:lineRule="auto"/>
        <w:jc w:val="center"/>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lang w:val="en-US"/>
        </w:rPr>
        <w:t xml:space="preserve">tālrunis 27891859, e-pasts: </w:t>
      </w:r>
      <w:hyperlink r:id="rId8" w:history="1">
        <w:r w:rsidRPr="00F728F0">
          <w:rPr>
            <w:rFonts w:ascii="Times New Roman" w:eastAsia="Times New Roman" w:hAnsi="Times New Roman" w:cs="Times New Roman"/>
            <w:color w:val="0000FF"/>
            <w:sz w:val="24"/>
            <w:szCs w:val="24"/>
            <w:u w:val="single"/>
            <w:lang w:val="en-US"/>
          </w:rPr>
          <w:t>bitite@saulkrasti.lv</w:t>
        </w:r>
      </w:hyperlink>
      <w:r w:rsidRPr="00F728F0">
        <w:rPr>
          <w:rFonts w:ascii="Times New Roman" w:eastAsia="Times New Roman" w:hAnsi="Times New Roman" w:cs="Times New Roman"/>
          <w:sz w:val="24"/>
          <w:szCs w:val="24"/>
          <w:lang w:val="en-US"/>
        </w:rPr>
        <w:t>.</w:t>
      </w:r>
    </w:p>
    <w:p w14:paraId="1C4287AB"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3F5B7048"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SĒJĀ</w:t>
      </w:r>
    </w:p>
    <w:p w14:paraId="31EF46BC"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43796633" w14:textId="77777777" w:rsidR="00F728F0" w:rsidRPr="00F728F0"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TIRGUS IZPĒTE</w:t>
      </w:r>
    </w:p>
    <w:p w14:paraId="23528C72" w14:textId="77777777" w:rsidR="00F728F0" w:rsidRPr="00F728F0"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p>
    <w:p w14:paraId="30E2A3B1" w14:textId="45B239E5" w:rsidR="00F728F0" w:rsidRPr="00812CF4" w:rsidRDefault="001D759D" w:rsidP="00F728F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Trauku mazgājamās mašīnas </w:t>
      </w:r>
      <w:r w:rsidR="00F728F0" w:rsidRPr="00812CF4">
        <w:rPr>
          <w:rFonts w:ascii="Times New Roman" w:eastAsia="Times New Roman" w:hAnsi="Times New Roman" w:cs="Times New Roman"/>
          <w:b/>
          <w:bCs/>
          <w:sz w:val="24"/>
          <w:szCs w:val="24"/>
        </w:rPr>
        <w:t>iegāde pirmsskolas izglītības iestādei “Bitīte”</w:t>
      </w:r>
    </w:p>
    <w:p w14:paraId="01AE9293" w14:textId="77777777" w:rsidR="00F728F0" w:rsidRPr="00812CF4" w:rsidRDefault="00F728F0" w:rsidP="00F728F0">
      <w:pPr>
        <w:spacing w:after="0" w:line="240" w:lineRule="auto"/>
        <w:rPr>
          <w:rFonts w:ascii="Times New Roman" w:eastAsia="Times New Roman" w:hAnsi="Times New Roman" w:cs="Times New Roman"/>
          <w:b/>
          <w:bCs/>
          <w:sz w:val="24"/>
          <w:szCs w:val="24"/>
        </w:rPr>
      </w:pPr>
    </w:p>
    <w:p w14:paraId="2139B9A4" w14:textId="77777777" w:rsidR="00F728F0" w:rsidRPr="00812CF4" w:rsidRDefault="00F728F0" w:rsidP="00F728F0">
      <w:pPr>
        <w:numPr>
          <w:ilvl w:val="0"/>
          <w:numId w:val="1"/>
        </w:numPr>
        <w:spacing w:after="0" w:line="240" w:lineRule="auto"/>
        <w:jc w:val="both"/>
        <w:rPr>
          <w:rFonts w:ascii="Times New Roman" w:eastAsia="Times New Roman" w:hAnsi="Times New Roman" w:cs="Times New Roman"/>
          <w:b/>
          <w:bCs/>
          <w:sz w:val="24"/>
          <w:szCs w:val="24"/>
        </w:rPr>
      </w:pPr>
      <w:r w:rsidRPr="00812CF4">
        <w:rPr>
          <w:rFonts w:ascii="Times New Roman" w:eastAsia="Times New Roman" w:hAnsi="Times New Roman" w:cs="Times New Roman"/>
          <w:b/>
          <w:bCs/>
          <w:sz w:val="24"/>
          <w:szCs w:val="24"/>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F728F0" w:rsidRPr="00F728F0" w14:paraId="044C55E1"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E9390D0" w14:textId="77777777" w:rsidR="00F728F0" w:rsidRPr="00F728F0" w:rsidRDefault="00F728F0" w:rsidP="00F728F0">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3E2749F0"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Pirmsskolas izglītības iestāde “Bitīte”</w:t>
            </w:r>
          </w:p>
        </w:tc>
      </w:tr>
      <w:tr w:rsidR="00F728F0" w:rsidRPr="00F728F0" w14:paraId="440CC168"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F875C78"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06F36F98"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Saulkrastu novads, Sējas pagasts, Loja, LV - 2142</w:t>
            </w:r>
          </w:p>
        </w:tc>
      </w:tr>
      <w:tr w:rsidR="00F728F0" w:rsidRPr="00F728F0" w14:paraId="6FF2EED2"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8648C8C"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0470A191"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40900036838</w:t>
            </w:r>
          </w:p>
        </w:tc>
      </w:tr>
      <w:tr w:rsidR="00F728F0" w:rsidRPr="00F728F0" w14:paraId="1465852C"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55C0E280"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Telefona numurs</w:t>
            </w:r>
          </w:p>
        </w:tc>
        <w:tc>
          <w:tcPr>
            <w:tcW w:w="6480" w:type="dxa"/>
            <w:tcBorders>
              <w:top w:val="single" w:sz="4" w:space="0" w:color="auto"/>
              <w:left w:val="single" w:sz="4" w:space="0" w:color="auto"/>
              <w:bottom w:val="single" w:sz="4" w:space="0" w:color="auto"/>
              <w:right w:val="single" w:sz="4" w:space="0" w:color="auto"/>
            </w:tcBorders>
          </w:tcPr>
          <w:p w14:paraId="63BE3E36"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27891859</w:t>
            </w:r>
          </w:p>
        </w:tc>
      </w:tr>
      <w:tr w:rsidR="00F728F0" w:rsidRPr="00F728F0" w14:paraId="4E784DFE"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15B29D83"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e-pasta adrese</w:t>
            </w:r>
          </w:p>
        </w:tc>
        <w:tc>
          <w:tcPr>
            <w:tcW w:w="6480" w:type="dxa"/>
            <w:tcBorders>
              <w:top w:val="single" w:sz="4" w:space="0" w:color="auto"/>
              <w:left w:val="single" w:sz="4" w:space="0" w:color="auto"/>
              <w:bottom w:val="single" w:sz="4" w:space="0" w:color="auto"/>
              <w:right w:val="single" w:sz="4" w:space="0" w:color="auto"/>
            </w:tcBorders>
          </w:tcPr>
          <w:p w14:paraId="00516ABC"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r w:rsidRPr="00F728F0">
              <w:rPr>
                <w:rFonts w:ascii="Times New Roman" w:eastAsia="Times New Roman" w:hAnsi="Times New Roman" w:cs="Times New Roman"/>
                <w:color w:val="1F3864" w:themeColor="accent1" w:themeShade="80"/>
                <w:sz w:val="24"/>
                <w:szCs w:val="24"/>
                <w:u w:val="single"/>
              </w:rPr>
              <w:t>bitite@saulkrasti.lv</w:t>
            </w:r>
          </w:p>
        </w:tc>
      </w:tr>
      <w:tr w:rsidR="00F728F0" w:rsidRPr="00F728F0" w14:paraId="633D72D4"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854DCBE"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Kontaktpersona</w:t>
            </w:r>
            <w:r w:rsidRPr="00F728F0">
              <w:rPr>
                <w:rFonts w:ascii="Times New Roman" w:eastAsia="Times New Roman" w:hAnsi="Times New Roman" w:cs="Times New Roman"/>
                <w:b/>
                <w:sz w:val="24"/>
                <w:szCs w:val="24"/>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14:paraId="6AA55A95"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 Pirmsskolas izglītības iestādes vadītāja Daiga Kunčerova</w:t>
            </w:r>
          </w:p>
          <w:p w14:paraId="6491062E" w14:textId="77777777" w:rsidR="00F728F0" w:rsidRPr="00F728F0" w:rsidRDefault="00F728F0" w:rsidP="00F728F0">
            <w:pPr>
              <w:spacing w:after="0" w:line="240" w:lineRule="auto"/>
              <w:rPr>
                <w:rFonts w:ascii="Times New Roman" w:eastAsia="Times New Roman" w:hAnsi="Times New Roman" w:cs="Times New Roman"/>
                <w:color w:val="1F3864" w:themeColor="accent1" w:themeShade="80"/>
                <w:sz w:val="24"/>
                <w:szCs w:val="24"/>
                <w:u w:val="single"/>
                <w:lang w:val="en-US"/>
              </w:rPr>
            </w:pPr>
            <w:r w:rsidRPr="00F728F0">
              <w:rPr>
                <w:rFonts w:ascii="Times New Roman" w:eastAsia="Times New Roman" w:hAnsi="Times New Roman" w:cs="Times New Roman"/>
                <w:sz w:val="24"/>
                <w:szCs w:val="24"/>
              </w:rPr>
              <w:t xml:space="preserve"> Mob.tālr.27891859, e-pasts: </w:t>
            </w:r>
            <w:r w:rsidRPr="00F728F0">
              <w:rPr>
                <w:rFonts w:ascii="Times New Roman" w:eastAsia="Times New Roman" w:hAnsi="Times New Roman" w:cs="Times New Roman"/>
                <w:color w:val="1F3864" w:themeColor="accent1" w:themeShade="80"/>
                <w:sz w:val="24"/>
                <w:szCs w:val="24"/>
                <w:u w:val="single"/>
                <w:lang w:val="en-US"/>
              </w:rPr>
              <w:t>daiga.kuncerova@saulkrasti.lv</w:t>
            </w:r>
          </w:p>
          <w:p w14:paraId="2AA6FCD0"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476B22DB"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p>
    <w:p w14:paraId="7424FE5A"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Tirgus izpētes priekšmets:</w:t>
      </w:r>
    </w:p>
    <w:p w14:paraId="4A3EB7E2" w14:textId="33A40D34" w:rsidR="00F728F0" w:rsidRPr="00F728F0" w:rsidRDefault="00B84618" w:rsidP="00F728F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Trauku mazgājamā mašīnas </w:t>
      </w:r>
      <w:r w:rsidR="00F728F0" w:rsidRPr="00F728F0">
        <w:rPr>
          <w:rFonts w:ascii="Times New Roman" w:eastAsia="Times New Roman" w:hAnsi="Times New Roman" w:cs="Times New Roman"/>
          <w:sz w:val="24"/>
          <w:szCs w:val="24"/>
        </w:rPr>
        <w:t>piegāde un uzstādīšana pirmsskolas izglītības iestād</w:t>
      </w:r>
      <w:r w:rsidR="00812CF4">
        <w:rPr>
          <w:rFonts w:ascii="Times New Roman" w:eastAsia="Times New Roman" w:hAnsi="Times New Roman" w:cs="Times New Roman"/>
          <w:sz w:val="24"/>
          <w:szCs w:val="24"/>
        </w:rPr>
        <w:t>ē</w:t>
      </w:r>
      <w:r w:rsidR="00F728F0" w:rsidRPr="00F728F0">
        <w:rPr>
          <w:rFonts w:ascii="Times New Roman" w:eastAsia="Times New Roman" w:hAnsi="Times New Roman" w:cs="Times New Roman"/>
          <w:sz w:val="24"/>
          <w:szCs w:val="24"/>
        </w:rPr>
        <w:t xml:space="preserve"> “Bitīte”</w:t>
      </w:r>
      <w:r w:rsidR="00812CF4">
        <w:rPr>
          <w:rFonts w:ascii="Times New Roman" w:eastAsia="Times New Roman" w:hAnsi="Times New Roman" w:cs="Times New Roman"/>
          <w:sz w:val="24"/>
          <w:szCs w:val="24"/>
        </w:rPr>
        <w:t xml:space="preserve">, </w:t>
      </w:r>
      <w:r w:rsidR="00F728F0" w:rsidRPr="00F728F0">
        <w:rPr>
          <w:rFonts w:ascii="Times New Roman" w:eastAsia="Times New Roman" w:hAnsi="Times New Roman" w:cs="Times New Roman"/>
          <w:sz w:val="24"/>
          <w:szCs w:val="24"/>
        </w:rPr>
        <w:t>Saulkrastu novada, Sējas pagasta, Lojā</w:t>
      </w:r>
      <w:r w:rsidR="00812CF4">
        <w:rPr>
          <w:rFonts w:ascii="Times New Roman" w:eastAsia="Times New Roman" w:hAnsi="Times New Roman" w:cs="Times New Roman"/>
          <w:sz w:val="24"/>
          <w:szCs w:val="24"/>
        </w:rPr>
        <w:t xml:space="preserve"> </w:t>
      </w:r>
      <w:r w:rsidR="00F728F0" w:rsidRPr="00F728F0">
        <w:rPr>
          <w:rFonts w:ascii="Times New Roman" w:eastAsia="Times New Roman" w:hAnsi="Times New Roman" w:cs="Times New Roman"/>
          <w:sz w:val="24"/>
          <w:szCs w:val="24"/>
        </w:rPr>
        <w:t>- atbilstoši Tirgus izpētes tehniskajai specifikācijai (pielikums Nr.5).</w:t>
      </w:r>
    </w:p>
    <w:p w14:paraId="6321363C" w14:textId="77777777" w:rsidR="00F728F0" w:rsidRPr="00F728F0" w:rsidRDefault="00F728F0" w:rsidP="00F728F0">
      <w:pPr>
        <w:spacing w:after="0" w:line="240" w:lineRule="auto"/>
        <w:ind w:left="284"/>
        <w:jc w:val="both"/>
        <w:rPr>
          <w:rFonts w:ascii="Times New Roman" w:eastAsia="Times New Roman" w:hAnsi="Times New Roman" w:cs="Times New Roman"/>
          <w:sz w:val="24"/>
          <w:szCs w:val="24"/>
        </w:rPr>
      </w:pPr>
    </w:p>
    <w:p w14:paraId="0C2A9389"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Calibri" w:hAnsi="Times New Roman" w:cs="Times New Roman"/>
          <w:b/>
          <w:sz w:val="24"/>
          <w:szCs w:val="24"/>
          <w:lang w:eastAsia="lv-LV"/>
        </w:rPr>
        <w:t xml:space="preserve">Līguma izpildes termiņš: </w:t>
      </w:r>
      <w:r w:rsidRPr="00F728F0">
        <w:rPr>
          <w:rFonts w:ascii="Times New Roman" w:eastAsia="Calibri" w:hAnsi="Times New Roman" w:cs="Times New Roman"/>
          <w:sz w:val="24"/>
          <w:szCs w:val="24"/>
          <w:lang w:eastAsia="lv-LV"/>
        </w:rPr>
        <w:t>līguma izpilde jāveic 3 mēnešu laikā no līguma noslēgšanas brīža.</w:t>
      </w:r>
    </w:p>
    <w:p w14:paraId="586AAC49" w14:textId="77777777" w:rsidR="00F728F0" w:rsidRPr="00F728F0" w:rsidRDefault="00F728F0" w:rsidP="00F728F0">
      <w:pPr>
        <w:spacing w:after="0" w:line="240" w:lineRule="auto"/>
        <w:ind w:left="360"/>
        <w:jc w:val="both"/>
        <w:rPr>
          <w:rFonts w:ascii="Times New Roman" w:eastAsia="Times New Roman" w:hAnsi="Times New Roman" w:cs="Times New Roman"/>
          <w:b/>
          <w:sz w:val="24"/>
          <w:szCs w:val="24"/>
        </w:rPr>
      </w:pPr>
    </w:p>
    <w:p w14:paraId="0F604B3B"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Piedāvājumu iesniegšanas vieta, datums un laiks</w:t>
      </w:r>
      <w:r w:rsidRPr="00F728F0">
        <w:rPr>
          <w:rFonts w:ascii="Times New Roman" w:eastAsia="Times New Roman" w:hAnsi="Times New Roman" w:cs="Times New Roman"/>
          <w:sz w:val="24"/>
          <w:szCs w:val="24"/>
        </w:rPr>
        <w:t>.</w:t>
      </w:r>
    </w:p>
    <w:p w14:paraId="7C32E0AF" w14:textId="14B8B28E" w:rsidR="00F728F0" w:rsidRPr="00F728F0" w:rsidRDefault="00F728F0" w:rsidP="00F728F0">
      <w:pPr>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savu piedāvājumu iesniedz</w:t>
      </w:r>
      <w:r w:rsidRPr="00F728F0">
        <w:rPr>
          <w:rFonts w:ascii="Times New Roman" w:eastAsia="Times New Roman" w:hAnsi="Times New Roman" w:cs="Times New Roman"/>
          <w:b/>
          <w:sz w:val="24"/>
          <w:szCs w:val="24"/>
        </w:rPr>
        <w:t xml:space="preserve"> līdz </w:t>
      </w:r>
      <w:r w:rsidRPr="00F728F0">
        <w:rPr>
          <w:rFonts w:ascii="Times New Roman" w:eastAsia="Times New Roman" w:hAnsi="Times New Roman" w:cs="Times New Roman"/>
          <w:b/>
          <w:sz w:val="24"/>
          <w:szCs w:val="24"/>
          <w:u w:val="single"/>
        </w:rPr>
        <w:t>2023.</w:t>
      </w:r>
      <w:r w:rsidR="00812CF4">
        <w:rPr>
          <w:rFonts w:ascii="Times New Roman" w:eastAsia="Times New Roman" w:hAnsi="Times New Roman" w:cs="Times New Roman"/>
          <w:b/>
          <w:sz w:val="24"/>
          <w:szCs w:val="24"/>
          <w:u w:val="single"/>
        </w:rPr>
        <w:t xml:space="preserve"> </w:t>
      </w:r>
      <w:r w:rsidRPr="00F728F0">
        <w:rPr>
          <w:rFonts w:ascii="Times New Roman" w:eastAsia="Times New Roman" w:hAnsi="Times New Roman" w:cs="Times New Roman"/>
          <w:b/>
          <w:sz w:val="24"/>
          <w:szCs w:val="24"/>
          <w:u w:val="single"/>
        </w:rPr>
        <w:t>gada</w:t>
      </w:r>
      <w:r w:rsidR="00B66BC2">
        <w:rPr>
          <w:rFonts w:ascii="Times New Roman" w:eastAsia="Times New Roman" w:hAnsi="Times New Roman" w:cs="Times New Roman"/>
          <w:b/>
          <w:sz w:val="24"/>
          <w:szCs w:val="24"/>
          <w:u w:val="single"/>
        </w:rPr>
        <w:t xml:space="preserve"> 1</w:t>
      </w:r>
      <w:r w:rsidR="00812CF4">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w:t>
      </w:r>
      <w:r w:rsidR="00812CF4">
        <w:rPr>
          <w:rFonts w:ascii="Times New Roman" w:eastAsia="Times New Roman" w:hAnsi="Times New Roman" w:cs="Times New Roman"/>
          <w:b/>
          <w:sz w:val="24"/>
          <w:szCs w:val="24"/>
          <w:u w:val="single"/>
        </w:rPr>
        <w:t xml:space="preserve"> septembrim</w:t>
      </w:r>
      <w:r>
        <w:rPr>
          <w:rFonts w:ascii="Times New Roman" w:eastAsia="Times New Roman" w:hAnsi="Times New Roman" w:cs="Times New Roman"/>
          <w:b/>
          <w:sz w:val="24"/>
          <w:szCs w:val="24"/>
          <w:u w:val="single"/>
        </w:rPr>
        <w:t xml:space="preserve"> </w:t>
      </w:r>
      <w:r w:rsidRPr="00F728F0">
        <w:rPr>
          <w:rFonts w:ascii="Times New Roman" w:eastAsia="Times New Roman" w:hAnsi="Times New Roman" w:cs="Times New Roman"/>
          <w:b/>
          <w:sz w:val="24"/>
          <w:szCs w:val="24"/>
          <w:u w:val="single"/>
        </w:rPr>
        <w:t>plkst</w:t>
      </w:r>
      <w:r>
        <w:rPr>
          <w:rFonts w:ascii="Times New Roman" w:eastAsia="Times New Roman" w:hAnsi="Times New Roman" w:cs="Times New Roman"/>
          <w:b/>
          <w:sz w:val="24"/>
          <w:szCs w:val="24"/>
          <w:u w:val="single"/>
        </w:rPr>
        <w:t>.</w:t>
      </w:r>
      <w:r w:rsidR="00812CF4">
        <w:rPr>
          <w:rFonts w:ascii="Times New Roman" w:eastAsia="Times New Roman" w:hAnsi="Times New Roman" w:cs="Times New Roman"/>
          <w:b/>
          <w:sz w:val="24"/>
          <w:szCs w:val="24"/>
          <w:u w:val="single"/>
        </w:rPr>
        <w:t xml:space="preserve"> 10.00 </w:t>
      </w:r>
      <w:r w:rsidRPr="00F728F0">
        <w:rPr>
          <w:rFonts w:ascii="Times New Roman" w:eastAsia="Times New Roman" w:hAnsi="Times New Roman" w:cs="Times New Roman"/>
          <w:sz w:val="24"/>
          <w:szCs w:val="24"/>
        </w:rPr>
        <w:t xml:space="preserve">nosūtot elektroniski uz e-pastu </w:t>
      </w:r>
      <w:r w:rsidRPr="00B66BC2">
        <w:rPr>
          <w:rFonts w:ascii="Times New Roman" w:eastAsia="Times New Roman" w:hAnsi="Times New Roman" w:cs="Times New Roman"/>
          <w:color w:val="1F3864" w:themeColor="accent1" w:themeShade="80"/>
          <w:sz w:val="24"/>
          <w:szCs w:val="24"/>
          <w:u w:val="single"/>
        </w:rPr>
        <w:t>daiga.kun</w:t>
      </w:r>
      <w:r w:rsidR="00812CF4">
        <w:rPr>
          <w:rFonts w:ascii="Times New Roman" w:eastAsia="Times New Roman" w:hAnsi="Times New Roman" w:cs="Times New Roman"/>
          <w:color w:val="1F3864" w:themeColor="accent1" w:themeShade="80"/>
          <w:sz w:val="24"/>
          <w:szCs w:val="24"/>
          <w:u w:val="single"/>
        </w:rPr>
        <w:t>c</w:t>
      </w:r>
      <w:r w:rsidRPr="00B66BC2">
        <w:rPr>
          <w:rFonts w:ascii="Times New Roman" w:eastAsia="Times New Roman" w:hAnsi="Times New Roman" w:cs="Times New Roman"/>
          <w:color w:val="1F3864" w:themeColor="accent1" w:themeShade="80"/>
          <w:sz w:val="24"/>
          <w:szCs w:val="24"/>
          <w:u w:val="single"/>
        </w:rPr>
        <w:t>erova@saulkrasti</w:t>
      </w:r>
      <w:r w:rsidRPr="00B66BC2">
        <w:rPr>
          <w:rFonts w:ascii="Times New Roman" w:eastAsia="Times New Roman" w:hAnsi="Times New Roman" w:cs="Times New Roman"/>
          <w:color w:val="1F3864" w:themeColor="accent1" w:themeShade="80"/>
          <w:sz w:val="24"/>
          <w:szCs w:val="24"/>
        </w:rPr>
        <w:t xml:space="preserve">.lv </w:t>
      </w:r>
      <w:r w:rsidRPr="00F728F0">
        <w:rPr>
          <w:rFonts w:ascii="Times New Roman" w:eastAsia="Times New Roman" w:hAnsi="Times New Roman" w:cs="Times New Roman"/>
          <w:color w:val="000000"/>
          <w:sz w:val="24"/>
          <w:szCs w:val="24"/>
        </w:rPr>
        <w:t xml:space="preserve">vai iesniedz personīgi Saulkrastu novada, Sējas pagasta, Lojā PII “Bitīte”, </w:t>
      </w:r>
      <w:r w:rsidRPr="00F728F0">
        <w:rPr>
          <w:rFonts w:ascii="Times New Roman" w:eastAsia="Times New Roman" w:hAnsi="Times New Roman" w:cs="Times New Roman"/>
          <w:sz w:val="24"/>
          <w:szCs w:val="24"/>
        </w:rPr>
        <w:t>vai atsūta pa pastu Saulkrastu novads, Sējas pagasts, Loja, LV – 2142.</w:t>
      </w:r>
    </w:p>
    <w:p w14:paraId="46E29A00" w14:textId="77777777" w:rsidR="00F728F0" w:rsidRPr="00F728F0" w:rsidRDefault="00F728F0" w:rsidP="00F728F0">
      <w:pPr>
        <w:spacing w:after="0" w:line="240" w:lineRule="auto"/>
        <w:jc w:val="both"/>
        <w:rPr>
          <w:rFonts w:ascii="Times New Roman" w:eastAsia="Times New Roman" w:hAnsi="Times New Roman" w:cs="Times New Roman"/>
          <w:color w:val="000000"/>
          <w:sz w:val="24"/>
          <w:szCs w:val="24"/>
        </w:rPr>
      </w:pPr>
    </w:p>
    <w:p w14:paraId="7E3AD8B9"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color w:val="000000"/>
          <w:sz w:val="24"/>
          <w:szCs w:val="24"/>
        </w:rPr>
      </w:pPr>
      <w:r w:rsidRPr="00F728F0">
        <w:rPr>
          <w:rFonts w:ascii="Times New Roman" w:eastAsia="Times New Roman" w:hAnsi="Times New Roman" w:cs="Times New Roman"/>
          <w:b/>
          <w:sz w:val="24"/>
          <w:szCs w:val="24"/>
        </w:rPr>
        <w:t xml:space="preserve"> </w:t>
      </w:r>
      <w:r w:rsidRPr="00F728F0">
        <w:rPr>
          <w:rFonts w:ascii="Times New Roman" w:eastAsia="Times New Roman" w:hAnsi="Times New Roman" w:cs="Times New Roman"/>
          <w:b/>
          <w:sz w:val="24"/>
          <w:szCs w:val="24"/>
          <w:lang w:val="en-US"/>
        </w:rPr>
        <w:t>Apmaksas nosacījumi:</w:t>
      </w:r>
    </w:p>
    <w:p w14:paraId="32993289" w14:textId="77777777" w:rsidR="00F728F0" w:rsidRPr="00F728F0" w:rsidRDefault="00F728F0" w:rsidP="00F728F0">
      <w:pPr>
        <w:spacing w:after="0" w:line="240" w:lineRule="auto"/>
        <w:contextualSpacing/>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Maksājums tiek veikts pēc pilnīgas darbu pabeigšanas, avansa maksājumi nav paredzēti.</w:t>
      </w:r>
    </w:p>
    <w:p w14:paraId="3A347907" w14:textId="77777777" w:rsidR="00F728F0" w:rsidRPr="00F728F0" w:rsidRDefault="00F728F0" w:rsidP="00F728F0">
      <w:pPr>
        <w:spacing w:after="0" w:line="240" w:lineRule="auto"/>
        <w:contextualSpacing/>
        <w:jc w:val="both"/>
        <w:rPr>
          <w:rFonts w:ascii="Times New Roman" w:eastAsia="Times New Roman" w:hAnsi="Times New Roman" w:cs="Times New Roman"/>
          <w:sz w:val="24"/>
          <w:szCs w:val="24"/>
          <w:lang w:eastAsia="lv-LV"/>
        </w:rPr>
      </w:pPr>
    </w:p>
    <w:p w14:paraId="0A13D16C" w14:textId="77777777" w:rsidR="00F728F0" w:rsidRPr="00F728F0" w:rsidRDefault="00F728F0" w:rsidP="00F728F0">
      <w:pPr>
        <w:spacing w:after="0" w:line="240" w:lineRule="auto"/>
        <w:contextualSpacing/>
        <w:jc w:val="both"/>
        <w:rPr>
          <w:rFonts w:ascii="Times New Roman" w:eastAsia="Times New Roman" w:hAnsi="Times New Roman" w:cs="Times New Roman"/>
          <w:b/>
          <w:sz w:val="24"/>
          <w:szCs w:val="24"/>
          <w:lang w:eastAsia="lv-LV"/>
        </w:rPr>
      </w:pPr>
      <w:r w:rsidRPr="00F728F0">
        <w:rPr>
          <w:rFonts w:ascii="Times New Roman" w:eastAsia="Times New Roman" w:hAnsi="Times New Roman" w:cs="Times New Roman"/>
          <w:b/>
          <w:sz w:val="24"/>
          <w:szCs w:val="24"/>
          <w:lang w:eastAsia="lv-LV"/>
        </w:rPr>
        <w:t>6 . Prasības pretendentiem un iesniedzamie dokumenti: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F728F0" w:rsidRPr="00F728F0" w14:paraId="337EF3A1" w14:textId="77777777" w:rsidTr="004E1A1E">
        <w:tc>
          <w:tcPr>
            <w:tcW w:w="709" w:type="dxa"/>
            <w:shd w:val="clear" w:color="auto" w:fill="D9D9D9"/>
          </w:tcPr>
          <w:p w14:paraId="3555C17A"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Nr. p.k.</w:t>
            </w:r>
          </w:p>
        </w:tc>
        <w:tc>
          <w:tcPr>
            <w:tcW w:w="4240" w:type="dxa"/>
            <w:gridSpan w:val="2"/>
            <w:shd w:val="clear" w:color="auto" w:fill="D9D9D9"/>
          </w:tcPr>
          <w:p w14:paraId="35EC235D"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Prasības pretendentam (pārbaudāmā informācija)</w:t>
            </w:r>
          </w:p>
        </w:tc>
        <w:tc>
          <w:tcPr>
            <w:tcW w:w="4407" w:type="dxa"/>
            <w:shd w:val="clear" w:color="auto" w:fill="D9D9D9"/>
          </w:tcPr>
          <w:p w14:paraId="3F15698C"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Iesniedzamie dokumenti</w:t>
            </w:r>
          </w:p>
        </w:tc>
      </w:tr>
      <w:tr w:rsidR="00F728F0" w:rsidRPr="00F728F0" w14:paraId="0B97684D" w14:textId="77777777" w:rsidTr="004E1A1E">
        <w:tc>
          <w:tcPr>
            <w:tcW w:w="709" w:type="dxa"/>
          </w:tcPr>
          <w:p w14:paraId="2855442D"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6.1. </w:t>
            </w:r>
          </w:p>
        </w:tc>
        <w:tc>
          <w:tcPr>
            <w:tcW w:w="4240" w:type="dxa"/>
            <w:gridSpan w:val="2"/>
          </w:tcPr>
          <w:p w14:paraId="6A254045"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Pretendenta pieteikums dalībai tirgus izpētē </w:t>
            </w:r>
          </w:p>
        </w:tc>
        <w:tc>
          <w:tcPr>
            <w:tcW w:w="4407" w:type="dxa"/>
          </w:tcPr>
          <w:p w14:paraId="321F93AC"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Pretendenta pieteikums dalībai Tirgus izpētē (</w:t>
            </w:r>
            <w:r w:rsidRPr="00F728F0">
              <w:rPr>
                <w:rFonts w:ascii="Times New Roman" w:eastAsia="Times New Roman" w:hAnsi="Times New Roman" w:cs="Times New Roman"/>
                <w:color w:val="1504EC"/>
                <w:sz w:val="24"/>
                <w:szCs w:val="24"/>
              </w:rPr>
              <w:t>pielikums Nr.1</w:t>
            </w:r>
            <w:r w:rsidRPr="00F728F0">
              <w:rPr>
                <w:rFonts w:ascii="Times New Roman" w:eastAsia="Times New Roman" w:hAnsi="Times New Roman" w:cs="Times New Roman"/>
                <w:sz w:val="24"/>
                <w:szCs w:val="24"/>
              </w:rPr>
              <w:t>), kas jāparaksta pretendenta pārstāvim ar pārstāvības tiesībām vai tā pilnvarotai personai.</w:t>
            </w:r>
          </w:p>
          <w:p w14:paraId="007109F3"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lastRenderedPageBreak/>
              <w:t>Pretendenta pārstāvja ar pārstāvības tiesībām izdota pilnvara (oriģināls vai apliecināta kopija) citai personai parakstīt pieteikumu, ja tā atšķiras no Uzņēmumu reģistrā norādīta.</w:t>
            </w:r>
          </w:p>
        </w:tc>
      </w:tr>
      <w:tr w:rsidR="00F728F0" w:rsidRPr="00F728F0" w14:paraId="59FFC4B9" w14:textId="77777777" w:rsidTr="004E1A1E">
        <w:trPr>
          <w:trHeight w:val="888"/>
        </w:trPr>
        <w:tc>
          <w:tcPr>
            <w:tcW w:w="709" w:type="dxa"/>
          </w:tcPr>
          <w:p w14:paraId="4A890E37"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lastRenderedPageBreak/>
              <w:br w:type="page"/>
              <w:t>6.2.</w:t>
            </w:r>
          </w:p>
        </w:tc>
        <w:tc>
          <w:tcPr>
            <w:tcW w:w="4240" w:type="dxa"/>
            <w:gridSpan w:val="2"/>
          </w:tcPr>
          <w:p w14:paraId="06F33AD3" w14:textId="77777777" w:rsidR="00F728F0" w:rsidRPr="00F728F0"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Pretendents reģistrēts atbilstoši attiecīgās valsts normatīvo </w:t>
            </w:r>
            <w:smartTag w:uri="schemas-tilde-lv/tildestengine" w:element="veidnes">
              <w:smartTagPr>
                <w:attr w:name="text" w:val="aktu"/>
                <w:attr w:name="id" w:val="-1"/>
                <w:attr w:name="baseform" w:val="akt|s"/>
              </w:smartTagPr>
              <w:r w:rsidRPr="00F728F0">
                <w:rPr>
                  <w:rFonts w:ascii="Times New Roman" w:eastAsia="Times New Roman" w:hAnsi="Times New Roman" w:cs="Times New Roman"/>
                  <w:sz w:val="24"/>
                  <w:szCs w:val="24"/>
                </w:rPr>
                <w:t>aktu</w:t>
              </w:r>
            </w:smartTag>
            <w:r w:rsidRPr="00F728F0">
              <w:rPr>
                <w:rFonts w:ascii="Times New Roman" w:eastAsia="Times New Roman" w:hAnsi="Times New Roman" w:cs="Times New Roman"/>
                <w:sz w:val="24"/>
                <w:szCs w:val="24"/>
              </w:rPr>
              <w:t xml:space="preserve"> prasībām</w:t>
            </w:r>
          </w:p>
        </w:tc>
        <w:tc>
          <w:tcPr>
            <w:tcW w:w="4407" w:type="dxa"/>
          </w:tcPr>
          <w:p w14:paraId="3C245C90" w14:textId="77777777" w:rsidR="00F728F0" w:rsidRPr="00F728F0"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Reģistrācijas faktu pasūtītājs pārbaudīs Uzņēmumu reģistra mājaslapā </w:t>
            </w:r>
            <w:hyperlink r:id="rId9" w:history="1">
              <w:r w:rsidRPr="00F728F0">
                <w:rPr>
                  <w:rFonts w:ascii="Times New Roman" w:eastAsia="Times New Roman" w:hAnsi="Times New Roman" w:cs="Times New Roman"/>
                  <w:sz w:val="24"/>
                  <w:szCs w:val="24"/>
                </w:rPr>
                <w:t>www.ur.gov.lv</w:t>
              </w:r>
            </w:hyperlink>
            <w:r w:rsidRPr="00F728F0">
              <w:rPr>
                <w:rFonts w:ascii="Times New Roman" w:eastAsia="Times New Roman" w:hAnsi="Times New Roman" w:cs="Times New Roman"/>
                <w:sz w:val="24"/>
                <w:szCs w:val="24"/>
              </w:rPr>
              <w:t xml:space="preserve"> </w:t>
            </w:r>
          </w:p>
        </w:tc>
      </w:tr>
      <w:tr w:rsidR="00F728F0" w:rsidRPr="00F728F0" w14:paraId="441674FA" w14:textId="77777777" w:rsidTr="004E1A1E">
        <w:tc>
          <w:tcPr>
            <w:tcW w:w="709" w:type="dxa"/>
            <w:shd w:val="clear" w:color="auto" w:fill="auto"/>
          </w:tcPr>
          <w:p w14:paraId="442AC0D4"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6.3.</w:t>
            </w:r>
          </w:p>
        </w:tc>
        <w:tc>
          <w:tcPr>
            <w:tcW w:w="4240" w:type="dxa"/>
            <w:gridSpan w:val="2"/>
            <w:shd w:val="clear" w:color="auto" w:fill="auto"/>
          </w:tcPr>
          <w:p w14:paraId="373453C4"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Pēdējo 3 (trīs) gadu laikā (t.i., 2019, 2020, un 2021. gadā līdz piedāvājuma iesniegšanas dienai) Pretendentam ir jābūt pieredzei līguma izpildē, proti, </w:t>
            </w:r>
          </w:p>
          <w:p w14:paraId="6D7E5C5E" w14:textId="1C41C84F" w:rsidR="00F728F0" w:rsidRPr="00F728F0"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pieredzi apliecina ar 1 (vienu) līgumu, kura ietvaros ir veikta</w:t>
            </w:r>
            <w:r w:rsidR="006425B7">
              <w:rPr>
                <w:rFonts w:ascii="Times New Roman" w:eastAsia="Times New Roman" w:hAnsi="Times New Roman" w:cs="Times New Roman"/>
                <w:sz w:val="24"/>
                <w:szCs w:val="24"/>
              </w:rPr>
              <w:t xml:space="preserve"> trauku mazgājamās mašīnas</w:t>
            </w:r>
            <w:r w:rsidR="004C4DF3">
              <w:rPr>
                <w:rFonts w:ascii="Times New Roman" w:eastAsia="Times New Roman" w:hAnsi="Times New Roman" w:cs="Times New Roman"/>
                <w:sz w:val="24"/>
                <w:szCs w:val="24"/>
              </w:rPr>
              <w:t xml:space="preserve"> piegāde un uzstādīšana</w:t>
            </w:r>
            <w:r w:rsidR="006425B7">
              <w:rPr>
                <w:rFonts w:ascii="Times New Roman" w:eastAsia="Times New Roman" w:hAnsi="Times New Roman" w:cs="Times New Roman"/>
                <w:sz w:val="24"/>
                <w:szCs w:val="24"/>
              </w:rPr>
              <w:t xml:space="preserve"> </w:t>
            </w:r>
            <w:r w:rsidRPr="00F728F0">
              <w:rPr>
                <w:rFonts w:ascii="Times New Roman" w:eastAsia="Times New Roman" w:hAnsi="Times New Roman" w:cs="Times New Roman"/>
                <w:sz w:val="24"/>
                <w:szCs w:val="24"/>
              </w:rPr>
              <w:t xml:space="preserve">1 (vienā) </w:t>
            </w:r>
            <w:r w:rsidR="006425B7">
              <w:rPr>
                <w:rFonts w:ascii="Times New Roman" w:eastAsia="Times New Roman" w:hAnsi="Times New Roman" w:cs="Times New Roman"/>
                <w:sz w:val="24"/>
                <w:szCs w:val="24"/>
              </w:rPr>
              <w:t>iestādē.</w:t>
            </w:r>
          </w:p>
          <w:p w14:paraId="23AA7E02"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i/>
                <w:sz w:val="24"/>
                <w:szCs w:val="24"/>
              </w:rPr>
            </w:pPr>
          </w:p>
          <w:p w14:paraId="5EB0CFF1"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i/>
                <w:sz w:val="24"/>
                <w:szCs w:val="24"/>
              </w:rPr>
            </w:pPr>
            <w:r w:rsidRPr="00F728F0">
              <w:rPr>
                <w:rFonts w:ascii="Times New Roman" w:eastAsia="Times New Roman" w:hAnsi="Times New Roman" w:cs="Times New Roman"/>
                <w:i/>
                <w:sz w:val="24"/>
                <w:szCs w:val="24"/>
              </w:rPr>
              <w:t>Objektam ar kuru pretendents pierāda pieredzi ir jābūt pilnībā pabeigtam un nodotam līgumā noteiktajā termiņā un kvalitātē.</w:t>
            </w:r>
          </w:p>
        </w:tc>
        <w:tc>
          <w:tcPr>
            <w:tcW w:w="4407" w:type="dxa"/>
            <w:shd w:val="clear" w:color="auto" w:fill="auto"/>
          </w:tcPr>
          <w:p w14:paraId="402639C0"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Informācija par pretendenta pieredzi atbilstoši (</w:t>
            </w:r>
            <w:r w:rsidRPr="00F728F0">
              <w:rPr>
                <w:rFonts w:ascii="Times New Roman" w:eastAsia="Times New Roman" w:hAnsi="Times New Roman" w:cs="Times New Roman"/>
                <w:color w:val="1504EC"/>
                <w:sz w:val="24"/>
                <w:szCs w:val="24"/>
                <w:lang w:eastAsia="lv-LV"/>
              </w:rPr>
              <w:t>pielikums Nr. 3</w:t>
            </w:r>
            <w:r w:rsidRPr="00F728F0">
              <w:rPr>
                <w:rFonts w:ascii="Times New Roman" w:eastAsia="Times New Roman" w:hAnsi="Times New Roman" w:cs="Times New Roman"/>
                <w:sz w:val="24"/>
                <w:szCs w:val="24"/>
                <w:lang w:eastAsia="lv-LV"/>
              </w:rPr>
              <w:t>).</w:t>
            </w:r>
          </w:p>
          <w:p w14:paraId="1582557E"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p>
        </w:tc>
      </w:tr>
      <w:tr w:rsidR="00F728F0" w:rsidRPr="00F728F0" w14:paraId="37904BAD" w14:textId="77777777" w:rsidTr="004E1A1E">
        <w:tc>
          <w:tcPr>
            <w:tcW w:w="709" w:type="dxa"/>
          </w:tcPr>
          <w:p w14:paraId="2C92691F"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6.4.</w:t>
            </w:r>
          </w:p>
        </w:tc>
        <w:tc>
          <w:tcPr>
            <w:tcW w:w="4240" w:type="dxa"/>
            <w:gridSpan w:val="2"/>
          </w:tcPr>
          <w:p w14:paraId="07D79CFC"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Ja pretendents plāno piesaistīt apakšuzņēmējus – informācija par konkrētajiem apakšuzņēmējiem.</w:t>
            </w:r>
          </w:p>
        </w:tc>
        <w:tc>
          <w:tcPr>
            <w:tcW w:w="4407" w:type="dxa"/>
          </w:tcPr>
          <w:p w14:paraId="75AE3766"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Informācija par pretendenta apakšuzņēmējiem (</w:t>
            </w:r>
            <w:r w:rsidRPr="00F728F0">
              <w:rPr>
                <w:rFonts w:ascii="Times New Roman" w:eastAsia="Times New Roman" w:hAnsi="Times New Roman" w:cs="Times New Roman"/>
                <w:color w:val="1504EC"/>
                <w:sz w:val="24"/>
                <w:szCs w:val="24"/>
              </w:rPr>
              <w:t>pielikums Nr.5</w:t>
            </w:r>
            <w:r w:rsidRPr="00F728F0">
              <w:rPr>
                <w:rFonts w:ascii="Times New Roman" w:eastAsia="Times New Roman" w:hAnsi="Times New Roman" w:cs="Times New Roman"/>
                <w:sz w:val="24"/>
                <w:szCs w:val="24"/>
              </w:rPr>
              <w:t xml:space="preserve">) </w:t>
            </w:r>
            <w:r w:rsidRPr="00F728F0">
              <w:rPr>
                <w:rFonts w:ascii="Times New Roman" w:eastAsia="Times New Roman" w:hAnsi="Times New Roman" w:cs="Times New Roman"/>
                <w:bCs/>
                <w:sz w:val="24"/>
                <w:szCs w:val="24"/>
              </w:rPr>
              <w:t>Apakšuzņēmēji papildus iesniedz rakstisku apliecinājumu par gatavību piedalīties līguma izpildē.</w:t>
            </w:r>
          </w:p>
        </w:tc>
      </w:tr>
      <w:tr w:rsidR="00F728F0" w:rsidRPr="00F728F0" w14:paraId="54FD919C" w14:textId="77777777" w:rsidTr="004E1A1E">
        <w:tc>
          <w:tcPr>
            <w:tcW w:w="9356" w:type="dxa"/>
            <w:gridSpan w:val="4"/>
            <w:shd w:val="clear" w:color="auto" w:fill="D9D9D9"/>
          </w:tcPr>
          <w:p w14:paraId="35B3FCFF" w14:textId="77777777" w:rsidR="00F728F0" w:rsidRPr="00F728F0"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bookmarkStart w:id="1" w:name="_Hlk61766105"/>
            <w:r w:rsidRPr="00F728F0">
              <w:rPr>
                <w:rFonts w:ascii="Times New Roman" w:eastAsia="Times New Roman" w:hAnsi="Times New Roman" w:cs="Times New Roman"/>
                <w:sz w:val="24"/>
                <w:szCs w:val="24"/>
              </w:rPr>
              <w:br w:type="page"/>
            </w:r>
            <w:r w:rsidRPr="00F728F0">
              <w:rPr>
                <w:rFonts w:ascii="Times New Roman" w:eastAsia="Times New Roman" w:hAnsi="Times New Roman" w:cs="Times New Roman"/>
                <w:b/>
                <w:sz w:val="24"/>
                <w:szCs w:val="24"/>
                <w:u w:val="single"/>
              </w:rPr>
              <w:t>Finanšu piedāvājums</w:t>
            </w:r>
          </w:p>
        </w:tc>
      </w:tr>
      <w:bookmarkEnd w:id="1"/>
      <w:tr w:rsidR="00F728F0" w:rsidRPr="00F728F0" w14:paraId="42A4E386" w14:textId="77777777" w:rsidTr="004E1A1E">
        <w:tc>
          <w:tcPr>
            <w:tcW w:w="709" w:type="dxa"/>
            <w:shd w:val="clear" w:color="auto" w:fill="FFFFFF"/>
          </w:tcPr>
          <w:p w14:paraId="1EC7F8BF"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6.5.</w:t>
            </w:r>
          </w:p>
        </w:tc>
        <w:tc>
          <w:tcPr>
            <w:tcW w:w="4157" w:type="dxa"/>
            <w:shd w:val="clear" w:color="auto" w:fill="FFFFFF"/>
          </w:tcPr>
          <w:p w14:paraId="789E8083"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Pretendenta piedāvātā cena, kurā iekļauti visi izdevumi, kas saistīti ar pakalpojuma izpildi pilnā apmērā.</w:t>
            </w:r>
            <w:r w:rsidRPr="00F728F0">
              <w:rPr>
                <w:rFonts w:ascii="Times New Roman" w:eastAsia="Times New Roman" w:hAnsi="Times New Roman" w:cs="Times New Roman"/>
                <w:bCs/>
                <w:color w:val="000000"/>
                <w:sz w:val="24"/>
                <w:szCs w:val="24"/>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73B52C94"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iesniedz finanšu piedāvājumu (</w:t>
            </w:r>
            <w:r w:rsidRPr="00F728F0">
              <w:rPr>
                <w:rFonts w:ascii="Times New Roman" w:eastAsia="Times New Roman" w:hAnsi="Times New Roman" w:cs="Times New Roman"/>
                <w:color w:val="1504EC"/>
                <w:sz w:val="24"/>
                <w:szCs w:val="24"/>
              </w:rPr>
              <w:t>pielikums Nr.2</w:t>
            </w:r>
            <w:r w:rsidRPr="00F728F0">
              <w:rPr>
                <w:rFonts w:ascii="Times New Roman" w:eastAsia="Times New Roman" w:hAnsi="Times New Roman" w:cs="Times New Roman"/>
                <w:sz w:val="24"/>
                <w:szCs w:val="24"/>
              </w:rPr>
              <w:t xml:space="preserve">) , </w:t>
            </w:r>
          </w:p>
          <w:p w14:paraId="087C27E0"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Cenu norāda EUR bez pievienotās vērtības nodokļa (PVN), atsevišķi norāda PVN, kā arī summu, ieskaitot PVN.</w:t>
            </w:r>
          </w:p>
          <w:p w14:paraId="1E126477"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Finanšu piedāvājuma neatņemama sastāvdaļa ir būvniecības tāmes</w:t>
            </w:r>
          </w:p>
        </w:tc>
      </w:tr>
      <w:tr w:rsidR="00F728F0" w:rsidRPr="00F728F0" w14:paraId="474A1C0A" w14:textId="77777777" w:rsidTr="004E1A1E">
        <w:tc>
          <w:tcPr>
            <w:tcW w:w="9356" w:type="dxa"/>
            <w:gridSpan w:val="4"/>
            <w:shd w:val="clear" w:color="auto" w:fill="D9D9D9"/>
          </w:tcPr>
          <w:p w14:paraId="4AB971A8" w14:textId="77777777" w:rsidR="00F728F0" w:rsidRPr="00F728F0"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br w:type="page"/>
            </w:r>
            <w:r w:rsidRPr="00F728F0">
              <w:rPr>
                <w:rFonts w:ascii="Times New Roman" w:eastAsia="Times New Roman" w:hAnsi="Times New Roman" w:cs="Times New Roman"/>
                <w:b/>
                <w:sz w:val="24"/>
                <w:szCs w:val="24"/>
                <w:u w:val="single"/>
              </w:rPr>
              <w:t>Tehniskais piedāvājums</w:t>
            </w:r>
          </w:p>
        </w:tc>
      </w:tr>
      <w:tr w:rsidR="00F728F0" w:rsidRPr="00F728F0" w14:paraId="47A8FF7A" w14:textId="77777777" w:rsidTr="004E1A1E">
        <w:tc>
          <w:tcPr>
            <w:tcW w:w="709" w:type="dxa"/>
            <w:shd w:val="clear" w:color="auto" w:fill="FFFFFF"/>
          </w:tcPr>
          <w:p w14:paraId="01227597"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6.6. </w:t>
            </w:r>
          </w:p>
        </w:tc>
        <w:tc>
          <w:tcPr>
            <w:tcW w:w="4157" w:type="dxa"/>
            <w:shd w:val="clear" w:color="auto" w:fill="FFFFFF"/>
          </w:tcPr>
          <w:p w14:paraId="2205E00C" w14:textId="77777777" w:rsidR="00F728F0" w:rsidRPr="00F728F0" w:rsidRDefault="00F728F0" w:rsidP="00F728F0">
            <w:pPr>
              <w:spacing w:after="0" w:line="276" w:lineRule="auto"/>
              <w:contextualSpacing/>
              <w:jc w:val="both"/>
              <w:rPr>
                <w:rFonts w:ascii="Calibri" w:eastAsia="Times New Roman" w:hAnsi="Calibri" w:cs="Times New Roman"/>
                <w:lang w:eastAsia="lv-LV"/>
              </w:rPr>
            </w:pPr>
            <w:r w:rsidRPr="00F728F0">
              <w:rPr>
                <w:rFonts w:ascii="Times New Roman" w:eastAsia="Calibri" w:hAnsi="Times New Roman" w:cs="Times New Roman"/>
                <w:sz w:val="24"/>
                <w:szCs w:val="24"/>
                <w:lang w:eastAsia="lv-LV"/>
              </w:rPr>
              <w:t>Tehnisko piedāvājumu sagatavo saskaņā ar Tehniskās specifikācijas prasībām.</w:t>
            </w:r>
          </w:p>
        </w:tc>
        <w:tc>
          <w:tcPr>
            <w:tcW w:w="4490" w:type="dxa"/>
            <w:gridSpan w:val="2"/>
            <w:shd w:val="clear" w:color="auto" w:fill="FFFFFF"/>
          </w:tcPr>
          <w:p w14:paraId="5670FD0F"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iesniedz parakstītu tehnisko piedāvājumu (</w:t>
            </w:r>
            <w:r w:rsidRPr="00F728F0">
              <w:rPr>
                <w:rFonts w:ascii="Times New Roman" w:eastAsia="Times New Roman" w:hAnsi="Times New Roman" w:cs="Times New Roman"/>
                <w:color w:val="1504EC"/>
                <w:sz w:val="24"/>
                <w:szCs w:val="24"/>
              </w:rPr>
              <w:t>pielikums Nr. 5</w:t>
            </w:r>
            <w:r w:rsidRPr="00F728F0">
              <w:rPr>
                <w:rFonts w:ascii="Times New Roman" w:eastAsia="Times New Roman" w:hAnsi="Times New Roman" w:cs="Times New Roman"/>
                <w:sz w:val="24"/>
                <w:szCs w:val="24"/>
              </w:rPr>
              <w:t xml:space="preserve">). </w:t>
            </w:r>
          </w:p>
        </w:tc>
      </w:tr>
    </w:tbl>
    <w:p w14:paraId="395DD75E" w14:textId="77777777" w:rsidR="00F728F0" w:rsidRPr="00F728F0" w:rsidRDefault="00F728F0" w:rsidP="00F728F0">
      <w:pPr>
        <w:tabs>
          <w:tab w:val="left" w:pos="426"/>
        </w:tabs>
        <w:spacing w:after="0" w:line="276" w:lineRule="auto"/>
        <w:jc w:val="both"/>
        <w:rPr>
          <w:rFonts w:ascii="Times New Roman" w:eastAsia="Times New Roman" w:hAnsi="Times New Roman" w:cs="Times New Roman"/>
          <w:b/>
          <w:sz w:val="24"/>
          <w:szCs w:val="24"/>
        </w:rPr>
      </w:pPr>
    </w:p>
    <w:p w14:paraId="601C0823"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7. Piedāvājuma izvēles kritērijs</w:t>
      </w:r>
    </w:p>
    <w:p w14:paraId="2E71227F" w14:textId="77777777" w:rsidR="00F728F0" w:rsidRPr="00F728F0"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 pretendentu, kuram būtu piešķiramas līguma slēgšanas tiesības, tiek atzīts tas pretendents, kura piedāvājums atbilst visām tirgus izpētes noteikumu prasībām un ir ar viszemāko līgumcenu.</w:t>
      </w:r>
    </w:p>
    <w:p w14:paraId="45453EAC" w14:textId="77777777" w:rsidR="00F728F0" w:rsidRPr="00F728F0"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Ja izraudzītais pretendents atsakās slēgt līgumu, tad tiek lemts vai piešķirt līguma slēgšanas </w:t>
      </w:r>
      <w:r w:rsidRPr="00F728F0">
        <w:rPr>
          <w:rFonts w:ascii="Times New Roman" w:eastAsia="Times New Roman" w:hAnsi="Times New Roman" w:cs="Times New Roman"/>
          <w:sz w:val="24"/>
          <w:szCs w:val="24"/>
          <w:lang w:val="en-US"/>
        </w:rPr>
        <w:t>tiesības nākamam pretendentam, kura piedāvājums ir ar zemāko cenu.</w:t>
      </w:r>
    </w:p>
    <w:p w14:paraId="0C8232D7"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p>
    <w:p w14:paraId="79E51A39"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52BFEC8"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3DA2515"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42CD7C15"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01E0938" w14:textId="77777777" w:rsidR="00F728F0" w:rsidRPr="00F728F0" w:rsidRDefault="00F728F0" w:rsidP="00F728F0">
      <w:pPr>
        <w:spacing w:after="0" w:line="240" w:lineRule="auto"/>
        <w:jc w:val="both"/>
        <w:rPr>
          <w:rFonts w:ascii="Times New Roman" w:eastAsia="Calibri" w:hAnsi="Times New Roman" w:cs="Times New Roman"/>
          <w:b/>
          <w:sz w:val="24"/>
          <w:szCs w:val="24"/>
          <w:lang w:eastAsia="lv-LV"/>
        </w:rPr>
      </w:pPr>
      <w:r w:rsidRPr="00F728F0">
        <w:rPr>
          <w:rFonts w:ascii="Times New Roman" w:eastAsia="Times New Roman" w:hAnsi="Times New Roman" w:cs="Times New Roman"/>
          <w:b/>
          <w:sz w:val="24"/>
          <w:szCs w:val="24"/>
        </w:rPr>
        <w:t>8. Pielikumi:</w:t>
      </w:r>
    </w:p>
    <w:p w14:paraId="7B549024"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8.1 Pieteikums tirgus izpētei (1.pielikums);</w:t>
      </w:r>
    </w:p>
    <w:p w14:paraId="762ABD5F"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8.2 Finanšu piedāvājums (2.pielikums);</w:t>
      </w:r>
    </w:p>
    <w:p w14:paraId="60AFCEEF"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 xml:space="preserve">8.3. Pretendenta pieredzes apraksts (3.pielikums); </w:t>
      </w:r>
    </w:p>
    <w:p w14:paraId="53A2968B"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 xml:space="preserve">8.4. </w:t>
      </w:r>
      <w:r w:rsidRPr="00F728F0">
        <w:rPr>
          <w:rFonts w:ascii="Times New Roman" w:eastAsia="Times New Roman" w:hAnsi="Times New Roman" w:cs="Times New Roman"/>
          <w:color w:val="000000"/>
          <w:sz w:val="24"/>
          <w:szCs w:val="24"/>
        </w:rPr>
        <w:t xml:space="preserve">Apakšuzņēmējiem nododamo darbu saraksts </w:t>
      </w:r>
      <w:r w:rsidRPr="00F728F0">
        <w:rPr>
          <w:rFonts w:ascii="Times New Roman" w:eastAsia="Calibri" w:hAnsi="Times New Roman" w:cs="Times New Roman"/>
          <w:sz w:val="24"/>
          <w:szCs w:val="24"/>
          <w:lang w:eastAsia="lv-LV"/>
        </w:rPr>
        <w:t>(4.pielikums);</w:t>
      </w:r>
    </w:p>
    <w:p w14:paraId="1F7625AB"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8.5 Tehniskā specifikācija (vizualizācija un darbu apjomi ) (5.pielikums);</w:t>
      </w:r>
    </w:p>
    <w:p w14:paraId="128FDC6D"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8.6. Apliecinājums par neatkarīgi izstrādātu piedāvājumu (6.pielikums).</w:t>
      </w:r>
    </w:p>
    <w:p w14:paraId="34080A21"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p>
    <w:p w14:paraId="3379673C"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537A3B11" w14:textId="77777777" w:rsidR="00F728F0" w:rsidRPr="00F728F0" w:rsidRDefault="00F728F0" w:rsidP="00F728F0">
      <w:pPr>
        <w:tabs>
          <w:tab w:val="left" w:pos="6663"/>
        </w:tabs>
        <w:spacing w:after="0" w:line="240" w:lineRule="auto"/>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lang w:val="en-US"/>
        </w:rPr>
        <w:t>PII “Bitīte” vadītāja</w:t>
      </w:r>
      <w:r w:rsidRPr="00F728F0">
        <w:rPr>
          <w:rFonts w:ascii="Times New Roman" w:eastAsia="Times New Roman" w:hAnsi="Times New Roman" w:cs="Times New Roman"/>
          <w:sz w:val="24"/>
          <w:szCs w:val="24"/>
          <w:lang w:val="en-US"/>
        </w:rPr>
        <w:tab/>
        <w:t>D. Kunčerova</w:t>
      </w:r>
    </w:p>
    <w:p w14:paraId="1338E5F4"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08DA6EE7"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3EDD3C4E"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485F5281"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0BECF45C"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i/>
          <w:sz w:val="18"/>
          <w:szCs w:val="18"/>
        </w:rPr>
        <w:br w:type="page"/>
      </w:r>
      <w:r w:rsidRPr="00F728F0">
        <w:rPr>
          <w:rFonts w:ascii="Times New Roman" w:eastAsia="Times New Roman" w:hAnsi="Times New Roman" w:cs="Times New Roman"/>
          <w:b/>
          <w:i/>
          <w:sz w:val="24"/>
          <w:szCs w:val="24"/>
        </w:rPr>
        <w:lastRenderedPageBreak/>
        <w:t>Pielikums nr. 1</w:t>
      </w:r>
    </w:p>
    <w:p w14:paraId="1C672A91" w14:textId="77777777" w:rsidR="00F728F0" w:rsidRPr="00F728F0" w:rsidRDefault="00F728F0" w:rsidP="00F728F0">
      <w:pPr>
        <w:spacing w:after="0" w:line="240" w:lineRule="auto"/>
        <w:rPr>
          <w:rFonts w:ascii="Times New Roman" w:eastAsia="Times New Roman" w:hAnsi="Times New Roman" w:cs="Times New Roman"/>
          <w:b/>
          <w:i/>
          <w:sz w:val="18"/>
          <w:szCs w:val="18"/>
        </w:rPr>
      </w:pPr>
    </w:p>
    <w:p w14:paraId="3CD8B88B"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PIETEIKUMS TIRGUS IZPĒTEI</w:t>
      </w:r>
    </w:p>
    <w:p w14:paraId="612C8B5B"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p>
    <w:p w14:paraId="04EAFA41" w14:textId="0A67689E" w:rsidR="00F728F0" w:rsidRPr="00812CF4" w:rsidRDefault="00B84618" w:rsidP="00F728F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Trauku mašīnas </w:t>
      </w:r>
      <w:r w:rsidR="00812CF4" w:rsidRPr="00812CF4">
        <w:rPr>
          <w:rFonts w:ascii="Times New Roman" w:eastAsia="Times New Roman" w:hAnsi="Times New Roman" w:cs="Times New Roman"/>
          <w:b/>
          <w:bCs/>
          <w:sz w:val="24"/>
          <w:szCs w:val="24"/>
        </w:rPr>
        <w:t xml:space="preserve">iegāde </w:t>
      </w:r>
      <w:r w:rsidR="00F728F0" w:rsidRPr="00812CF4">
        <w:rPr>
          <w:rFonts w:ascii="Times New Roman" w:eastAsia="Times New Roman" w:hAnsi="Times New Roman" w:cs="Times New Roman"/>
          <w:b/>
          <w:bCs/>
          <w:sz w:val="24"/>
          <w:szCs w:val="24"/>
        </w:rPr>
        <w:t>pirmsskolas izglītības iestādei “Bitīte”</w:t>
      </w:r>
    </w:p>
    <w:p w14:paraId="458F3B12"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p>
    <w:p w14:paraId="22DA08DE" w14:textId="77777777" w:rsidR="00F728F0" w:rsidRPr="00F728F0" w:rsidRDefault="00F728F0" w:rsidP="00F728F0">
      <w:pPr>
        <w:spacing w:after="0" w:line="240" w:lineRule="auto"/>
        <w:rPr>
          <w:rFonts w:ascii="Times New Roman" w:eastAsia="Times New Roman" w:hAnsi="Times New Roman" w:cs="Times New Roman"/>
        </w:rPr>
      </w:pPr>
    </w:p>
    <w:tbl>
      <w:tblPr>
        <w:tblW w:w="9285" w:type="dxa"/>
        <w:tblLook w:val="0000" w:firstRow="0" w:lastRow="0" w:firstColumn="0" w:lastColumn="0" w:noHBand="0" w:noVBand="0"/>
      </w:tblPr>
      <w:tblGrid>
        <w:gridCol w:w="2189"/>
        <w:gridCol w:w="1225"/>
        <w:gridCol w:w="2405"/>
        <w:gridCol w:w="906"/>
        <w:gridCol w:w="2560"/>
      </w:tblGrid>
      <w:tr w:rsidR="00F728F0" w:rsidRPr="00F728F0" w14:paraId="1D72FD5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192F2A2" w14:textId="77777777" w:rsidR="00F728F0" w:rsidRPr="00F728F0" w:rsidRDefault="00F728F0" w:rsidP="00F728F0">
            <w:pPr>
              <w:spacing w:after="0" w:line="276" w:lineRule="auto"/>
              <w:outlineLvl w:val="6"/>
              <w:rPr>
                <w:rFonts w:ascii="Times New Roman" w:eastAsia="Times New Roman" w:hAnsi="Times New Roman" w:cs="Times New Roman"/>
                <w:b/>
                <w:sz w:val="24"/>
              </w:rPr>
            </w:pPr>
            <w:r w:rsidRPr="00F728F0">
              <w:rPr>
                <w:rFonts w:ascii="Times New Roman" w:eastAsia="Times New Roman" w:hAnsi="Times New Roman" w:cs="Times New Roman"/>
                <w:b/>
                <w:sz w:val="24"/>
              </w:rPr>
              <w:t>Informācija par pretendentu</w:t>
            </w:r>
          </w:p>
        </w:tc>
      </w:tr>
      <w:tr w:rsidR="00F728F0" w:rsidRPr="00F728F0" w14:paraId="1A99F4F8" w14:textId="77777777" w:rsidTr="004E1A1E">
        <w:trPr>
          <w:cantSplit/>
        </w:trPr>
        <w:tc>
          <w:tcPr>
            <w:tcW w:w="3414" w:type="dxa"/>
            <w:gridSpan w:val="2"/>
            <w:tcBorders>
              <w:top w:val="single" w:sz="4" w:space="0" w:color="auto"/>
            </w:tcBorders>
          </w:tcPr>
          <w:p w14:paraId="5F6E50FE" w14:textId="77777777" w:rsidR="00F728F0" w:rsidRPr="00F728F0" w:rsidRDefault="00F728F0" w:rsidP="00F728F0">
            <w:pPr>
              <w:spacing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Pretendenta nosaukums:</w:t>
            </w:r>
          </w:p>
        </w:tc>
        <w:tc>
          <w:tcPr>
            <w:tcW w:w="5871" w:type="dxa"/>
            <w:gridSpan w:val="3"/>
            <w:tcBorders>
              <w:top w:val="single" w:sz="4" w:space="0" w:color="auto"/>
              <w:bottom w:val="single" w:sz="4" w:space="0" w:color="auto"/>
            </w:tcBorders>
          </w:tcPr>
          <w:p w14:paraId="2625FE4F"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0A46480A" w14:textId="77777777" w:rsidTr="004E1A1E">
        <w:trPr>
          <w:cantSplit/>
        </w:trPr>
        <w:tc>
          <w:tcPr>
            <w:tcW w:w="3414" w:type="dxa"/>
            <w:gridSpan w:val="2"/>
          </w:tcPr>
          <w:p w14:paraId="1F578086" w14:textId="77777777" w:rsidR="00F728F0" w:rsidRPr="00F728F0" w:rsidRDefault="00F728F0" w:rsidP="00F728F0">
            <w:pPr>
              <w:spacing w:after="0" w:line="240" w:lineRule="auto"/>
              <w:ind w:right="-52"/>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Reģistrācijas numurs:</w:t>
            </w:r>
          </w:p>
        </w:tc>
        <w:tc>
          <w:tcPr>
            <w:tcW w:w="5871" w:type="dxa"/>
            <w:gridSpan w:val="3"/>
            <w:tcBorders>
              <w:top w:val="single" w:sz="4" w:space="0" w:color="auto"/>
              <w:bottom w:val="single" w:sz="4" w:space="0" w:color="auto"/>
            </w:tcBorders>
          </w:tcPr>
          <w:p w14:paraId="7AEA518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070E25F" w14:textId="77777777" w:rsidTr="004E1A1E">
        <w:trPr>
          <w:cantSplit/>
        </w:trPr>
        <w:tc>
          <w:tcPr>
            <w:tcW w:w="3414" w:type="dxa"/>
            <w:gridSpan w:val="2"/>
          </w:tcPr>
          <w:p w14:paraId="454670B0"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Juridiskā adrese:</w:t>
            </w:r>
          </w:p>
        </w:tc>
        <w:tc>
          <w:tcPr>
            <w:tcW w:w="5871" w:type="dxa"/>
            <w:gridSpan w:val="3"/>
            <w:tcBorders>
              <w:bottom w:val="single" w:sz="4" w:space="0" w:color="auto"/>
            </w:tcBorders>
          </w:tcPr>
          <w:p w14:paraId="3A5DED99"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67A22FC" w14:textId="77777777" w:rsidTr="004E1A1E">
        <w:trPr>
          <w:cantSplit/>
        </w:trPr>
        <w:tc>
          <w:tcPr>
            <w:tcW w:w="3414" w:type="dxa"/>
            <w:gridSpan w:val="2"/>
          </w:tcPr>
          <w:p w14:paraId="45A91D8B"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Pasta adrese:</w:t>
            </w:r>
          </w:p>
        </w:tc>
        <w:tc>
          <w:tcPr>
            <w:tcW w:w="5871" w:type="dxa"/>
            <w:gridSpan w:val="3"/>
            <w:tcBorders>
              <w:top w:val="single" w:sz="4" w:space="0" w:color="auto"/>
              <w:bottom w:val="single" w:sz="4" w:space="0" w:color="auto"/>
            </w:tcBorders>
          </w:tcPr>
          <w:p w14:paraId="03DF3ED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55E5F17" w14:textId="77777777" w:rsidTr="004E1A1E">
        <w:trPr>
          <w:cantSplit/>
        </w:trPr>
        <w:tc>
          <w:tcPr>
            <w:tcW w:w="3414" w:type="dxa"/>
            <w:gridSpan w:val="2"/>
          </w:tcPr>
          <w:p w14:paraId="369CDA77"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Tālrunis:</w:t>
            </w:r>
          </w:p>
        </w:tc>
        <w:tc>
          <w:tcPr>
            <w:tcW w:w="2405" w:type="dxa"/>
            <w:tcBorders>
              <w:top w:val="single" w:sz="4" w:space="0" w:color="auto"/>
              <w:bottom w:val="single" w:sz="4" w:space="0" w:color="auto"/>
            </w:tcBorders>
          </w:tcPr>
          <w:p w14:paraId="3A75D48F"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c>
          <w:tcPr>
            <w:tcW w:w="906" w:type="dxa"/>
            <w:tcBorders>
              <w:top w:val="single" w:sz="4" w:space="0" w:color="auto"/>
            </w:tcBorders>
          </w:tcPr>
          <w:p w14:paraId="556836CF"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c>
          <w:tcPr>
            <w:tcW w:w="2560" w:type="dxa"/>
            <w:tcBorders>
              <w:top w:val="single" w:sz="4" w:space="0" w:color="auto"/>
              <w:bottom w:val="single" w:sz="4" w:space="0" w:color="auto"/>
            </w:tcBorders>
          </w:tcPr>
          <w:p w14:paraId="1A0B7A45"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r>
      <w:tr w:rsidR="00F728F0" w:rsidRPr="00F728F0" w14:paraId="24054936" w14:textId="77777777" w:rsidTr="004E1A1E">
        <w:trPr>
          <w:cantSplit/>
        </w:trPr>
        <w:tc>
          <w:tcPr>
            <w:tcW w:w="3414" w:type="dxa"/>
            <w:gridSpan w:val="2"/>
          </w:tcPr>
          <w:p w14:paraId="5072CDC5"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E-pasta adrese:</w:t>
            </w:r>
          </w:p>
        </w:tc>
        <w:tc>
          <w:tcPr>
            <w:tcW w:w="5871" w:type="dxa"/>
            <w:gridSpan w:val="3"/>
            <w:tcBorders>
              <w:bottom w:val="single" w:sz="4" w:space="0" w:color="auto"/>
            </w:tcBorders>
          </w:tcPr>
          <w:p w14:paraId="5F4CE54B"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E338712" w14:textId="77777777" w:rsidTr="004E1A1E">
        <w:trPr>
          <w:cantSplit/>
        </w:trPr>
        <w:tc>
          <w:tcPr>
            <w:tcW w:w="3414" w:type="dxa"/>
            <w:gridSpan w:val="2"/>
          </w:tcPr>
          <w:p w14:paraId="79D663B9"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Vispārējā interneta adrese:</w:t>
            </w:r>
          </w:p>
        </w:tc>
        <w:tc>
          <w:tcPr>
            <w:tcW w:w="5871" w:type="dxa"/>
            <w:gridSpan w:val="3"/>
            <w:tcBorders>
              <w:bottom w:val="single" w:sz="4" w:space="0" w:color="auto"/>
            </w:tcBorders>
          </w:tcPr>
          <w:p w14:paraId="30BC9882"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C8E34B6" w14:textId="77777777" w:rsidTr="004E1A1E">
        <w:trPr>
          <w:cantSplit/>
          <w:trHeight w:val="70"/>
        </w:trPr>
        <w:tc>
          <w:tcPr>
            <w:tcW w:w="9285" w:type="dxa"/>
            <w:gridSpan w:val="5"/>
            <w:tcBorders>
              <w:bottom w:val="single" w:sz="4" w:space="0" w:color="auto"/>
            </w:tcBorders>
          </w:tcPr>
          <w:p w14:paraId="29D1A132"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6A21C4F7"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147213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6689030E" w14:textId="77777777" w:rsidR="00F728F0" w:rsidRPr="00F728F0" w:rsidRDefault="00F728F0" w:rsidP="00F728F0">
            <w:pPr>
              <w:spacing w:after="0" w:line="276" w:lineRule="auto"/>
              <w:outlineLvl w:val="6"/>
              <w:rPr>
                <w:rFonts w:ascii="Times New Roman" w:eastAsia="Times New Roman" w:hAnsi="Times New Roman" w:cs="Times New Roman"/>
                <w:b/>
                <w:sz w:val="24"/>
              </w:rPr>
            </w:pPr>
            <w:r w:rsidRPr="00F728F0">
              <w:rPr>
                <w:rFonts w:ascii="Times New Roman" w:eastAsia="Times New Roman" w:hAnsi="Times New Roman" w:cs="Times New Roman"/>
                <w:b/>
                <w:sz w:val="24"/>
              </w:rPr>
              <w:t>Informācija par pretendenta kontaktpersonu</w:t>
            </w:r>
          </w:p>
        </w:tc>
      </w:tr>
      <w:tr w:rsidR="00F728F0" w:rsidRPr="00F728F0" w14:paraId="185E044B" w14:textId="77777777" w:rsidTr="004E1A1E">
        <w:trPr>
          <w:cantSplit/>
        </w:trPr>
        <w:tc>
          <w:tcPr>
            <w:tcW w:w="2189" w:type="dxa"/>
          </w:tcPr>
          <w:p w14:paraId="10D2928D"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Vārds, uzvārds:</w:t>
            </w:r>
          </w:p>
        </w:tc>
        <w:tc>
          <w:tcPr>
            <w:tcW w:w="7096" w:type="dxa"/>
            <w:gridSpan w:val="4"/>
            <w:tcBorders>
              <w:bottom w:val="single" w:sz="4" w:space="0" w:color="auto"/>
            </w:tcBorders>
          </w:tcPr>
          <w:p w14:paraId="794CF4F3"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C706A52" w14:textId="77777777" w:rsidTr="004E1A1E">
        <w:trPr>
          <w:cantSplit/>
        </w:trPr>
        <w:tc>
          <w:tcPr>
            <w:tcW w:w="2189" w:type="dxa"/>
          </w:tcPr>
          <w:p w14:paraId="69D76804"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Ieņemamais amats:</w:t>
            </w:r>
          </w:p>
        </w:tc>
        <w:tc>
          <w:tcPr>
            <w:tcW w:w="7096" w:type="dxa"/>
            <w:gridSpan w:val="4"/>
            <w:tcBorders>
              <w:top w:val="single" w:sz="4" w:space="0" w:color="auto"/>
              <w:bottom w:val="single" w:sz="4" w:space="0" w:color="auto"/>
            </w:tcBorders>
          </w:tcPr>
          <w:p w14:paraId="07BE5931" w14:textId="77777777" w:rsidR="00F728F0" w:rsidRPr="00F728F0" w:rsidRDefault="00F728F0" w:rsidP="00F728F0">
            <w:pPr>
              <w:spacing w:after="0" w:line="240" w:lineRule="auto"/>
              <w:rPr>
                <w:rFonts w:ascii="Times New Roman" w:eastAsia="Times New Roman" w:hAnsi="Times New Roman" w:cs="Times New Roman"/>
                <w:sz w:val="24"/>
                <w:szCs w:val="24"/>
                <w:lang w:eastAsia="lv-LV"/>
              </w:rPr>
            </w:pPr>
          </w:p>
        </w:tc>
      </w:tr>
      <w:tr w:rsidR="00F728F0" w:rsidRPr="00F728F0" w14:paraId="5328AA17" w14:textId="77777777" w:rsidTr="004E1A1E">
        <w:trPr>
          <w:cantSplit/>
        </w:trPr>
        <w:tc>
          <w:tcPr>
            <w:tcW w:w="2189" w:type="dxa"/>
          </w:tcPr>
          <w:p w14:paraId="6FAB8422"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Tālrunis:</w:t>
            </w:r>
          </w:p>
        </w:tc>
        <w:tc>
          <w:tcPr>
            <w:tcW w:w="3630" w:type="dxa"/>
            <w:gridSpan w:val="2"/>
            <w:tcBorders>
              <w:top w:val="single" w:sz="4" w:space="0" w:color="auto"/>
              <w:bottom w:val="single" w:sz="4" w:space="0" w:color="auto"/>
            </w:tcBorders>
          </w:tcPr>
          <w:p w14:paraId="21F8FCF9" w14:textId="77777777" w:rsidR="00F728F0" w:rsidRPr="00F728F0" w:rsidRDefault="00F728F0" w:rsidP="00F728F0">
            <w:pPr>
              <w:spacing w:after="0" w:line="240" w:lineRule="auto"/>
              <w:rPr>
                <w:rFonts w:ascii="Times New Roman" w:eastAsia="Times New Roman" w:hAnsi="Times New Roman" w:cs="Times New Roman"/>
                <w:sz w:val="24"/>
                <w:szCs w:val="24"/>
              </w:rPr>
            </w:pPr>
          </w:p>
        </w:tc>
        <w:tc>
          <w:tcPr>
            <w:tcW w:w="906" w:type="dxa"/>
            <w:tcBorders>
              <w:top w:val="single" w:sz="4" w:space="0" w:color="auto"/>
            </w:tcBorders>
          </w:tcPr>
          <w:p w14:paraId="680D903B" w14:textId="77777777" w:rsidR="00F728F0" w:rsidRPr="00F728F0" w:rsidRDefault="00F728F0" w:rsidP="00F728F0">
            <w:pPr>
              <w:spacing w:after="0" w:line="240" w:lineRule="auto"/>
              <w:rPr>
                <w:rFonts w:ascii="Times New Roman" w:eastAsia="Times New Roman" w:hAnsi="Times New Roman" w:cs="Times New Roman"/>
                <w:sz w:val="24"/>
                <w:szCs w:val="24"/>
              </w:rPr>
            </w:pPr>
          </w:p>
        </w:tc>
        <w:tc>
          <w:tcPr>
            <w:tcW w:w="2560" w:type="dxa"/>
            <w:tcBorders>
              <w:top w:val="single" w:sz="4" w:space="0" w:color="auto"/>
              <w:bottom w:val="single" w:sz="4" w:space="0" w:color="auto"/>
            </w:tcBorders>
          </w:tcPr>
          <w:p w14:paraId="6B6314FA"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AEF2EC9" w14:textId="77777777" w:rsidTr="004E1A1E">
        <w:trPr>
          <w:cantSplit/>
        </w:trPr>
        <w:tc>
          <w:tcPr>
            <w:tcW w:w="2189" w:type="dxa"/>
          </w:tcPr>
          <w:p w14:paraId="5A120427"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E-pasta adrese:</w:t>
            </w:r>
          </w:p>
        </w:tc>
        <w:tc>
          <w:tcPr>
            <w:tcW w:w="7096" w:type="dxa"/>
            <w:gridSpan w:val="4"/>
            <w:tcBorders>
              <w:bottom w:val="single" w:sz="4" w:space="0" w:color="auto"/>
            </w:tcBorders>
          </w:tcPr>
          <w:p w14:paraId="0036372B"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04E29769"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03D75677"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771CB2FF"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230BE171" w14:textId="77777777" w:rsidR="00F728F0" w:rsidRPr="00F728F0" w:rsidRDefault="00F728F0" w:rsidP="00F728F0">
      <w:pPr>
        <w:spacing w:after="0" w:line="240" w:lineRule="auto"/>
        <w:ind w:firstLine="567"/>
        <w:jc w:val="both"/>
        <w:rPr>
          <w:rFonts w:ascii="Times New Roman" w:eastAsia="Times New Roman" w:hAnsi="Times New Roman" w:cs="Times New Roman"/>
          <w:sz w:val="24"/>
          <w:szCs w:val="24"/>
        </w:rPr>
      </w:pPr>
    </w:p>
    <w:p w14:paraId="19D468D2"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Ar šo apliecinu, ka visa sniegtā informācija ir patiesa.</w:t>
      </w:r>
    </w:p>
    <w:p w14:paraId="04C5FFAF" w14:textId="77777777" w:rsidR="00F728F0" w:rsidRPr="00F728F0" w:rsidRDefault="00F728F0" w:rsidP="00F728F0">
      <w:pPr>
        <w:spacing w:after="0" w:line="240" w:lineRule="auto"/>
        <w:ind w:firstLine="567"/>
        <w:rPr>
          <w:rFonts w:ascii="Times New Roman" w:eastAsia="Times New Roman" w:hAnsi="Times New Roman" w:cs="Times New Roman"/>
          <w:sz w:val="24"/>
          <w:szCs w:val="24"/>
        </w:rPr>
      </w:pPr>
    </w:p>
    <w:p w14:paraId="3AEE8350"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F728F0" w:rsidRPr="00F728F0" w14:paraId="0369F176" w14:textId="77777777" w:rsidTr="004E1A1E">
        <w:trPr>
          <w:trHeight w:val="435"/>
          <w:jc w:val="center"/>
        </w:trPr>
        <w:tc>
          <w:tcPr>
            <w:tcW w:w="3196" w:type="dxa"/>
            <w:shd w:val="clear" w:color="auto" w:fill="F2F2F2"/>
            <w:vAlign w:val="center"/>
          </w:tcPr>
          <w:p w14:paraId="6B306A61"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Vārds, uzvārds:</w:t>
            </w:r>
          </w:p>
        </w:tc>
        <w:tc>
          <w:tcPr>
            <w:tcW w:w="6172" w:type="dxa"/>
            <w:vAlign w:val="center"/>
          </w:tcPr>
          <w:p w14:paraId="3B6DEEAB"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3C6F5F76" w14:textId="77777777" w:rsidTr="004E1A1E">
        <w:trPr>
          <w:trHeight w:val="435"/>
          <w:jc w:val="center"/>
        </w:trPr>
        <w:tc>
          <w:tcPr>
            <w:tcW w:w="3196" w:type="dxa"/>
            <w:shd w:val="clear" w:color="auto" w:fill="F2F2F2"/>
            <w:vAlign w:val="center"/>
          </w:tcPr>
          <w:p w14:paraId="1260FF75"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Amats:</w:t>
            </w:r>
          </w:p>
        </w:tc>
        <w:tc>
          <w:tcPr>
            <w:tcW w:w="6172" w:type="dxa"/>
            <w:vAlign w:val="center"/>
          </w:tcPr>
          <w:p w14:paraId="2E34D8D6"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64905A5B" w14:textId="77777777" w:rsidTr="004E1A1E">
        <w:trPr>
          <w:trHeight w:val="435"/>
          <w:jc w:val="center"/>
        </w:trPr>
        <w:tc>
          <w:tcPr>
            <w:tcW w:w="3196" w:type="dxa"/>
            <w:shd w:val="clear" w:color="auto" w:fill="F2F2F2"/>
            <w:vAlign w:val="center"/>
          </w:tcPr>
          <w:p w14:paraId="17AE03EB"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Paraksts:</w:t>
            </w:r>
          </w:p>
        </w:tc>
        <w:tc>
          <w:tcPr>
            <w:tcW w:w="6172" w:type="dxa"/>
            <w:vAlign w:val="center"/>
          </w:tcPr>
          <w:p w14:paraId="09D8FDE1"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1A90894E" w14:textId="77777777" w:rsidTr="004E1A1E">
        <w:trPr>
          <w:trHeight w:val="435"/>
          <w:jc w:val="center"/>
        </w:trPr>
        <w:tc>
          <w:tcPr>
            <w:tcW w:w="3196" w:type="dxa"/>
            <w:shd w:val="clear" w:color="auto" w:fill="F2F2F2"/>
            <w:vAlign w:val="center"/>
          </w:tcPr>
          <w:p w14:paraId="10E7490D"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Datums:</w:t>
            </w:r>
          </w:p>
        </w:tc>
        <w:tc>
          <w:tcPr>
            <w:tcW w:w="6172" w:type="dxa"/>
            <w:vAlign w:val="center"/>
          </w:tcPr>
          <w:p w14:paraId="13EA3218"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bl>
    <w:p w14:paraId="35F02CDC" w14:textId="77777777" w:rsidR="00F728F0" w:rsidRPr="00F728F0" w:rsidRDefault="00F728F0" w:rsidP="00F728F0">
      <w:pPr>
        <w:spacing w:after="0" w:line="360" w:lineRule="auto"/>
        <w:rPr>
          <w:rFonts w:ascii="Times New Roman" w:eastAsia="Times New Roman" w:hAnsi="Times New Roman" w:cs="Times New Roman"/>
          <w:b/>
          <w:sz w:val="24"/>
          <w:szCs w:val="24"/>
        </w:rPr>
      </w:pPr>
    </w:p>
    <w:p w14:paraId="59F5BE40" w14:textId="77777777" w:rsidR="00F728F0" w:rsidRPr="00F728F0" w:rsidRDefault="00F728F0" w:rsidP="00F728F0">
      <w:pPr>
        <w:spacing w:after="0" w:line="360" w:lineRule="auto"/>
        <w:rPr>
          <w:rFonts w:ascii="Times New Roman" w:eastAsia="Times New Roman" w:hAnsi="Times New Roman" w:cs="Times New Roman"/>
          <w:b/>
          <w:sz w:val="24"/>
          <w:szCs w:val="24"/>
        </w:rPr>
        <w:sectPr w:rsidR="00F728F0" w:rsidRPr="00F728F0" w:rsidSect="0067355E">
          <w:footerReference w:type="even" r:id="rId10"/>
          <w:footerReference w:type="default" r:id="rId11"/>
          <w:headerReference w:type="first" r:id="rId12"/>
          <w:pgSz w:w="11907" w:h="16840" w:code="9"/>
          <w:pgMar w:top="1134" w:right="992" w:bottom="1134" w:left="1701" w:header="624" w:footer="709" w:gutter="0"/>
          <w:cols w:space="708"/>
          <w:titlePg/>
          <w:docGrid w:linePitch="381"/>
        </w:sectPr>
      </w:pPr>
    </w:p>
    <w:p w14:paraId="43907E48"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i/>
          <w:sz w:val="24"/>
          <w:szCs w:val="24"/>
        </w:rPr>
        <w:lastRenderedPageBreak/>
        <w:t>Pielikums Nr. 2</w:t>
      </w:r>
    </w:p>
    <w:p w14:paraId="1949729D"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p>
    <w:p w14:paraId="31BEBE70"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FINANŠU PIEDĀVĀJUMS</w:t>
      </w:r>
    </w:p>
    <w:p w14:paraId="7D9C9A83"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7BE08CE5" w14:textId="459ADE8A" w:rsidR="00F728F0" w:rsidRPr="00F728F0" w:rsidRDefault="00F728F0" w:rsidP="00F728F0">
      <w:pPr>
        <w:spacing w:after="0" w:line="240" w:lineRule="auto"/>
        <w:ind w:left="567"/>
        <w:jc w:val="both"/>
        <w:rPr>
          <w:rFonts w:ascii="Times New Roman" w:eastAsia="Times New Roman" w:hAnsi="Times New Roman" w:cs="Times New Roman"/>
          <w:i/>
          <w:sz w:val="24"/>
          <w:szCs w:val="24"/>
        </w:rPr>
      </w:pPr>
      <w:r w:rsidRPr="00F728F0">
        <w:rPr>
          <w:rFonts w:ascii="Times New Roman" w:eastAsia="Times New Roman" w:hAnsi="Times New Roman" w:cs="Times New Roman"/>
          <w:sz w:val="24"/>
          <w:szCs w:val="24"/>
        </w:rPr>
        <w:t>Iepazinušies ar tirgus izpētes</w:t>
      </w:r>
      <w:r w:rsidR="00812CF4">
        <w:rPr>
          <w:rFonts w:ascii="Times New Roman" w:eastAsia="Times New Roman" w:hAnsi="Times New Roman" w:cs="Times New Roman"/>
          <w:sz w:val="24"/>
          <w:szCs w:val="24"/>
        </w:rPr>
        <w:t xml:space="preserve"> </w:t>
      </w:r>
      <w:r w:rsidR="00B84618">
        <w:rPr>
          <w:rFonts w:ascii="Times New Roman" w:eastAsia="Times New Roman" w:hAnsi="Times New Roman" w:cs="Times New Roman"/>
          <w:sz w:val="24"/>
          <w:szCs w:val="24"/>
        </w:rPr>
        <w:t xml:space="preserve">trauku mašīnas </w:t>
      </w:r>
      <w:r w:rsidR="00812CF4" w:rsidRPr="00F728F0">
        <w:rPr>
          <w:rFonts w:ascii="Times New Roman" w:eastAsia="Times New Roman" w:hAnsi="Times New Roman" w:cs="Times New Roman"/>
          <w:sz w:val="24"/>
          <w:szCs w:val="24"/>
        </w:rPr>
        <w:t>iegād</w:t>
      </w:r>
      <w:r w:rsidR="00812CF4">
        <w:rPr>
          <w:rFonts w:ascii="Times New Roman" w:eastAsia="Times New Roman" w:hAnsi="Times New Roman" w:cs="Times New Roman"/>
          <w:sz w:val="24"/>
          <w:szCs w:val="24"/>
        </w:rPr>
        <w:t xml:space="preserve">i </w:t>
      </w:r>
      <w:r w:rsidRPr="00F728F0">
        <w:rPr>
          <w:rFonts w:ascii="Times New Roman" w:eastAsia="Times New Roman" w:hAnsi="Times New Roman" w:cs="Times New Roman"/>
          <w:sz w:val="24"/>
          <w:szCs w:val="24"/>
        </w:rPr>
        <w:t xml:space="preserve">pirmsskolas izglītības iestādei “Bitīte” noteikumiem, mēs apakšā parakstījušies, piedāvājam sniegt pakalpojumu, saskaņā ar minētās tirgus izpētes prasībām par kopējo līgumcenu: </w:t>
      </w:r>
    </w:p>
    <w:p w14:paraId="708A3063"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417"/>
        <w:gridCol w:w="1276"/>
        <w:gridCol w:w="1134"/>
        <w:gridCol w:w="1559"/>
      </w:tblGrid>
      <w:tr w:rsidR="00F728F0" w:rsidRPr="00F728F0" w14:paraId="476AFF48" w14:textId="77777777" w:rsidTr="004E1A1E">
        <w:tc>
          <w:tcPr>
            <w:tcW w:w="2694" w:type="dxa"/>
            <w:shd w:val="clear" w:color="auto" w:fill="auto"/>
            <w:vAlign w:val="center"/>
          </w:tcPr>
          <w:p w14:paraId="006F4845" w14:textId="77777777" w:rsidR="00F728F0" w:rsidRPr="00F728F0" w:rsidRDefault="00F728F0" w:rsidP="00F728F0">
            <w:pPr>
              <w:tabs>
                <w:tab w:val="left" w:pos="171"/>
                <w:tab w:val="left" w:pos="900"/>
              </w:tabs>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br w:type="page"/>
              <w:t>Tirgus izpētes priekšmeta nosaukums</w:t>
            </w:r>
          </w:p>
        </w:tc>
        <w:tc>
          <w:tcPr>
            <w:tcW w:w="1559" w:type="dxa"/>
          </w:tcPr>
          <w:p w14:paraId="48342DBF"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Vienas</w:t>
            </w:r>
          </w:p>
          <w:p w14:paraId="14CBD873"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Vienības cena EUR bez PVN</w:t>
            </w:r>
          </w:p>
        </w:tc>
        <w:tc>
          <w:tcPr>
            <w:tcW w:w="1417" w:type="dxa"/>
          </w:tcPr>
          <w:p w14:paraId="6B3B6D78"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Vienību skaits (gab)</w:t>
            </w:r>
          </w:p>
        </w:tc>
        <w:tc>
          <w:tcPr>
            <w:tcW w:w="1276" w:type="dxa"/>
            <w:shd w:val="clear" w:color="auto" w:fill="auto"/>
            <w:vAlign w:val="center"/>
          </w:tcPr>
          <w:p w14:paraId="61E38F8D"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Kopējā cena, EUR bez PVN</w:t>
            </w:r>
          </w:p>
        </w:tc>
        <w:tc>
          <w:tcPr>
            <w:tcW w:w="1134" w:type="dxa"/>
            <w:vAlign w:val="center"/>
          </w:tcPr>
          <w:p w14:paraId="7206F0E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PVN</w:t>
            </w:r>
          </w:p>
        </w:tc>
        <w:tc>
          <w:tcPr>
            <w:tcW w:w="1559" w:type="dxa"/>
            <w:vAlign w:val="center"/>
          </w:tcPr>
          <w:p w14:paraId="0F54E893" w14:textId="77777777" w:rsidR="00F728F0" w:rsidRPr="00F728F0" w:rsidRDefault="00F728F0" w:rsidP="00F728F0">
            <w:pPr>
              <w:tabs>
                <w:tab w:val="left" w:pos="180"/>
                <w:tab w:val="left" w:pos="900"/>
              </w:tabs>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Kopējā cena, EUR ar PVN</w:t>
            </w:r>
          </w:p>
        </w:tc>
      </w:tr>
      <w:tr w:rsidR="00F728F0" w:rsidRPr="00F728F0" w14:paraId="18F9AF8B" w14:textId="77777777" w:rsidTr="004E1A1E">
        <w:tc>
          <w:tcPr>
            <w:tcW w:w="2694" w:type="dxa"/>
            <w:shd w:val="clear" w:color="auto" w:fill="auto"/>
          </w:tcPr>
          <w:p w14:paraId="6ED0499D" w14:textId="281C8B72" w:rsidR="00F728F0" w:rsidRPr="00F728F0" w:rsidRDefault="00B84618" w:rsidP="00F728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Trauku mašīna</w:t>
            </w:r>
          </w:p>
        </w:tc>
        <w:tc>
          <w:tcPr>
            <w:tcW w:w="1559" w:type="dxa"/>
          </w:tcPr>
          <w:p w14:paraId="47A511C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2354AD8D" w14:textId="4A6AC751" w:rsidR="00F728F0" w:rsidRPr="00F728F0" w:rsidRDefault="00812CF4"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14:paraId="0292B9B1"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51EA690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8CB43E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40D972B5" w14:textId="77777777" w:rsidTr="004E1A1E">
        <w:tc>
          <w:tcPr>
            <w:tcW w:w="2694" w:type="dxa"/>
            <w:shd w:val="clear" w:color="auto" w:fill="auto"/>
          </w:tcPr>
          <w:p w14:paraId="3DD0362C" w14:textId="49966CC2" w:rsidR="00F728F0" w:rsidRPr="00F728F0" w:rsidRDefault="00F728F0" w:rsidP="00F728F0">
            <w:pPr>
              <w:spacing w:after="0" w:line="240" w:lineRule="auto"/>
              <w:jc w:val="both"/>
              <w:rPr>
                <w:rFonts w:ascii="Times New Roman" w:eastAsia="Times New Roman" w:hAnsi="Times New Roman" w:cs="Times New Roman"/>
                <w:sz w:val="24"/>
                <w:szCs w:val="24"/>
              </w:rPr>
            </w:pPr>
          </w:p>
        </w:tc>
        <w:tc>
          <w:tcPr>
            <w:tcW w:w="1559" w:type="dxa"/>
          </w:tcPr>
          <w:p w14:paraId="77BB052E"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5CC2B5B0" w14:textId="10C1FCE2"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276" w:type="dxa"/>
            <w:shd w:val="clear" w:color="auto" w:fill="auto"/>
          </w:tcPr>
          <w:p w14:paraId="34C1041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6BC5E5E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212A89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009073F7" w14:textId="77777777" w:rsidTr="004E1A1E">
        <w:tc>
          <w:tcPr>
            <w:tcW w:w="5670" w:type="dxa"/>
            <w:gridSpan w:val="3"/>
            <w:shd w:val="clear" w:color="auto" w:fill="auto"/>
          </w:tcPr>
          <w:p w14:paraId="2B6EBC35" w14:textId="77777777" w:rsidR="00F728F0" w:rsidRPr="00F728F0"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p>
          <w:p w14:paraId="523704E2" w14:textId="77777777" w:rsidR="00F728F0" w:rsidRPr="00F728F0"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KOPĀ</w:t>
            </w:r>
          </w:p>
        </w:tc>
        <w:tc>
          <w:tcPr>
            <w:tcW w:w="1276" w:type="dxa"/>
            <w:shd w:val="clear" w:color="auto" w:fill="auto"/>
          </w:tcPr>
          <w:p w14:paraId="23C344D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p w14:paraId="1533E34A"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02A34DC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4DEC62A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bl>
    <w:p w14:paraId="40BD7B0F" w14:textId="77777777" w:rsidR="00F728F0" w:rsidRPr="00F728F0" w:rsidRDefault="00F728F0" w:rsidP="00F728F0">
      <w:pPr>
        <w:tabs>
          <w:tab w:val="left" w:pos="180"/>
          <w:tab w:val="left" w:pos="540"/>
          <w:tab w:val="left" w:pos="900"/>
        </w:tabs>
        <w:spacing w:after="0" w:line="240" w:lineRule="auto"/>
        <w:ind w:left="540" w:hanging="540"/>
        <w:jc w:val="both"/>
        <w:rPr>
          <w:rFonts w:ascii="Times New Roman" w:eastAsia="Times New Roman" w:hAnsi="Times New Roman" w:cs="Times New Roman"/>
          <w:sz w:val="24"/>
          <w:szCs w:val="24"/>
        </w:rPr>
      </w:pPr>
    </w:p>
    <w:p w14:paraId="4026CE5C"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F728F0">
        <w:rPr>
          <w:rFonts w:ascii="Times New Roman" w:eastAsia="Times New Roman" w:hAnsi="Times New Roman" w:cs="Times New Roman"/>
          <w:sz w:val="24"/>
          <w:szCs w:val="24"/>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2BC7718B"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F728F0">
        <w:rPr>
          <w:rFonts w:ascii="Times New Roman" w:eastAsia="Times New Roman" w:hAnsi="Times New Roman" w:cs="Times New Roman"/>
          <w:sz w:val="24"/>
          <w:szCs w:val="24"/>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1D5BBE56"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lang w:eastAsia="ar-SA"/>
        </w:rPr>
        <w:t xml:space="preserve">Ar šo garantējam sniegto ziņu patiesumu un precizitāti. Mēs saprotam un piekrītam prasībām, kas izvirzītas pretendentiem šajā  tirgus izpētē. </w:t>
      </w:r>
    </w:p>
    <w:p w14:paraId="63A19EBD" w14:textId="77777777" w:rsidR="00F728F0" w:rsidRPr="00F728F0" w:rsidRDefault="00F728F0" w:rsidP="00F728F0">
      <w:pPr>
        <w:spacing w:after="0" w:line="240" w:lineRule="auto"/>
        <w:ind w:firstLine="720"/>
        <w:jc w:val="both"/>
        <w:rPr>
          <w:rFonts w:ascii="Times New Roman" w:eastAsia="Times New Roman" w:hAnsi="Times New Roman" w:cs="Times New Roman"/>
          <w:sz w:val="24"/>
          <w:szCs w:val="24"/>
        </w:rPr>
      </w:pPr>
    </w:p>
    <w:p w14:paraId="4A53AD06"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37"/>
        <w:tblW w:w="0" w:type="auto"/>
        <w:tblLayout w:type="fixed"/>
        <w:tblLook w:val="0000" w:firstRow="0" w:lastRow="0" w:firstColumn="0" w:lastColumn="0" w:noHBand="0" w:noVBand="0"/>
      </w:tblPr>
      <w:tblGrid>
        <w:gridCol w:w="4927"/>
        <w:gridCol w:w="4253"/>
      </w:tblGrid>
      <w:tr w:rsidR="00F728F0" w:rsidRPr="00F728F0" w14:paraId="6349FFE1" w14:textId="77777777" w:rsidTr="004E1A1E">
        <w:tc>
          <w:tcPr>
            <w:tcW w:w="4927" w:type="dxa"/>
            <w:shd w:val="clear" w:color="auto" w:fill="auto"/>
          </w:tcPr>
          <w:p w14:paraId="07219C65"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Pilnvarotās personas paraksts:</w:t>
            </w:r>
          </w:p>
        </w:tc>
        <w:tc>
          <w:tcPr>
            <w:tcW w:w="4253" w:type="dxa"/>
            <w:tcBorders>
              <w:bottom w:val="single" w:sz="4" w:space="0" w:color="000000"/>
            </w:tcBorders>
            <w:shd w:val="clear" w:color="auto" w:fill="auto"/>
          </w:tcPr>
          <w:p w14:paraId="2F7980AB" w14:textId="77777777" w:rsidR="00F728F0" w:rsidRPr="00F728F0" w:rsidRDefault="00F728F0" w:rsidP="00F728F0">
            <w:pPr>
              <w:snapToGrid w:val="0"/>
              <w:spacing w:after="0" w:line="360" w:lineRule="auto"/>
              <w:jc w:val="right"/>
              <w:rPr>
                <w:rFonts w:ascii="Times New Roman" w:eastAsia="Times New Roman" w:hAnsi="Times New Roman" w:cs="Times New Roman"/>
                <w:sz w:val="24"/>
                <w:szCs w:val="24"/>
              </w:rPr>
            </w:pPr>
          </w:p>
        </w:tc>
      </w:tr>
      <w:tr w:rsidR="00F728F0" w:rsidRPr="00F728F0" w14:paraId="24360D6D" w14:textId="77777777" w:rsidTr="004E1A1E">
        <w:tc>
          <w:tcPr>
            <w:tcW w:w="4927" w:type="dxa"/>
            <w:shd w:val="clear" w:color="auto" w:fill="auto"/>
          </w:tcPr>
          <w:p w14:paraId="28EA39D3"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Parakstītāja vārds, uzvārds un amats:</w:t>
            </w:r>
          </w:p>
        </w:tc>
        <w:tc>
          <w:tcPr>
            <w:tcW w:w="4253" w:type="dxa"/>
            <w:tcBorders>
              <w:bottom w:val="single" w:sz="4" w:space="0" w:color="000000"/>
            </w:tcBorders>
            <w:shd w:val="clear" w:color="auto" w:fill="auto"/>
          </w:tcPr>
          <w:p w14:paraId="3CB91A63"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p>
        </w:tc>
      </w:tr>
      <w:tr w:rsidR="00F728F0" w:rsidRPr="00F728F0" w14:paraId="59599D78" w14:textId="77777777" w:rsidTr="004E1A1E">
        <w:tc>
          <w:tcPr>
            <w:tcW w:w="4927" w:type="dxa"/>
            <w:shd w:val="clear" w:color="auto" w:fill="auto"/>
          </w:tcPr>
          <w:p w14:paraId="48ADD0AF" w14:textId="15A4B321"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Piedāvājumu</w:t>
            </w:r>
            <w:r w:rsidR="004B72A6">
              <w:rPr>
                <w:rFonts w:ascii="Times New Roman" w:eastAsia="Times New Roman" w:hAnsi="Times New Roman" w:cs="Times New Roman"/>
                <w:sz w:val="24"/>
                <w:szCs w:val="24"/>
              </w:rPr>
              <w:t xml:space="preserve"> </w:t>
            </w:r>
            <w:r w:rsidRPr="00F728F0">
              <w:rPr>
                <w:rFonts w:ascii="Times New Roman" w:eastAsia="Times New Roman" w:hAnsi="Times New Roman" w:cs="Times New Roman"/>
                <w:sz w:val="24"/>
                <w:szCs w:val="24"/>
              </w:rPr>
              <w:t>iesniedzējas sabiedrības nosaukums:</w:t>
            </w:r>
          </w:p>
        </w:tc>
        <w:tc>
          <w:tcPr>
            <w:tcW w:w="4253" w:type="dxa"/>
            <w:tcBorders>
              <w:bottom w:val="single" w:sz="4" w:space="0" w:color="000000"/>
            </w:tcBorders>
            <w:shd w:val="clear" w:color="auto" w:fill="auto"/>
          </w:tcPr>
          <w:p w14:paraId="4F2BAB5B"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p>
        </w:tc>
      </w:tr>
    </w:tbl>
    <w:p w14:paraId="5DFAF582" w14:textId="77777777" w:rsidR="00F728F0" w:rsidRPr="00F728F0" w:rsidRDefault="00F728F0" w:rsidP="00F728F0">
      <w:pPr>
        <w:spacing w:after="0" w:line="240" w:lineRule="auto"/>
        <w:ind w:firstLine="720"/>
        <w:jc w:val="both"/>
        <w:rPr>
          <w:rFonts w:ascii="Times New Roman" w:eastAsia="Times New Roman" w:hAnsi="Times New Roman" w:cs="Times New Roman"/>
          <w:sz w:val="24"/>
          <w:szCs w:val="24"/>
        </w:rPr>
      </w:pPr>
    </w:p>
    <w:p w14:paraId="7FA97229" w14:textId="77777777" w:rsidR="00F728F0" w:rsidRPr="00F728F0" w:rsidRDefault="00F728F0" w:rsidP="00F728F0">
      <w:pPr>
        <w:spacing w:after="0" w:line="240" w:lineRule="auto"/>
        <w:jc w:val="center"/>
        <w:rPr>
          <w:rFonts w:ascii="Times New Roman" w:eastAsia="Times New Roman" w:hAnsi="Times New Roman" w:cs="Times New Roman"/>
          <w:sz w:val="24"/>
          <w:szCs w:val="24"/>
        </w:rPr>
      </w:pPr>
    </w:p>
    <w:p w14:paraId="228D8B5A" w14:textId="77777777" w:rsidR="00F728F0" w:rsidRPr="00F728F0" w:rsidRDefault="00F728F0" w:rsidP="00F728F0">
      <w:pPr>
        <w:tabs>
          <w:tab w:val="left" w:pos="5145"/>
        </w:tabs>
        <w:spacing w:after="0" w:line="240" w:lineRule="auto"/>
        <w:jc w:val="center"/>
        <w:rPr>
          <w:rFonts w:ascii="Times New Roman" w:eastAsia="Times New Roman" w:hAnsi="Times New Roman" w:cs="Times New Roman"/>
          <w:b/>
          <w:bCs/>
          <w:i/>
          <w:sz w:val="24"/>
          <w:szCs w:val="24"/>
        </w:rPr>
      </w:pPr>
    </w:p>
    <w:p w14:paraId="2B27CA4C" w14:textId="77777777" w:rsidR="00F728F0" w:rsidRPr="00F728F0" w:rsidRDefault="00F728F0" w:rsidP="00F728F0">
      <w:pPr>
        <w:spacing w:after="0" w:line="240" w:lineRule="auto"/>
        <w:rPr>
          <w:rFonts w:ascii="Times New Roman" w:eastAsia="Times New Roman" w:hAnsi="Times New Roman" w:cs="Times New Roman"/>
          <w:i/>
          <w:sz w:val="24"/>
          <w:szCs w:val="24"/>
        </w:rPr>
      </w:pPr>
    </w:p>
    <w:p w14:paraId="30888DD7" w14:textId="77777777" w:rsidR="00F728F0" w:rsidRPr="00F728F0" w:rsidRDefault="00F728F0" w:rsidP="00F728F0">
      <w:pPr>
        <w:spacing w:after="0" w:line="240" w:lineRule="auto"/>
        <w:rPr>
          <w:rFonts w:ascii="Times New Roman" w:eastAsia="Times New Roman" w:hAnsi="Times New Roman" w:cs="Times New Roman"/>
          <w:i/>
          <w:sz w:val="24"/>
          <w:szCs w:val="24"/>
        </w:rPr>
      </w:pPr>
    </w:p>
    <w:p w14:paraId="01B64ED8"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 </w:t>
      </w:r>
    </w:p>
    <w:p w14:paraId="49FB70DC"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color w:val="000000"/>
          <w:sz w:val="18"/>
          <w:szCs w:val="18"/>
        </w:rPr>
        <w:br w:type="page"/>
      </w:r>
      <w:r w:rsidRPr="00F728F0">
        <w:rPr>
          <w:rFonts w:ascii="Times New Roman" w:eastAsia="Times New Roman" w:hAnsi="Times New Roman" w:cs="Times New Roman"/>
          <w:b/>
          <w:i/>
          <w:sz w:val="24"/>
          <w:szCs w:val="24"/>
        </w:rPr>
        <w:lastRenderedPageBreak/>
        <w:t>Pielikums Nr. 3</w:t>
      </w:r>
    </w:p>
    <w:p w14:paraId="4E259133" w14:textId="77777777" w:rsidR="00F728F0" w:rsidRPr="00F728F0" w:rsidRDefault="00F728F0" w:rsidP="00F728F0">
      <w:pPr>
        <w:spacing w:after="0" w:line="240" w:lineRule="auto"/>
        <w:jc w:val="right"/>
        <w:rPr>
          <w:rFonts w:ascii="Times New Roman" w:eastAsia="Times New Roman" w:hAnsi="Times New Roman" w:cs="Times New Roman"/>
          <w:b/>
          <w:color w:val="000000"/>
          <w:sz w:val="18"/>
          <w:szCs w:val="18"/>
        </w:rPr>
      </w:pPr>
    </w:p>
    <w:p w14:paraId="124023E0" w14:textId="77777777" w:rsidR="00F728F0" w:rsidRPr="00F728F0" w:rsidRDefault="00F728F0" w:rsidP="00F728F0">
      <w:pPr>
        <w:spacing w:after="200" w:line="276" w:lineRule="auto"/>
        <w:jc w:val="center"/>
        <w:rPr>
          <w:rFonts w:ascii="Times New Roman" w:eastAsia="Calibri" w:hAnsi="Times New Roman" w:cs="Times New Roman"/>
          <w:b/>
          <w:sz w:val="24"/>
          <w:lang w:eastAsia="lv-LV"/>
        </w:rPr>
      </w:pPr>
      <w:bookmarkStart w:id="2" w:name="_Toc381697551"/>
      <w:bookmarkStart w:id="3" w:name="_Toc380146083"/>
      <w:bookmarkStart w:id="4" w:name="_Toc379358938"/>
      <w:r w:rsidRPr="00F728F0">
        <w:rPr>
          <w:rFonts w:ascii="Times New Roman" w:eastAsia="Calibri" w:hAnsi="Times New Roman" w:cs="Times New Roman"/>
          <w:b/>
          <w:sz w:val="24"/>
          <w:szCs w:val="24"/>
          <w:lang w:eastAsia="lv-LV"/>
        </w:rPr>
        <w:t>PRETENDENTA PIEREDZES APRAKSTS</w:t>
      </w:r>
    </w:p>
    <w:p w14:paraId="41AD13C1" w14:textId="77777777" w:rsidR="00F728F0" w:rsidRPr="00F728F0" w:rsidRDefault="00F728F0" w:rsidP="00F728F0">
      <w:pPr>
        <w:spacing w:after="0" w:line="240" w:lineRule="auto"/>
        <w:rPr>
          <w:rFonts w:ascii="Times New Roman" w:eastAsia="Times New Roman" w:hAnsi="Times New Roman" w:cs="Times New Roman"/>
          <w:b/>
          <w:bCs/>
          <w:iCs/>
          <w:caps/>
          <w:sz w:val="24"/>
          <w:szCs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72"/>
      </w:tblGrid>
      <w:tr w:rsidR="00F728F0" w:rsidRPr="00F728F0" w14:paraId="2C16678B" w14:textId="77777777" w:rsidTr="004E1A1E">
        <w:trPr>
          <w:trHeight w:val="334"/>
          <w:jc w:val="center"/>
        </w:trPr>
        <w:tc>
          <w:tcPr>
            <w:tcW w:w="2552" w:type="dxa"/>
            <w:shd w:val="clear" w:color="auto" w:fill="FFFFFF"/>
          </w:tcPr>
          <w:p w14:paraId="27DBA29D"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r w:rsidRPr="00F728F0">
              <w:rPr>
                <w:rFonts w:ascii="Times New Roman" w:eastAsia="Times New Roman" w:hAnsi="Times New Roman" w:cs="Times New Roman"/>
                <w:b/>
                <w:bCs/>
                <w:iCs/>
                <w:caps/>
                <w:sz w:val="24"/>
                <w:szCs w:val="24"/>
              </w:rPr>
              <w:t>Pretendents:</w:t>
            </w:r>
          </w:p>
        </w:tc>
        <w:tc>
          <w:tcPr>
            <w:tcW w:w="7072" w:type="dxa"/>
          </w:tcPr>
          <w:p w14:paraId="2FFA3029"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p>
        </w:tc>
      </w:tr>
    </w:tbl>
    <w:p w14:paraId="728F0062" w14:textId="77777777" w:rsidR="00F728F0" w:rsidRPr="00F728F0" w:rsidRDefault="00F728F0" w:rsidP="00F728F0">
      <w:pPr>
        <w:spacing w:after="0" w:line="240" w:lineRule="auto"/>
        <w:rPr>
          <w:rFonts w:ascii="Times New Roman" w:eastAsia="Times New Roman" w:hAnsi="Times New Roman" w:cs="Times New Roman"/>
          <w:vanish/>
          <w:sz w:val="24"/>
          <w:szCs w:val="24"/>
          <w:lang w:val="en-US"/>
        </w:rPr>
      </w:pPr>
    </w:p>
    <w:tbl>
      <w:tblPr>
        <w:tblpPr w:leftFromText="180" w:rightFromText="180" w:vertAnchor="text" w:horzAnchor="margin" w:tblpXSpec="center" w:tblpY="20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58"/>
        <w:gridCol w:w="1701"/>
        <w:gridCol w:w="1417"/>
      </w:tblGrid>
      <w:tr w:rsidR="00F728F0" w:rsidRPr="00F728F0" w14:paraId="713AC5C8" w14:textId="77777777" w:rsidTr="004E1A1E">
        <w:trPr>
          <w:cantSplit/>
          <w:trHeight w:val="712"/>
        </w:trPr>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30E94FA"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Nr.</w:t>
            </w:r>
          </w:p>
        </w:tc>
        <w:tc>
          <w:tcPr>
            <w:tcW w:w="26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631E2"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Objekta nosaukums vai veiktā pakalpojuma  nosaukums, adrese</w:t>
            </w:r>
          </w:p>
        </w:tc>
        <w:tc>
          <w:tcPr>
            <w:tcW w:w="315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6476B3"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Objektā veikto darbu apraksts</w:t>
            </w:r>
            <w:r w:rsidRPr="00F728F0">
              <w:rPr>
                <w:rFonts w:ascii="Times New Roman" w:eastAsia="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F2ABBCB"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Pasūtītāja nosaukums adrese, kontaktpersona,</w:t>
            </w:r>
          </w:p>
          <w:p w14:paraId="557343DF"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tālruņa Nr.,</w:t>
            </w:r>
          </w:p>
          <w:p w14:paraId="41FF95DB"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e-pasts</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524D638"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Objekta pabeigšanas gads/ mēnesis</w:t>
            </w:r>
            <w:r w:rsidRPr="00F728F0">
              <w:rPr>
                <w:rFonts w:ascii="Times New Roman" w:eastAsia="Times New Roman" w:hAnsi="Times New Roman" w:cs="Times New Roman"/>
                <w:b/>
                <w:sz w:val="20"/>
                <w:szCs w:val="20"/>
              </w:rPr>
              <w:t>**</w:t>
            </w:r>
          </w:p>
        </w:tc>
      </w:tr>
      <w:tr w:rsidR="00F728F0" w:rsidRPr="00F728F0" w14:paraId="165A38E8" w14:textId="77777777" w:rsidTr="004E1A1E">
        <w:trPr>
          <w:cantSplit/>
          <w:trHeight w:val="569"/>
        </w:trPr>
        <w:tc>
          <w:tcPr>
            <w:tcW w:w="817" w:type="dxa"/>
            <w:tcBorders>
              <w:top w:val="single" w:sz="4" w:space="0" w:color="auto"/>
              <w:left w:val="single" w:sz="4" w:space="0" w:color="auto"/>
              <w:bottom w:val="single" w:sz="4" w:space="0" w:color="auto"/>
              <w:right w:val="single" w:sz="4" w:space="0" w:color="auto"/>
            </w:tcBorders>
          </w:tcPr>
          <w:p w14:paraId="76C286A2"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1FB3F428"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14:paraId="55AA6D62"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33340D"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609C54"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r>
    </w:tbl>
    <w:p w14:paraId="1E45CF76"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773497AA"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FF0000"/>
          <w:sz w:val="24"/>
          <w:szCs w:val="24"/>
        </w:rPr>
        <w:t>*</w:t>
      </w:r>
      <w:r w:rsidRPr="00F728F0">
        <w:rPr>
          <w:rFonts w:ascii="Times New Roman" w:eastAsia="Times New Roman" w:hAnsi="Times New Roman" w:cs="Times New Roman"/>
          <w:sz w:val="24"/>
          <w:szCs w:val="24"/>
        </w:rPr>
        <w:t xml:space="preserve"> ir pieredze Tirgus izpētes 6.3.punktā norādītajām prasībām.</w:t>
      </w:r>
    </w:p>
    <w:p w14:paraId="37AB3EA2"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FF0000"/>
          <w:sz w:val="24"/>
          <w:szCs w:val="24"/>
        </w:rPr>
        <w:t>**</w:t>
      </w:r>
      <w:r w:rsidRPr="00F728F0">
        <w:rPr>
          <w:rFonts w:ascii="Times New Roman" w:eastAsia="Times New Roman" w:hAnsi="Times New Roman" w:cs="Times New Roman"/>
          <w:sz w:val="24"/>
          <w:szCs w:val="24"/>
        </w:rPr>
        <w:t xml:space="preserve"> Pretendenta pieredzes aprakstam pievieno dokumentus, kas apliecina veikto darbu atbilstību prasībām.</w:t>
      </w:r>
    </w:p>
    <w:p w14:paraId="3F8E99A7"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5CA97C79"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darbu veikšanas pieredzi apliecinošā sarakstā iekļauj objektus, kas nodrošina nolikuma prasību izpildi. Pasūtītajam ir tiesības sniegto informāciju pārbaudīt (nesaskaņojot ar pretendentu), sazinoties ar norādīto pasūtītāju un pieprasot sniegtās informācijas apstiprinājumu.</w:t>
      </w:r>
    </w:p>
    <w:p w14:paraId="6D1921DE"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783541C6"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2E293A26"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Paraksta pretendenta vadītājs vai vadītāja pilnvarota persona:</w:t>
      </w:r>
    </w:p>
    <w:p w14:paraId="7EA888F6" w14:textId="77777777" w:rsidR="00F728F0" w:rsidRPr="00F728F0" w:rsidRDefault="00F728F0" w:rsidP="00F728F0">
      <w:pPr>
        <w:spacing w:after="0" w:line="240" w:lineRule="auto"/>
        <w:rPr>
          <w:rFonts w:ascii="Times New Roman" w:eastAsia="Times New Roman" w:hAnsi="Times New Roman" w:cs="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946"/>
      </w:tblGrid>
      <w:tr w:rsidR="00F728F0" w:rsidRPr="00F728F0" w14:paraId="275F7F9A" w14:textId="77777777" w:rsidTr="004E1A1E">
        <w:trPr>
          <w:trHeight w:val="640"/>
        </w:trPr>
        <w:tc>
          <w:tcPr>
            <w:tcW w:w="2693" w:type="dxa"/>
            <w:tcBorders>
              <w:top w:val="single" w:sz="4" w:space="0" w:color="auto"/>
              <w:left w:val="single" w:sz="4" w:space="0" w:color="auto"/>
              <w:bottom w:val="single" w:sz="4" w:space="0" w:color="auto"/>
              <w:right w:val="single" w:sz="4" w:space="0" w:color="auto"/>
            </w:tcBorders>
          </w:tcPr>
          <w:p w14:paraId="229B384F"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Vārds, uzvārds, ieņemamais amats</w:t>
            </w:r>
          </w:p>
        </w:tc>
        <w:tc>
          <w:tcPr>
            <w:tcW w:w="6946" w:type="dxa"/>
            <w:tcBorders>
              <w:top w:val="single" w:sz="4" w:space="0" w:color="auto"/>
              <w:left w:val="single" w:sz="4" w:space="0" w:color="auto"/>
              <w:bottom w:val="single" w:sz="4" w:space="0" w:color="auto"/>
              <w:right w:val="single" w:sz="4" w:space="0" w:color="auto"/>
            </w:tcBorders>
          </w:tcPr>
          <w:p w14:paraId="37CBFAC1"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7FC0177" w14:textId="77777777" w:rsidTr="004E1A1E">
        <w:trPr>
          <w:trHeight w:val="377"/>
        </w:trPr>
        <w:tc>
          <w:tcPr>
            <w:tcW w:w="2693" w:type="dxa"/>
            <w:tcBorders>
              <w:top w:val="single" w:sz="4" w:space="0" w:color="auto"/>
              <w:left w:val="single" w:sz="4" w:space="0" w:color="auto"/>
              <w:bottom w:val="single" w:sz="4" w:space="0" w:color="auto"/>
              <w:right w:val="single" w:sz="4" w:space="0" w:color="auto"/>
            </w:tcBorders>
          </w:tcPr>
          <w:p w14:paraId="15AF0759"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Paraksts</w:t>
            </w:r>
          </w:p>
        </w:tc>
        <w:tc>
          <w:tcPr>
            <w:tcW w:w="6946" w:type="dxa"/>
            <w:tcBorders>
              <w:top w:val="single" w:sz="4" w:space="0" w:color="auto"/>
              <w:left w:val="single" w:sz="4" w:space="0" w:color="auto"/>
              <w:bottom w:val="single" w:sz="4" w:space="0" w:color="auto"/>
              <w:right w:val="single" w:sz="4" w:space="0" w:color="auto"/>
            </w:tcBorders>
          </w:tcPr>
          <w:p w14:paraId="76B990FC"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E5196C4" w14:textId="77777777" w:rsidTr="004E1A1E">
        <w:trPr>
          <w:trHeight w:val="389"/>
        </w:trPr>
        <w:tc>
          <w:tcPr>
            <w:tcW w:w="2693" w:type="dxa"/>
            <w:tcBorders>
              <w:top w:val="single" w:sz="4" w:space="0" w:color="auto"/>
              <w:left w:val="single" w:sz="4" w:space="0" w:color="auto"/>
              <w:bottom w:val="single" w:sz="4" w:space="0" w:color="auto"/>
              <w:right w:val="single" w:sz="4" w:space="0" w:color="auto"/>
            </w:tcBorders>
          </w:tcPr>
          <w:p w14:paraId="29D11E0E"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Vieta, datums</w:t>
            </w:r>
          </w:p>
        </w:tc>
        <w:tc>
          <w:tcPr>
            <w:tcW w:w="6946" w:type="dxa"/>
            <w:tcBorders>
              <w:top w:val="single" w:sz="4" w:space="0" w:color="auto"/>
              <w:left w:val="single" w:sz="4" w:space="0" w:color="auto"/>
              <w:bottom w:val="single" w:sz="4" w:space="0" w:color="auto"/>
              <w:right w:val="single" w:sz="4" w:space="0" w:color="auto"/>
            </w:tcBorders>
          </w:tcPr>
          <w:p w14:paraId="567AC12C"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5B11B89D" w14:textId="77777777" w:rsidR="00F728F0" w:rsidRPr="00F728F0" w:rsidRDefault="00F728F0" w:rsidP="00F728F0">
      <w:pPr>
        <w:spacing w:after="120" w:line="240" w:lineRule="auto"/>
        <w:rPr>
          <w:rFonts w:ascii="Times New Roman" w:eastAsia="Calibri" w:hAnsi="Times New Roman" w:cs="Times New Roman"/>
          <w:b/>
          <w:sz w:val="24"/>
          <w:szCs w:val="24"/>
          <w:lang w:eastAsia="lv-LV"/>
        </w:rPr>
      </w:pPr>
    </w:p>
    <w:bookmarkEnd w:id="2"/>
    <w:bookmarkEnd w:id="3"/>
    <w:bookmarkEnd w:id="4"/>
    <w:p w14:paraId="51E44FF4" w14:textId="77777777" w:rsidR="00F728F0" w:rsidRPr="00F728F0" w:rsidRDefault="00F728F0" w:rsidP="00F728F0">
      <w:pPr>
        <w:spacing w:after="0" w:line="240" w:lineRule="auto"/>
        <w:jc w:val="right"/>
        <w:rPr>
          <w:rFonts w:ascii="Times New Roman" w:eastAsia="Times New Roman" w:hAnsi="Times New Roman" w:cs="Times New Roman"/>
          <w:b/>
          <w:color w:val="000000"/>
          <w:sz w:val="18"/>
          <w:szCs w:val="18"/>
        </w:rPr>
      </w:pPr>
    </w:p>
    <w:p w14:paraId="3EDC1337" w14:textId="77777777" w:rsidR="00F728F0" w:rsidRPr="00F728F0" w:rsidRDefault="00F728F0" w:rsidP="00F728F0">
      <w:pPr>
        <w:spacing w:after="0" w:line="240" w:lineRule="auto"/>
        <w:rPr>
          <w:rFonts w:ascii="Times New Roman" w:eastAsia="Times New Roman" w:hAnsi="Times New Roman" w:cs="Times New Roman"/>
          <w:sz w:val="18"/>
          <w:szCs w:val="18"/>
        </w:rPr>
      </w:pPr>
    </w:p>
    <w:p w14:paraId="1BD9FB13" w14:textId="77777777" w:rsidR="00F728F0" w:rsidRPr="00F728F0" w:rsidRDefault="00F728F0" w:rsidP="00F728F0">
      <w:pPr>
        <w:spacing w:after="0" w:line="240" w:lineRule="auto"/>
        <w:rPr>
          <w:rFonts w:ascii="Times New Roman" w:eastAsia="Times New Roman" w:hAnsi="Times New Roman" w:cs="Times New Roman"/>
          <w:sz w:val="18"/>
          <w:szCs w:val="18"/>
        </w:rPr>
      </w:pPr>
    </w:p>
    <w:p w14:paraId="1481D66E" w14:textId="77777777" w:rsidR="00F728F0" w:rsidRPr="00F728F0" w:rsidRDefault="00F728F0" w:rsidP="00F728F0">
      <w:pPr>
        <w:widowControl w:val="0"/>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sz w:val="18"/>
          <w:szCs w:val="18"/>
        </w:rPr>
        <w:br w:type="page"/>
      </w:r>
      <w:r w:rsidRPr="00F728F0">
        <w:rPr>
          <w:rFonts w:ascii="Times New Roman" w:eastAsia="Times New Roman" w:hAnsi="Times New Roman" w:cs="Times New Roman"/>
          <w:b/>
          <w:i/>
          <w:sz w:val="24"/>
          <w:szCs w:val="24"/>
        </w:rPr>
        <w:lastRenderedPageBreak/>
        <w:t>Pielikums Nr. 4</w:t>
      </w:r>
    </w:p>
    <w:p w14:paraId="540BFB39" w14:textId="77777777" w:rsidR="00F728F0" w:rsidRPr="00F728F0" w:rsidRDefault="00F728F0" w:rsidP="00F728F0">
      <w:pPr>
        <w:autoSpaceDE w:val="0"/>
        <w:autoSpaceDN w:val="0"/>
        <w:adjustRightInd w:val="0"/>
        <w:spacing w:after="0" w:line="240" w:lineRule="auto"/>
        <w:jc w:val="center"/>
        <w:rPr>
          <w:rFonts w:ascii="Times New Roman" w:eastAsia="Calibri" w:hAnsi="Times New Roman" w:cs="Times New Roman"/>
          <w:b/>
          <w:bCs/>
          <w:sz w:val="24"/>
          <w:szCs w:val="24"/>
        </w:rPr>
      </w:pPr>
      <w:r w:rsidRPr="00F728F0">
        <w:rPr>
          <w:rFonts w:ascii="Times New Roman" w:eastAsia="Calibri" w:hAnsi="Times New Roman" w:cs="Times New Roman"/>
          <w:b/>
          <w:bCs/>
          <w:sz w:val="24"/>
          <w:szCs w:val="24"/>
        </w:rPr>
        <w:t>APAKŠUZŅĒMĒJAM NODODAMO DARBU SARAKSTS</w:t>
      </w:r>
    </w:p>
    <w:p w14:paraId="6AB19B90" w14:textId="77777777" w:rsidR="00F728F0" w:rsidRPr="00F728F0" w:rsidRDefault="00F728F0" w:rsidP="00F728F0">
      <w:pPr>
        <w:autoSpaceDE w:val="0"/>
        <w:autoSpaceDN w:val="0"/>
        <w:adjustRightInd w:val="0"/>
        <w:spacing w:after="0" w:line="240" w:lineRule="auto"/>
        <w:rPr>
          <w:rFonts w:ascii="Times New Roman" w:eastAsia="Calibri" w:hAnsi="Times New Roman" w:cs="Times New Roman"/>
          <w:sz w:val="24"/>
          <w:szCs w:val="24"/>
        </w:rPr>
      </w:pPr>
    </w:p>
    <w:p w14:paraId="3AA9C5B2"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938"/>
      </w:tblGrid>
      <w:tr w:rsidR="00F728F0" w:rsidRPr="00F728F0" w14:paraId="2402549B" w14:textId="77777777" w:rsidTr="004E1A1E">
        <w:trPr>
          <w:trHeight w:val="263"/>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14:paraId="1E120419"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Pretendents:</w:t>
            </w:r>
          </w:p>
        </w:tc>
        <w:tc>
          <w:tcPr>
            <w:tcW w:w="7938" w:type="dxa"/>
            <w:tcBorders>
              <w:top w:val="single" w:sz="4" w:space="0" w:color="auto"/>
              <w:left w:val="single" w:sz="4" w:space="0" w:color="auto"/>
              <w:bottom w:val="single" w:sz="4" w:space="0" w:color="auto"/>
              <w:right w:val="single" w:sz="4" w:space="0" w:color="auto"/>
            </w:tcBorders>
          </w:tcPr>
          <w:p w14:paraId="34340308"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4A651C7A"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bl>
    <w:p w14:paraId="08748173"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bl>
      <w:tblPr>
        <w:tblW w:w="10632" w:type="dxa"/>
        <w:tblInd w:w="-34" w:type="dxa"/>
        <w:tblLayout w:type="fixed"/>
        <w:tblLook w:val="04A0" w:firstRow="1" w:lastRow="0" w:firstColumn="1" w:lastColumn="0" w:noHBand="0" w:noVBand="1"/>
      </w:tblPr>
      <w:tblGrid>
        <w:gridCol w:w="2552"/>
        <w:gridCol w:w="2126"/>
        <w:gridCol w:w="2694"/>
        <w:gridCol w:w="3260"/>
      </w:tblGrid>
      <w:tr w:rsidR="00F728F0" w:rsidRPr="00F728F0" w14:paraId="0C605B51" w14:textId="77777777" w:rsidTr="004E1A1E">
        <w:trPr>
          <w:trHeight w:val="687"/>
        </w:trPr>
        <w:tc>
          <w:tcPr>
            <w:tcW w:w="2552" w:type="dxa"/>
            <w:tcBorders>
              <w:top w:val="single" w:sz="4" w:space="0" w:color="000000"/>
              <w:left w:val="single" w:sz="4" w:space="0" w:color="000000"/>
              <w:bottom w:val="single" w:sz="4" w:space="0" w:color="000000"/>
              <w:right w:val="nil"/>
            </w:tcBorders>
            <w:shd w:val="clear" w:color="auto" w:fill="FFF2CC"/>
            <w:vAlign w:val="center"/>
            <w:hideMark/>
          </w:tcPr>
          <w:p w14:paraId="7896C2A9"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bCs/>
                <w:i/>
                <w:iCs/>
                <w:sz w:val="24"/>
                <w:szCs w:val="24"/>
              </w:rPr>
            </w:pPr>
            <w:r w:rsidRPr="00F728F0">
              <w:rPr>
                <w:rFonts w:ascii="Times New Roman" w:eastAsia="Times New Roman" w:hAnsi="Times New Roman" w:cs="Times New Roman"/>
                <w:b/>
                <w:bCs/>
                <w:iCs/>
                <w:sz w:val="24"/>
                <w:szCs w:val="24"/>
              </w:rPr>
              <w:t>Apakšuzņēmēja nosaukums, reģistrācijas numurs, adrese un kontaktpersona</w:t>
            </w:r>
          </w:p>
        </w:tc>
        <w:tc>
          <w:tcPr>
            <w:tcW w:w="2126" w:type="dxa"/>
            <w:tcBorders>
              <w:top w:val="single" w:sz="4" w:space="0" w:color="000000"/>
              <w:left w:val="single" w:sz="4" w:space="0" w:color="000000"/>
              <w:bottom w:val="single" w:sz="4" w:space="0" w:color="000000"/>
              <w:right w:val="nil"/>
            </w:tcBorders>
            <w:shd w:val="clear" w:color="auto" w:fill="FFF2CC"/>
            <w:vAlign w:val="center"/>
            <w:hideMark/>
          </w:tcPr>
          <w:p w14:paraId="4AB6BBD7"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Nododamo darbu apjoms no darbu kopējās cenas (%)</w:t>
            </w:r>
          </w:p>
        </w:tc>
        <w:tc>
          <w:tcPr>
            <w:tcW w:w="2694" w:type="dxa"/>
            <w:tcBorders>
              <w:top w:val="single" w:sz="4" w:space="0" w:color="000000"/>
              <w:left w:val="single" w:sz="4" w:space="0" w:color="000000"/>
              <w:bottom w:val="single" w:sz="4" w:space="0" w:color="000000"/>
              <w:right w:val="nil"/>
            </w:tcBorders>
            <w:shd w:val="clear" w:color="auto" w:fill="FFF2CC"/>
            <w:hideMark/>
          </w:tcPr>
          <w:p w14:paraId="5F50F70D"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Nododamo darbu apjoms no darbu kopējās cenas (EUR bez PVN)</w:t>
            </w:r>
          </w:p>
        </w:tc>
        <w:tc>
          <w:tcPr>
            <w:tcW w:w="3260"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022A6A8"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Īss apakšuzņēmēja veicamo darbu apraksts</w:t>
            </w:r>
          </w:p>
        </w:tc>
      </w:tr>
      <w:tr w:rsidR="00F728F0" w:rsidRPr="00F728F0" w14:paraId="31CAC569"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79BF58F"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6528658F"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59CD0D64"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A87AB7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F728F0" w14:paraId="59608DB3"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4B040F4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75CC0C15"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2FF87F49"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B37DE85"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F728F0" w14:paraId="03E357A7"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828EFC1"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0582B641"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029687C0"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3E283B3"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bl>
    <w:p w14:paraId="43A6622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6111679C" w14:textId="77777777" w:rsidR="00F728F0" w:rsidRPr="00F728F0" w:rsidRDefault="00F728F0" w:rsidP="00F728F0">
      <w:pPr>
        <w:widowControl w:val="0"/>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Pielikumā pievienojami apakšuzņēmēju </w:t>
      </w:r>
      <w:r w:rsidRPr="00F728F0">
        <w:rPr>
          <w:rFonts w:ascii="Times New Roman" w:eastAsia="Times New Roman" w:hAnsi="Times New Roman" w:cs="Times New Roman"/>
          <w:sz w:val="24"/>
          <w:szCs w:val="24"/>
          <w:u w:val="single"/>
        </w:rPr>
        <w:t>rakstiski apliecinājumi</w:t>
      </w:r>
      <w:r w:rsidRPr="00F728F0">
        <w:rPr>
          <w:rFonts w:ascii="Times New Roman" w:eastAsia="Times New Roman" w:hAnsi="Times New Roman" w:cs="Times New Roman"/>
          <w:sz w:val="24"/>
          <w:szCs w:val="24"/>
        </w:rPr>
        <w:t xml:space="preserve">  par gatavību piedalīties līguma izpildē.</w:t>
      </w:r>
    </w:p>
    <w:p w14:paraId="73C0B0E6"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424F509B"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77D41742" w14:textId="77777777" w:rsidR="00F728F0" w:rsidRPr="00F728F0" w:rsidRDefault="00F728F0" w:rsidP="00F728F0">
      <w:pPr>
        <w:spacing w:after="0" w:line="240" w:lineRule="auto"/>
        <w:rPr>
          <w:rFonts w:ascii="Times New Roman" w:eastAsia="Times New Roman" w:hAnsi="Times New Roman" w:cs="Times New Roman"/>
          <w:b/>
          <w:sz w:val="24"/>
          <w:szCs w:val="24"/>
        </w:rPr>
      </w:pPr>
    </w:p>
    <w:p w14:paraId="1E8D2DB9"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Paraksta pretendenta vadītājs vai vadītāja pilnvarota persona:</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8207"/>
      </w:tblGrid>
      <w:tr w:rsidR="00F728F0" w:rsidRPr="00F728F0" w14:paraId="5F4D3C09" w14:textId="77777777" w:rsidTr="004E1A1E">
        <w:trPr>
          <w:trHeight w:val="640"/>
        </w:trPr>
        <w:tc>
          <w:tcPr>
            <w:tcW w:w="2425" w:type="dxa"/>
            <w:tcBorders>
              <w:top w:val="single" w:sz="4" w:space="0" w:color="auto"/>
              <w:left w:val="single" w:sz="4" w:space="0" w:color="auto"/>
              <w:bottom w:val="single" w:sz="4" w:space="0" w:color="auto"/>
              <w:right w:val="single" w:sz="4" w:space="0" w:color="auto"/>
            </w:tcBorders>
            <w:hideMark/>
          </w:tcPr>
          <w:p w14:paraId="291FD7AB"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Vārds, uzvārds, ieņemamais amats</w:t>
            </w:r>
          </w:p>
        </w:tc>
        <w:tc>
          <w:tcPr>
            <w:tcW w:w="8207" w:type="dxa"/>
            <w:tcBorders>
              <w:top w:val="single" w:sz="4" w:space="0" w:color="auto"/>
              <w:left w:val="single" w:sz="4" w:space="0" w:color="auto"/>
              <w:bottom w:val="single" w:sz="4" w:space="0" w:color="auto"/>
              <w:right w:val="single" w:sz="4" w:space="0" w:color="auto"/>
            </w:tcBorders>
          </w:tcPr>
          <w:p w14:paraId="45A17D3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70C3358F" w14:textId="77777777" w:rsidTr="004E1A1E">
        <w:trPr>
          <w:trHeight w:val="377"/>
        </w:trPr>
        <w:tc>
          <w:tcPr>
            <w:tcW w:w="2425" w:type="dxa"/>
            <w:tcBorders>
              <w:top w:val="single" w:sz="4" w:space="0" w:color="auto"/>
              <w:left w:val="single" w:sz="4" w:space="0" w:color="auto"/>
              <w:bottom w:val="single" w:sz="4" w:space="0" w:color="auto"/>
              <w:right w:val="single" w:sz="4" w:space="0" w:color="auto"/>
            </w:tcBorders>
            <w:hideMark/>
          </w:tcPr>
          <w:p w14:paraId="310500AF"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Paraksts</w:t>
            </w:r>
          </w:p>
        </w:tc>
        <w:tc>
          <w:tcPr>
            <w:tcW w:w="8207" w:type="dxa"/>
            <w:tcBorders>
              <w:top w:val="single" w:sz="4" w:space="0" w:color="auto"/>
              <w:left w:val="single" w:sz="4" w:space="0" w:color="auto"/>
              <w:bottom w:val="single" w:sz="4" w:space="0" w:color="auto"/>
              <w:right w:val="single" w:sz="4" w:space="0" w:color="auto"/>
            </w:tcBorders>
          </w:tcPr>
          <w:p w14:paraId="27F80421"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5BC30ED5" w14:textId="77777777" w:rsidTr="004E1A1E">
        <w:trPr>
          <w:trHeight w:val="389"/>
        </w:trPr>
        <w:tc>
          <w:tcPr>
            <w:tcW w:w="2425" w:type="dxa"/>
            <w:tcBorders>
              <w:top w:val="single" w:sz="4" w:space="0" w:color="auto"/>
              <w:left w:val="single" w:sz="4" w:space="0" w:color="auto"/>
              <w:bottom w:val="single" w:sz="4" w:space="0" w:color="auto"/>
              <w:right w:val="single" w:sz="4" w:space="0" w:color="auto"/>
            </w:tcBorders>
            <w:hideMark/>
          </w:tcPr>
          <w:p w14:paraId="0BEAAB69"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Vieta, datums</w:t>
            </w:r>
          </w:p>
        </w:tc>
        <w:tc>
          <w:tcPr>
            <w:tcW w:w="8207" w:type="dxa"/>
            <w:tcBorders>
              <w:top w:val="single" w:sz="4" w:space="0" w:color="auto"/>
              <w:left w:val="single" w:sz="4" w:space="0" w:color="auto"/>
              <w:bottom w:val="single" w:sz="4" w:space="0" w:color="auto"/>
              <w:right w:val="single" w:sz="4" w:space="0" w:color="auto"/>
            </w:tcBorders>
          </w:tcPr>
          <w:p w14:paraId="44BE8362"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651CDF1D"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1FA83E4B" w14:textId="77777777" w:rsidR="00F728F0" w:rsidRPr="00F728F0" w:rsidRDefault="00F728F0" w:rsidP="00F728F0">
      <w:pPr>
        <w:widowControl w:val="0"/>
        <w:spacing w:after="0" w:line="240" w:lineRule="auto"/>
        <w:jc w:val="right"/>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8"/>
          <w:szCs w:val="28"/>
        </w:rPr>
        <w:br w:type="page"/>
      </w:r>
      <w:r w:rsidRPr="00F728F0">
        <w:rPr>
          <w:rFonts w:ascii="Times New Roman" w:eastAsia="Times New Roman" w:hAnsi="Times New Roman" w:cs="Times New Roman"/>
          <w:b/>
          <w:i/>
          <w:sz w:val="24"/>
          <w:szCs w:val="24"/>
        </w:rPr>
        <w:lastRenderedPageBreak/>
        <w:t>Pielikums Nr. 5</w:t>
      </w:r>
    </w:p>
    <w:p w14:paraId="146A8629" w14:textId="77777777" w:rsidR="00F728F0" w:rsidRPr="00F728F0" w:rsidRDefault="00F728F0" w:rsidP="00F728F0">
      <w:pPr>
        <w:spacing w:after="0" w:line="240" w:lineRule="auto"/>
        <w:jc w:val="center"/>
        <w:rPr>
          <w:rFonts w:ascii="Times New Roman" w:eastAsia="Times New Roman" w:hAnsi="Times New Roman" w:cs="Times New Roman"/>
          <w:b/>
          <w:bCs/>
        </w:rPr>
      </w:pPr>
    </w:p>
    <w:p w14:paraId="55A98E3D" w14:textId="125B93E0" w:rsidR="00F728F0" w:rsidRPr="00C21548" w:rsidRDefault="00F728F0" w:rsidP="00F728F0">
      <w:pPr>
        <w:spacing w:before="100" w:after="0" w:line="240" w:lineRule="auto"/>
        <w:jc w:val="center"/>
        <w:rPr>
          <w:rFonts w:ascii="Times New Roman" w:eastAsia="Times New Roman" w:hAnsi="Times New Roman" w:cs="Times New Roman"/>
          <w:b/>
          <w:sz w:val="28"/>
          <w:szCs w:val="28"/>
        </w:rPr>
      </w:pPr>
      <w:r w:rsidRPr="00C21548">
        <w:rPr>
          <w:rFonts w:ascii="Times New Roman" w:eastAsia="Times New Roman" w:hAnsi="Times New Roman" w:cs="Times New Roman"/>
          <w:b/>
          <w:sz w:val="28"/>
          <w:szCs w:val="28"/>
        </w:rPr>
        <w:t>Tirgus izpēte</w:t>
      </w:r>
      <w:r w:rsidR="00B84618">
        <w:rPr>
          <w:rFonts w:ascii="Times New Roman" w:eastAsia="Times New Roman" w:hAnsi="Times New Roman" w:cs="Times New Roman"/>
          <w:b/>
          <w:sz w:val="28"/>
          <w:szCs w:val="28"/>
        </w:rPr>
        <w:t xml:space="preserve"> trauku mašīnas </w:t>
      </w:r>
      <w:r w:rsidR="00C21548" w:rsidRPr="00C21548">
        <w:rPr>
          <w:rFonts w:ascii="Times New Roman" w:eastAsia="Times New Roman" w:hAnsi="Times New Roman" w:cs="Times New Roman"/>
          <w:b/>
          <w:sz w:val="28"/>
          <w:szCs w:val="28"/>
        </w:rPr>
        <w:t xml:space="preserve">iegāde </w:t>
      </w:r>
      <w:r w:rsidRPr="00C21548">
        <w:rPr>
          <w:rFonts w:ascii="Times New Roman" w:eastAsia="Times New Roman" w:hAnsi="Times New Roman" w:cs="Times New Roman"/>
          <w:b/>
          <w:sz w:val="28"/>
          <w:szCs w:val="28"/>
        </w:rPr>
        <w:t>pirmsskolas izglītības iestādei “Bitīte”</w:t>
      </w:r>
    </w:p>
    <w:p w14:paraId="64C28E9A" w14:textId="77777777" w:rsidR="00F728F0" w:rsidRPr="00C21548" w:rsidRDefault="00F728F0" w:rsidP="00F728F0">
      <w:pPr>
        <w:spacing w:before="100" w:after="0" w:line="240" w:lineRule="auto"/>
        <w:jc w:val="center"/>
        <w:rPr>
          <w:rFonts w:ascii="Times New Roman" w:eastAsia="Times New Roman" w:hAnsi="Times New Roman" w:cs="Times New Roman"/>
          <w:b/>
          <w:sz w:val="28"/>
          <w:szCs w:val="28"/>
        </w:rPr>
      </w:pPr>
    </w:p>
    <w:p w14:paraId="16E59EFC" w14:textId="77777777" w:rsidR="00F728F0" w:rsidRPr="00F728F0" w:rsidRDefault="00F728F0" w:rsidP="00F728F0">
      <w:pPr>
        <w:spacing w:after="0" w:line="240" w:lineRule="auto"/>
        <w:jc w:val="center"/>
        <w:rPr>
          <w:rFonts w:ascii="Times New Roman" w:eastAsia="Times New Roman" w:hAnsi="Times New Roman" w:cs="Times New Roman"/>
          <w:b/>
          <w:bCs/>
          <w:sz w:val="28"/>
          <w:szCs w:val="28"/>
        </w:rPr>
      </w:pPr>
      <w:r w:rsidRPr="00F728F0">
        <w:rPr>
          <w:rFonts w:ascii="Times New Roman" w:eastAsia="Times New Roman" w:hAnsi="Times New Roman" w:cs="Times New Roman"/>
          <w:b/>
          <w:bCs/>
          <w:sz w:val="28"/>
          <w:szCs w:val="28"/>
        </w:rPr>
        <w:t>TEHNISKĀ SPECIFIKĀCIJA*</w:t>
      </w:r>
    </w:p>
    <w:p w14:paraId="0210F8C0" w14:textId="77777777" w:rsidR="00F728F0" w:rsidRPr="00F728F0" w:rsidRDefault="00F728F0" w:rsidP="00F728F0">
      <w:pPr>
        <w:spacing w:after="0" w:line="240" w:lineRule="auto"/>
        <w:jc w:val="center"/>
        <w:rPr>
          <w:rFonts w:ascii="Times New Roman" w:eastAsia="Times New Roman" w:hAnsi="Times New Roman" w:cs="Times New Roman"/>
          <w:b/>
          <w:bCs/>
          <w:sz w:val="28"/>
          <w:szCs w:val="28"/>
        </w:rPr>
      </w:pPr>
    </w:p>
    <w:p w14:paraId="60239100" w14:textId="77777777" w:rsidR="00F728F0" w:rsidRPr="00B84618" w:rsidRDefault="00F728F0" w:rsidP="00F728F0">
      <w:pPr>
        <w:spacing w:before="100" w:after="0" w:line="240" w:lineRule="auto"/>
        <w:rPr>
          <w:rFonts w:ascii="Times New Roman" w:eastAsia="Times New Roman" w:hAnsi="Times New Roman" w:cs="Times New Roman"/>
          <w:b/>
          <w:bCs/>
          <w:sz w:val="24"/>
          <w:szCs w:val="24"/>
        </w:rPr>
      </w:pPr>
      <w:r w:rsidRPr="00B84618">
        <w:rPr>
          <w:rFonts w:ascii="Times New Roman" w:eastAsia="Times New Roman" w:hAnsi="Times New Roman" w:cs="Times New Roman"/>
          <w:b/>
          <w:bCs/>
          <w:sz w:val="24"/>
          <w:szCs w:val="24"/>
        </w:rPr>
        <w:t>Attēliem ir ilustratīva nozīme</w:t>
      </w:r>
    </w:p>
    <w:p w14:paraId="456C3EBE" w14:textId="77777777" w:rsidR="00F728F0" w:rsidRPr="00B84618" w:rsidRDefault="00F728F0" w:rsidP="00F728F0">
      <w:pPr>
        <w:spacing w:after="0" w:line="240" w:lineRule="auto"/>
        <w:rPr>
          <w:rFonts w:ascii="Times New Roman" w:eastAsia="Times New Roman" w:hAnsi="Times New Roman" w:cs="Times New Roman"/>
          <w:b/>
          <w:bCs/>
          <w:sz w:val="28"/>
          <w:szCs w:val="28"/>
        </w:rPr>
      </w:pPr>
    </w:p>
    <w:p w14:paraId="64AFE96B" w14:textId="7E3B89A0" w:rsidR="00F728F0" w:rsidRPr="00F728F0" w:rsidRDefault="00F728F0" w:rsidP="00F728F0">
      <w:pPr>
        <w:rPr>
          <w:rFonts w:ascii="Times New Roman" w:eastAsia="Calibri" w:hAnsi="Times New Roman" w:cs="Times New Roman"/>
          <w:b/>
          <w:bCs/>
          <w:sz w:val="24"/>
          <w:szCs w:val="24"/>
        </w:rPr>
      </w:pPr>
      <w:r w:rsidRPr="00F728F0">
        <w:rPr>
          <w:rFonts w:ascii="Times New Roman" w:eastAsia="Calibri" w:hAnsi="Times New Roman" w:cs="Times New Roman"/>
          <w:b/>
          <w:bCs/>
          <w:sz w:val="24"/>
          <w:szCs w:val="24"/>
        </w:rPr>
        <w:t xml:space="preserve"> Nr.1</w:t>
      </w:r>
    </w:p>
    <w:p w14:paraId="6D9BA9CD" w14:textId="07CE05ED"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383BF48A"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64285D94" w14:textId="6550C949" w:rsidR="00C21548" w:rsidRDefault="00B84618" w:rsidP="00B84618">
      <w:pPr>
        <w:widowControl w:val="0"/>
        <w:spacing w:after="0" w:line="240" w:lineRule="auto"/>
        <w:jc w:val="both"/>
        <w:rPr>
          <w:rFonts w:ascii="Times New Roman" w:eastAsia="Times New Roman" w:hAnsi="Times New Roman" w:cs="Times New Roman"/>
          <w:b/>
          <w:i/>
          <w:sz w:val="24"/>
          <w:szCs w:val="24"/>
        </w:rPr>
      </w:pPr>
      <w:r>
        <w:rPr>
          <w:noProof/>
        </w:rPr>
        <w:drawing>
          <wp:inline distT="0" distB="0" distL="0" distR="0" wp14:anchorId="6746DBDF" wp14:editId="3D8B911F">
            <wp:extent cx="2752725" cy="27527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14:paraId="2DD3E7CE" w14:textId="77777777" w:rsidR="00B84618" w:rsidRPr="00B84618" w:rsidRDefault="00B84618" w:rsidP="00B846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v-LV"/>
        </w:rPr>
      </w:pPr>
      <w:r w:rsidRPr="00B84618">
        <w:rPr>
          <w:rFonts w:ascii="Times New Roman" w:eastAsia="Times New Roman" w:hAnsi="Times New Roman" w:cs="Times New Roman"/>
          <w:b/>
          <w:bCs/>
          <w:sz w:val="24"/>
          <w:szCs w:val="24"/>
          <w:lang w:eastAsia="lv-LV"/>
        </w:rPr>
        <w:t>Izmēri:</w:t>
      </w:r>
      <w:r w:rsidRPr="00B84618">
        <w:rPr>
          <w:rFonts w:ascii="Times New Roman" w:eastAsia="Times New Roman" w:hAnsi="Times New Roman" w:cs="Times New Roman"/>
          <w:sz w:val="24"/>
          <w:szCs w:val="24"/>
          <w:lang w:eastAsia="lv-LV"/>
        </w:rPr>
        <w:t xml:space="preserve"> 590*600*1290h mm;</w:t>
      </w:r>
    </w:p>
    <w:p w14:paraId="3570A446" w14:textId="77777777" w:rsidR="00B84618" w:rsidRPr="00B84618" w:rsidRDefault="00B84618" w:rsidP="00B846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v-LV"/>
        </w:rPr>
      </w:pPr>
      <w:r w:rsidRPr="00B84618">
        <w:rPr>
          <w:rFonts w:ascii="Times New Roman" w:eastAsia="Times New Roman" w:hAnsi="Times New Roman" w:cs="Times New Roman"/>
          <w:b/>
          <w:bCs/>
          <w:sz w:val="24"/>
          <w:szCs w:val="24"/>
          <w:lang w:eastAsia="lv-LV"/>
        </w:rPr>
        <w:t>Jauda:</w:t>
      </w:r>
      <w:r w:rsidRPr="00B84618">
        <w:rPr>
          <w:rFonts w:ascii="Times New Roman" w:eastAsia="Times New Roman" w:hAnsi="Times New Roman" w:cs="Times New Roman"/>
          <w:sz w:val="24"/>
          <w:szCs w:val="24"/>
          <w:lang w:eastAsia="lv-LV"/>
        </w:rPr>
        <w:t xml:space="preserve"> 6,9 kW /380V /3f;</w:t>
      </w:r>
    </w:p>
    <w:p w14:paraId="3D5AF47C" w14:textId="77777777" w:rsidR="00B84618" w:rsidRPr="00B84618" w:rsidRDefault="00B84618" w:rsidP="00B846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v-LV"/>
        </w:rPr>
      </w:pPr>
      <w:r w:rsidRPr="00B84618">
        <w:rPr>
          <w:rFonts w:ascii="Times New Roman" w:eastAsia="Times New Roman" w:hAnsi="Times New Roman" w:cs="Times New Roman"/>
          <w:b/>
          <w:bCs/>
          <w:sz w:val="24"/>
          <w:szCs w:val="24"/>
          <w:lang w:eastAsia="lv-LV"/>
        </w:rPr>
        <w:t>Mazgāšanas cikli:</w:t>
      </w:r>
      <w:r w:rsidRPr="00B84618">
        <w:rPr>
          <w:rFonts w:ascii="Times New Roman" w:eastAsia="Times New Roman" w:hAnsi="Times New Roman" w:cs="Times New Roman"/>
          <w:sz w:val="24"/>
          <w:szCs w:val="24"/>
          <w:lang w:eastAsia="lv-LV"/>
        </w:rPr>
        <w:t xml:space="preserve"> 1 min., 1,5 min., 2 min. un 3 min;</w:t>
      </w:r>
    </w:p>
    <w:p w14:paraId="656217D4" w14:textId="77777777" w:rsidR="00B84618" w:rsidRPr="00B84618" w:rsidRDefault="00B84618" w:rsidP="00B846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v-LV"/>
        </w:rPr>
      </w:pPr>
      <w:r w:rsidRPr="00B84618">
        <w:rPr>
          <w:rFonts w:ascii="Times New Roman" w:eastAsia="Times New Roman" w:hAnsi="Times New Roman" w:cs="Times New Roman"/>
          <w:b/>
          <w:bCs/>
          <w:sz w:val="24"/>
          <w:szCs w:val="24"/>
          <w:lang w:eastAsia="lv-LV"/>
        </w:rPr>
        <w:t>Ražotspēja:</w:t>
      </w:r>
      <w:r w:rsidRPr="00B84618">
        <w:rPr>
          <w:rFonts w:ascii="Times New Roman" w:eastAsia="Times New Roman" w:hAnsi="Times New Roman" w:cs="Times New Roman"/>
          <w:sz w:val="24"/>
          <w:szCs w:val="24"/>
          <w:lang w:eastAsia="lv-LV"/>
        </w:rPr>
        <w:t xml:space="preserve"> līdz 600 šķīvju/stundā vai līdz 1000 glāzes/stundā;</w:t>
      </w:r>
    </w:p>
    <w:p w14:paraId="7F391799" w14:textId="77777777" w:rsidR="00B84618" w:rsidRPr="00B84618" w:rsidRDefault="00B84618" w:rsidP="00B846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v-LV"/>
        </w:rPr>
      </w:pPr>
      <w:r w:rsidRPr="00B84618">
        <w:rPr>
          <w:rFonts w:ascii="Times New Roman" w:eastAsia="Times New Roman" w:hAnsi="Times New Roman" w:cs="Times New Roman"/>
          <w:b/>
          <w:bCs/>
          <w:sz w:val="24"/>
          <w:szCs w:val="24"/>
          <w:lang w:eastAsia="lv-LV"/>
        </w:rPr>
        <w:t>Trauku groziem:</w:t>
      </w:r>
      <w:r w:rsidRPr="00B84618">
        <w:rPr>
          <w:rFonts w:ascii="Times New Roman" w:eastAsia="Times New Roman" w:hAnsi="Times New Roman" w:cs="Times New Roman"/>
          <w:sz w:val="24"/>
          <w:szCs w:val="24"/>
          <w:lang w:eastAsia="lv-LV"/>
        </w:rPr>
        <w:t xml:space="preserve"> 500*500 mm;</w:t>
      </w:r>
    </w:p>
    <w:p w14:paraId="4C4B44E3" w14:textId="77777777" w:rsidR="00B84618" w:rsidRPr="00B84618" w:rsidRDefault="00B84618" w:rsidP="00B846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v-LV"/>
        </w:rPr>
      </w:pPr>
      <w:r w:rsidRPr="00B84618">
        <w:rPr>
          <w:rFonts w:ascii="Times New Roman" w:eastAsia="Times New Roman" w:hAnsi="Times New Roman" w:cs="Times New Roman"/>
          <w:b/>
          <w:bCs/>
          <w:sz w:val="24"/>
          <w:szCs w:val="24"/>
          <w:lang w:eastAsia="lv-LV"/>
        </w:rPr>
        <w:t xml:space="preserve">Ražotājvalsts: </w:t>
      </w:r>
      <w:r w:rsidRPr="00B84618">
        <w:rPr>
          <w:rFonts w:ascii="Times New Roman" w:eastAsia="Times New Roman" w:hAnsi="Times New Roman" w:cs="Times New Roman"/>
          <w:sz w:val="24"/>
          <w:szCs w:val="24"/>
          <w:lang w:eastAsia="lv-LV"/>
        </w:rPr>
        <w:t>Itālija;</w:t>
      </w:r>
    </w:p>
    <w:p w14:paraId="37DB4CD2" w14:textId="0458CDA5" w:rsidR="00B84618" w:rsidRPr="00B84618" w:rsidRDefault="00B84618" w:rsidP="00B84618">
      <w:pPr>
        <w:spacing w:before="100" w:beforeAutospacing="1" w:after="100" w:afterAutospacing="1" w:line="240" w:lineRule="auto"/>
        <w:rPr>
          <w:rFonts w:ascii="Times New Roman" w:eastAsia="Times New Roman" w:hAnsi="Times New Roman" w:cs="Times New Roman"/>
          <w:sz w:val="24"/>
          <w:szCs w:val="24"/>
          <w:lang w:eastAsia="lv-LV"/>
        </w:rPr>
      </w:pPr>
      <w:r w:rsidRPr="00B84618">
        <w:rPr>
          <w:rFonts w:ascii="Times New Roman" w:eastAsia="Times New Roman" w:hAnsi="Times New Roman" w:cs="Times New Roman"/>
          <w:sz w:val="24"/>
          <w:szCs w:val="24"/>
          <w:lang w:eastAsia="lv-LV"/>
        </w:rPr>
        <w:t>Trauku mazgājamā mašīna no nerūsējošā tērauda</w:t>
      </w:r>
      <w:r>
        <w:rPr>
          <w:rFonts w:ascii="Times New Roman" w:eastAsia="Times New Roman" w:hAnsi="Times New Roman" w:cs="Times New Roman"/>
          <w:sz w:val="24"/>
          <w:szCs w:val="24"/>
          <w:lang w:eastAsia="lv-LV"/>
        </w:rPr>
        <w:t>.</w:t>
      </w:r>
      <w:r w:rsidRPr="00B84618">
        <w:rPr>
          <w:rFonts w:ascii="Times New Roman" w:eastAsia="Times New Roman" w:hAnsi="Times New Roman" w:cs="Times New Roman"/>
          <w:sz w:val="24"/>
          <w:szCs w:val="24"/>
          <w:lang w:eastAsia="lv-LV"/>
        </w:rPr>
        <w:t xml:space="preserve"> Maksimālais šķīvju diametrs 380 mm, un glāzes augstums 355 mm. Termoizolētās durvis. Mazgāšana sākas automātiski pēc durvju aizvēršanas. Skalošanas sākas tikai tad, kad ir sasniegta nepieciešamā skalošanas ūdens temperatūra +85ºC. Digitālais temperatūras displejs un vadības pults. Mazgāšanas cilki: 60 sek., 90 sek., 120 sek. vai 180 sek. Boilers (5,7 litri). Komplektā ietilpst skalošanas dozators. Viegli kopjama nerūsējošā tērauda konstrukcija izsrādāta augstām higiēnas prasībām un intensīvai lietošanai. Noapaļotā mazgāšanas tvertne (29 litri). Noņemamas filtri, mazgāšanas un skalošanas rokas. Paredzēta gan aukstā, gan karstā ūdens pieslēgumam. Ūdens pateriņš (2,3 litri/ciklā). Komplektā ietilpst: 2 trauku grozi (500*500 mm), un 1 galda piederumu groziņš.</w:t>
      </w:r>
    </w:p>
    <w:p w14:paraId="048E1A92" w14:textId="77777777" w:rsidR="00B84618" w:rsidRDefault="00B84618" w:rsidP="00F728F0">
      <w:pPr>
        <w:widowControl w:val="0"/>
        <w:spacing w:after="0" w:line="240" w:lineRule="auto"/>
        <w:jc w:val="right"/>
        <w:rPr>
          <w:rFonts w:ascii="Times New Roman" w:eastAsia="Times New Roman" w:hAnsi="Times New Roman" w:cs="Times New Roman"/>
          <w:b/>
          <w:i/>
          <w:sz w:val="24"/>
          <w:szCs w:val="24"/>
        </w:rPr>
      </w:pPr>
    </w:p>
    <w:p w14:paraId="79F158B1" w14:textId="77777777" w:rsidR="00B84618" w:rsidRDefault="00B84618" w:rsidP="00F728F0">
      <w:pPr>
        <w:widowControl w:val="0"/>
        <w:spacing w:after="0" w:line="240" w:lineRule="auto"/>
        <w:jc w:val="right"/>
        <w:rPr>
          <w:rFonts w:ascii="Times New Roman" w:eastAsia="Times New Roman" w:hAnsi="Times New Roman" w:cs="Times New Roman"/>
          <w:b/>
          <w:i/>
          <w:sz w:val="24"/>
          <w:szCs w:val="24"/>
        </w:rPr>
      </w:pPr>
    </w:p>
    <w:p w14:paraId="12D10B2D" w14:textId="77777777" w:rsidR="00B84618" w:rsidRDefault="00B84618" w:rsidP="00F728F0">
      <w:pPr>
        <w:widowControl w:val="0"/>
        <w:spacing w:after="0" w:line="240" w:lineRule="auto"/>
        <w:jc w:val="right"/>
        <w:rPr>
          <w:rFonts w:ascii="Times New Roman" w:eastAsia="Times New Roman" w:hAnsi="Times New Roman" w:cs="Times New Roman"/>
          <w:b/>
          <w:i/>
          <w:sz w:val="24"/>
          <w:szCs w:val="24"/>
        </w:rPr>
      </w:pPr>
    </w:p>
    <w:p w14:paraId="24152265" w14:textId="77777777" w:rsidR="00B84618" w:rsidRDefault="00B84618" w:rsidP="00F728F0">
      <w:pPr>
        <w:widowControl w:val="0"/>
        <w:spacing w:after="0" w:line="240" w:lineRule="auto"/>
        <w:jc w:val="right"/>
        <w:rPr>
          <w:rFonts w:ascii="Times New Roman" w:eastAsia="Times New Roman" w:hAnsi="Times New Roman" w:cs="Times New Roman"/>
          <w:b/>
          <w:i/>
          <w:sz w:val="24"/>
          <w:szCs w:val="24"/>
        </w:rPr>
      </w:pPr>
    </w:p>
    <w:p w14:paraId="66BC0437" w14:textId="77777777" w:rsidR="00B84618" w:rsidRPr="00F728F0" w:rsidRDefault="00B84618" w:rsidP="00F728F0">
      <w:pPr>
        <w:widowControl w:val="0"/>
        <w:spacing w:after="0" w:line="240" w:lineRule="auto"/>
        <w:jc w:val="right"/>
        <w:rPr>
          <w:rFonts w:ascii="Times New Roman" w:eastAsia="Times New Roman" w:hAnsi="Times New Roman" w:cs="Times New Roman"/>
          <w:b/>
          <w:i/>
          <w:sz w:val="24"/>
          <w:szCs w:val="24"/>
        </w:rPr>
      </w:pPr>
    </w:p>
    <w:p w14:paraId="14D21E26" w14:textId="77777777" w:rsidR="00F728F0" w:rsidRPr="00F728F0"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4"/>
        </w:rPr>
      </w:pPr>
      <w:r w:rsidRPr="00F728F0">
        <w:rPr>
          <w:rFonts w:ascii="Times New Roman" w:eastAsia="Bookman Old Style" w:hAnsi="Times New Roman" w:cs="Times New Roman"/>
          <w:b/>
          <w:sz w:val="24"/>
        </w:rPr>
        <w:lastRenderedPageBreak/>
        <w:t xml:space="preserve">Tirgus izpētes </w:t>
      </w:r>
    </w:p>
    <w:p w14:paraId="5BDB57CB" w14:textId="36EB177B" w:rsidR="00F728F0" w:rsidRPr="003D080A" w:rsidRDefault="00B84618" w:rsidP="00F728F0">
      <w:pPr>
        <w:widowControl w:val="0"/>
        <w:autoSpaceDE w:val="0"/>
        <w:autoSpaceDN w:val="0"/>
        <w:spacing w:before="99" w:after="0" w:line="240" w:lineRule="auto"/>
        <w:jc w:val="center"/>
        <w:rPr>
          <w:rFonts w:ascii="Times New Roman" w:eastAsia="Bookman Old Style" w:hAnsi="Times New Roman" w:cs="Times New Roman"/>
          <w:b/>
          <w:sz w:val="24"/>
          <w:szCs w:val="24"/>
        </w:rPr>
      </w:pPr>
      <w:r>
        <w:rPr>
          <w:rFonts w:ascii="Times New Roman" w:eastAsia="Times New Roman" w:hAnsi="Times New Roman" w:cs="Times New Roman"/>
          <w:b/>
          <w:sz w:val="24"/>
          <w:szCs w:val="24"/>
        </w:rPr>
        <w:t xml:space="preserve">Trauku mašīnas </w:t>
      </w:r>
      <w:r w:rsidR="003D080A" w:rsidRPr="003D080A">
        <w:rPr>
          <w:rFonts w:ascii="Times New Roman" w:eastAsia="Times New Roman" w:hAnsi="Times New Roman" w:cs="Times New Roman"/>
          <w:b/>
          <w:sz w:val="24"/>
          <w:szCs w:val="24"/>
        </w:rPr>
        <w:t xml:space="preserve">iegāde </w:t>
      </w:r>
      <w:r w:rsidR="00F728F0" w:rsidRPr="003D080A">
        <w:rPr>
          <w:rFonts w:ascii="Times New Roman" w:eastAsia="Bookman Old Style" w:hAnsi="Times New Roman" w:cs="Times New Roman"/>
          <w:b/>
          <w:sz w:val="24"/>
          <w:szCs w:val="24"/>
        </w:rPr>
        <w:t>pirmsskolas izglītības iestādei “Bitīte”</w:t>
      </w:r>
    </w:p>
    <w:p w14:paraId="08C3E53C" w14:textId="77777777" w:rsidR="00F728F0" w:rsidRPr="003D080A" w:rsidRDefault="00F728F0" w:rsidP="00F728F0">
      <w:pPr>
        <w:widowControl w:val="0"/>
        <w:autoSpaceDE w:val="0"/>
        <w:autoSpaceDN w:val="0"/>
        <w:spacing w:before="99" w:after="0" w:line="240" w:lineRule="auto"/>
        <w:ind w:left="1178"/>
        <w:jc w:val="center"/>
        <w:rPr>
          <w:rFonts w:ascii="Times New Roman" w:eastAsia="Bookman Old Style" w:hAnsi="Times New Roman" w:cs="Times New Roman"/>
          <w:b/>
          <w:spacing w:val="-1"/>
          <w:w w:val="110"/>
          <w:sz w:val="24"/>
          <w:szCs w:val="24"/>
        </w:rPr>
      </w:pPr>
      <w:r w:rsidRPr="003D080A">
        <w:rPr>
          <w:rFonts w:ascii="Times New Roman" w:eastAsia="Bookman Old Style" w:hAnsi="Times New Roman" w:cs="Times New Roman"/>
          <w:b/>
          <w:spacing w:val="-1"/>
          <w:w w:val="110"/>
          <w:sz w:val="24"/>
          <w:szCs w:val="24"/>
        </w:rPr>
        <w:t>Apliecinājums</w:t>
      </w:r>
      <w:r w:rsidRPr="003D080A">
        <w:rPr>
          <w:rFonts w:ascii="Times New Roman" w:eastAsia="Bookman Old Style" w:hAnsi="Times New Roman" w:cs="Times New Roman"/>
          <w:b/>
          <w:spacing w:val="-20"/>
          <w:w w:val="110"/>
          <w:sz w:val="24"/>
          <w:szCs w:val="24"/>
        </w:rPr>
        <w:t xml:space="preserve"> </w:t>
      </w:r>
      <w:r w:rsidRPr="003D080A">
        <w:rPr>
          <w:rFonts w:ascii="Times New Roman" w:eastAsia="Bookman Old Style" w:hAnsi="Times New Roman" w:cs="Times New Roman"/>
          <w:b/>
          <w:spacing w:val="-1"/>
          <w:w w:val="110"/>
          <w:sz w:val="24"/>
          <w:szCs w:val="24"/>
        </w:rPr>
        <w:t>par</w:t>
      </w:r>
      <w:r w:rsidRPr="003D080A">
        <w:rPr>
          <w:rFonts w:ascii="Times New Roman" w:eastAsia="Bookman Old Style" w:hAnsi="Times New Roman" w:cs="Times New Roman"/>
          <w:b/>
          <w:spacing w:val="-19"/>
          <w:w w:val="110"/>
          <w:sz w:val="24"/>
          <w:szCs w:val="24"/>
        </w:rPr>
        <w:t xml:space="preserve"> </w:t>
      </w:r>
      <w:r w:rsidRPr="003D080A">
        <w:rPr>
          <w:rFonts w:ascii="Times New Roman" w:eastAsia="Bookman Old Style" w:hAnsi="Times New Roman" w:cs="Times New Roman"/>
          <w:b/>
          <w:spacing w:val="-1"/>
          <w:w w:val="110"/>
          <w:sz w:val="24"/>
          <w:szCs w:val="24"/>
        </w:rPr>
        <w:t>neatkarīgi</w:t>
      </w:r>
      <w:r w:rsidRPr="003D080A">
        <w:rPr>
          <w:rFonts w:ascii="Times New Roman" w:eastAsia="Bookman Old Style" w:hAnsi="Times New Roman" w:cs="Times New Roman"/>
          <w:b/>
          <w:spacing w:val="-19"/>
          <w:w w:val="110"/>
          <w:sz w:val="24"/>
          <w:szCs w:val="24"/>
        </w:rPr>
        <w:t xml:space="preserve"> </w:t>
      </w:r>
      <w:r w:rsidRPr="003D080A">
        <w:rPr>
          <w:rFonts w:ascii="Times New Roman" w:eastAsia="Bookman Old Style" w:hAnsi="Times New Roman" w:cs="Times New Roman"/>
          <w:b/>
          <w:spacing w:val="-1"/>
          <w:w w:val="110"/>
          <w:sz w:val="24"/>
          <w:szCs w:val="24"/>
        </w:rPr>
        <w:t>izstrādātu</w:t>
      </w:r>
      <w:r w:rsidRPr="003D080A">
        <w:rPr>
          <w:rFonts w:ascii="Times New Roman" w:eastAsia="Bookman Old Style" w:hAnsi="Times New Roman" w:cs="Times New Roman"/>
          <w:b/>
          <w:spacing w:val="-20"/>
          <w:w w:val="110"/>
          <w:sz w:val="24"/>
          <w:szCs w:val="24"/>
        </w:rPr>
        <w:t xml:space="preserve"> </w:t>
      </w:r>
      <w:r w:rsidRPr="003D080A">
        <w:rPr>
          <w:rFonts w:ascii="Times New Roman" w:eastAsia="Bookman Old Style" w:hAnsi="Times New Roman" w:cs="Times New Roman"/>
          <w:b/>
          <w:spacing w:val="-1"/>
          <w:w w:val="110"/>
          <w:sz w:val="24"/>
          <w:szCs w:val="24"/>
        </w:rPr>
        <w:t>piedāvājumu</w:t>
      </w:r>
    </w:p>
    <w:p w14:paraId="5E3DE425" w14:textId="77777777" w:rsidR="00F728F0" w:rsidRPr="00F728F0" w:rsidRDefault="00F728F0" w:rsidP="00F728F0">
      <w:pPr>
        <w:spacing w:before="100" w:after="0" w:line="240" w:lineRule="auto"/>
        <w:jc w:val="center"/>
        <w:rPr>
          <w:rFonts w:ascii="Times New Roman" w:eastAsia="Times New Roman" w:hAnsi="Times New Roman" w:cs="Times New Roman"/>
          <w:sz w:val="24"/>
          <w:szCs w:val="24"/>
        </w:rPr>
      </w:pPr>
    </w:p>
    <w:p w14:paraId="076645DF" w14:textId="77777777" w:rsidR="00F728F0" w:rsidRPr="00F728F0"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8"/>
          <w:szCs w:val="24"/>
        </w:rPr>
      </w:pPr>
    </w:p>
    <w:p w14:paraId="79933B19" w14:textId="77777777" w:rsidR="00F728F0" w:rsidRPr="00F728F0" w:rsidRDefault="00F728F0" w:rsidP="00F728F0">
      <w:pPr>
        <w:tabs>
          <w:tab w:val="left" w:pos="9491"/>
        </w:tabs>
        <w:spacing w:before="97" w:after="120" w:line="240" w:lineRule="auto"/>
        <w:ind w:left="1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Ar</w:t>
      </w:r>
      <w:r w:rsidRPr="00F728F0">
        <w:rPr>
          <w:rFonts w:ascii="Times New Roman" w:eastAsia="Times New Roman" w:hAnsi="Times New Roman" w:cs="Times New Roman"/>
          <w:spacing w:val="16"/>
          <w:sz w:val="24"/>
          <w:szCs w:val="24"/>
          <w:lang w:eastAsia="lv-LV"/>
        </w:rPr>
        <w:t xml:space="preserve"> </w:t>
      </w:r>
      <w:r w:rsidRPr="00F728F0">
        <w:rPr>
          <w:rFonts w:ascii="Times New Roman" w:eastAsia="Times New Roman" w:hAnsi="Times New Roman" w:cs="Times New Roman"/>
          <w:sz w:val="24"/>
          <w:szCs w:val="24"/>
          <w:lang w:eastAsia="lv-LV"/>
        </w:rPr>
        <w:t>šo,</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sniedzot</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izsmeļošu</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un</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patiesu</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informāciju,</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sz w:val="24"/>
          <w:szCs w:val="24"/>
          <w:u w:val="single"/>
          <w:lang w:eastAsia="lv-LV"/>
        </w:rPr>
        <w:t xml:space="preserve"> </w:t>
      </w:r>
      <w:r w:rsidRPr="00F728F0">
        <w:rPr>
          <w:rFonts w:ascii="Times New Roman" w:eastAsia="Times New Roman" w:hAnsi="Times New Roman" w:cs="Times New Roman"/>
          <w:sz w:val="24"/>
          <w:szCs w:val="24"/>
          <w:u w:val="single"/>
          <w:lang w:eastAsia="lv-LV"/>
        </w:rPr>
        <w:tab/>
      </w:r>
    </w:p>
    <w:p w14:paraId="204F2C0A" w14:textId="77777777" w:rsidR="00F728F0" w:rsidRPr="00F728F0" w:rsidRDefault="00F728F0" w:rsidP="00F728F0">
      <w:pPr>
        <w:spacing w:before="50" w:after="0" w:line="240" w:lineRule="auto"/>
        <w:ind w:left="5040" w:firstLine="720"/>
        <w:rPr>
          <w:rFonts w:ascii="Times New Roman" w:eastAsia="Times New Roman" w:hAnsi="Times New Roman" w:cs="Times New Roman"/>
          <w:i/>
          <w:sz w:val="24"/>
          <w:szCs w:val="24"/>
        </w:rPr>
      </w:pPr>
      <w:r w:rsidRPr="00F728F0">
        <w:rPr>
          <w:rFonts w:ascii="Times New Roman" w:eastAsia="Times New Roman" w:hAnsi="Times New Roman" w:cs="Times New Roman"/>
          <w:i/>
          <w:w w:val="110"/>
          <w:sz w:val="24"/>
          <w:szCs w:val="24"/>
        </w:rPr>
        <w:t>Pretendenta</w:t>
      </w:r>
      <w:r w:rsidRPr="00F728F0">
        <w:rPr>
          <w:rFonts w:ascii="Times New Roman" w:eastAsia="Times New Roman" w:hAnsi="Times New Roman" w:cs="Times New Roman"/>
          <w:i/>
          <w:spacing w:val="12"/>
          <w:w w:val="110"/>
          <w:sz w:val="24"/>
          <w:szCs w:val="24"/>
        </w:rPr>
        <w:t xml:space="preserve"> </w:t>
      </w:r>
      <w:r w:rsidRPr="00F728F0">
        <w:rPr>
          <w:rFonts w:ascii="Times New Roman" w:eastAsia="Times New Roman" w:hAnsi="Times New Roman" w:cs="Times New Roman"/>
          <w:i/>
          <w:w w:val="110"/>
          <w:sz w:val="24"/>
          <w:szCs w:val="24"/>
        </w:rPr>
        <w:t>nosaukums,</w:t>
      </w:r>
      <w:r w:rsidRPr="00F728F0">
        <w:rPr>
          <w:rFonts w:ascii="Times New Roman" w:eastAsia="Times New Roman" w:hAnsi="Times New Roman" w:cs="Times New Roman"/>
          <w:i/>
          <w:spacing w:val="12"/>
          <w:w w:val="110"/>
          <w:sz w:val="24"/>
          <w:szCs w:val="24"/>
        </w:rPr>
        <w:t xml:space="preserve"> </w:t>
      </w:r>
      <w:r w:rsidRPr="00F728F0">
        <w:rPr>
          <w:rFonts w:ascii="Times New Roman" w:eastAsia="Times New Roman" w:hAnsi="Times New Roman" w:cs="Times New Roman"/>
          <w:i/>
          <w:w w:val="110"/>
          <w:sz w:val="24"/>
          <w:szCs w:val="24"/>
        </w:rPr>
        <w:t>reģ.</w:t>
      </w:r>
      <w:r w:rsidRPr="00F728F0">
        <w:rPr>
          <w:rFonts w:ascii="Times New Roman" w:eastAsia="Times New Roman" w:hAnsi="Times New Roman" w:cs="Times New Roman"/>
          <w:i/>
          <w:spacing w:val="13"/>
          <w:w w:val="110"/>
          <w:sz w:val="24"/>
          <w:szCs w:val="24"/>
        </w:rPr>
        <w:t xml:space="preserve"> </w:t>
      </w:r>
      <w:r w:rsidRPr="00F728F0">
        <w:rPr>
          <w:rFonts w:ascii="Times New Roman" w:eastAsia="Times New Roman" w:hAnsi="Times New Roman" w:cs="Times New Roman"/>
          <w:i/>
          <w:w w:val="110"/>
          <w:sz w:val="24"/>
          <w:szCs w:val="24"/>
        </w:rPr>
        <w:t>Nr.</w:t>
      </w:r>
    </w:p>
    <w:p w14:paraId="18593C26" w14:textId="77777777" w:rsidR="00F728F0" w:rsidRPr="00F728F0" w:rsidRDefault="00F728F0" w:rsidP="00F728F0">
      <w:pPr>
        <w:spacing w:before="46" w:after="120" w:line="240" w:lineRule="auto"/>
        <w:ind w:left="1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(turpmāk</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attiecībā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uz</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konkrēto</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izpētes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procedūru</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apliecina,</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ka:</w:t>
      </w:r>
    </w:p>
    <w:p w14:paraId="32654058" w14:textId="77777777" w:rsidR="00F728F0" w:rsidRPr="00F728F0" w:rsidRDefault="00F728F0" w:rsidP="00F728F0">
      <w:pPr>
        <w:widowControl w:val="0"/>
        <w:numPr>
          <w:ilvl w:val="0"/>
          <w:numId w:val="2"/>
        </w:numPr>
        <w:tabs>
          <w:tab w:val="left" w:pos="975"/>
        </w:tabs>
        <w:autoSpaceDE w:val="0"/>
        <w:autoSpaceDN w:val="0"/>
        <w:spacing w:before="65" w:after="0" w:line="240" w:lineRule="auto"/>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ir</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iepazinies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piekrīt</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šī</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apliecinājuma</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saturam.</w:t>
      </w:r>
    </w:p>
    <w:p w14:paraId="71622ED5" w14:textId="77777777" w:rsidR="00F728F0" w:rsidRPr="00F728F0" w:rsidRDefault="00F728F0" w:rsidP="00F728F0">
      <w:pPr>
        <w:widowControl w:val="0"/>
        <w:numPr>
          <w:ilvl w:val="0"/>
          <w:numId w:val="2"/>
        </w:numPr>
        <w:tabs>
          <w:tab w:val="left" w:pos="989"/>
        </w:tabs>
        <w:autoSpaceDE w:val="0"/>
        <w:autoSpaceDN w:val="0"/>
        <w:spacing w:before="65" w:after="0" w:line="240" w:lineRule="auto"/>
        <w:ind w:left="720" w:right="217"/>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apzinās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savu</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pienākumu</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šajā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apliecinājumā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norādīt</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pilnīgu,</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izsmeļošu</w:t>
      </w:r>
      <w:r w:rsidRPr="00F728F0">
        <w:rPr>
          <w:rFonts w:ascii="Times New Roman" w:eastAsia="Times New Roman" w:hAnsi="Times New Roman" w:cs="Times New Roman"/>
          <w:spacing w:val="-65"/>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patiesu</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informāciju.</w:t>
      </w:r>
    </w:p>
    <w:p w14:paraId="5EAB8A6D" w14:textId="77777777" w:rsidR="00F728F0" w:rsidRPr="00F728F0" w:rsidRDefault="00F728F0" w:rsidP="00F728F0">
      <w:pPr>
        <w:widowControl w:val="0"/>
        <w:numPr>
          <w:ilvl w:val="0"/>
          <w:numId w:val="2"/>
        </w:numPr>
        <w:tabs>
          <w:tab w:val="left" w:pos="1016"/>
        </w:tabs>
        <w:autoSpaceDE w:val="0"/>
        <w:autoSpaceDN w:val="0"/>
        <w:spacing w:before="31" w:after="0" w:line="240" w:lineRule="auto"/>
        <w:ind w:left="720" w:right="216"/>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Pretendenta tirgus izpētes piedāvājumu ir parakstījusi/šas pretendenta pilnvarotā/ās</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sz w:val="24"/>
          <w:szCs w:val="24"/>
          <w:lang w:eastAsia="lv-LV"/>
        </w:rPr>
        <w:t>persona/s.</w:t>
      </w:r>
    </w:p>
    <w:p w14:paraId="75EA6AE9" w14:textId="77777777" w:rsidR="00F728F0" w:rsidRPr="00F728F0" w:rsidRDefault="00F728F0" w:rsidP="00F728F0">
      <w:pPr>
        <w:widowControl w:val="0"/>
        <w:numPr>
          <w:ilvl w:val="0"/>
          <w:numId w:val="2"/>
        </w:numPr>
        <w:tabs>
          <w:tab w:val="left" w:pos="998"/>
        </w:tabs>
        <w:autoSpaceDE w:val="0"/>
        <w:autoSpaceDN w:val="0"/>
        <w:spacing w:before="50" w:after="0" w:line="240" w:lineRule="auto"/>
        <w:ind w:left="720" w:right="2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 informē, ka ir iesniedzis piedāvājumu neatkarīgi no konkurentiem</w:t>
      </w:r>
      <w:r w:rsidRPr="00F728F0">
        <w:rPr>
          <w:rFonts w:ascii="Times New Roman" w:eastAsia="Times New Roman" w:hAnsi="Times New Roman" w:cs="Times New Roman"/>
          <w:w w:val="105"/>
          <w:sz w:val="24"/>
          <w:szCs w:val="24"/>
          <w:vertAlign w:val="superscript"/>
          <w:lang w:eastAsia="lv-LV"/>
        </w:rPr>
        <w:t>1</w:t>
      </w:r>
      <w:r w:rsidRPr="00F728F0">
        <w:rPr>
          <w:rFonts w:ascii="Times New Roman" w:eastAsia="Times New Roman" w:hAnsi="Times New Roman" w:cs="Times New Roman"/>
          <w:w w:val="105"/>
          <w:sz w:val="24"/>
          <w:szCs w:val="24"/>
          <w:lang w:eastAsia="lv-LV"/>
        </w:rPr>
        <w:t xml:space="preserve"> un</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bez konsultācijām, līgumiem vai vienošanām. Pretendentam ne ar vienu konkurentu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nav</w:t>
      </w:r>
      <w:r w:rsidRPr="00F728F0">
        <w:rPr>
          <w:rFonts w:ascii="Times New Roman" w:eastAsia="Times New Roman" w:hAnsi="Times New Roman" w:cs="Times New Roman"/>
          <w:spacing w:val="24"/>
          <w:w w:val="105"/>
          <w:sz w:val="24"/>
          <w:szCs w:val="24"/>
          <w:lang w:eastAsia="lv-LV"/>
        </w:rPr>
        <w:t xml:space="preserve"> </w:t>
      </w:r>
      <w:r w:rsidRPr="00F728F0">
        <w:rPr>
          <w:rFonts w:ascii="Times New Roman" w:eastAsia="Times New Roman" w:hAnsi="Times New Roman" w:cs="Times New Roman"/>
          <w:w w:val="105"/>
          <w:sz w:val="24"/>
          <w:szCs w:val="24"/>
          <w:lang w:eastAsia="lv-LV"/>
        </w:rPr>
        <w:t>bijusi</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saziņa</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attiecībā</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uz:</w:t>
      </w:r>
    </w:p>
    <w:p w14:paraId="3D145B64" w14:textId="77777777" w:rsidR="00F728F0" w:rsidRPr="00F728F0" w:rsidRDefault="00F728F0" w:rsidP="00F728F0">
      <w:pPr>
        <w:widowControl w:val="0"/>
        <w:numPr>
          <w:ilvl w:val="1"/>
          <w:numId w:val="2"/>
        </w:numPr>
        <w:tabs>
          <w:tab w:val="left" w:pos="1565"/>
        </w:tabs>
        <w:autoSpaceDE w:val="0"/>
        <w:autoSpaceDN w:val="0"/>
        <w:spacing w:before="116"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cenām;</w:t>
      </w:r>
    </w:p>
    <w:p w14:paraId="5102D0C9" w14:textId="77777777" w:rsidR="00F728F0" w:rsidRPr="00F728F0" w:rsidRDefault="00F728F0" w:rsidP="00F728F0">
      <w:pPr>
        <w:widowControl w:val="0"/>
        <w:numPr>
          <w:ilvl w:val="1"/>
          <w:numId w:val="2"/>
        </w:numPr>
        <w:tabs>
          <w:tab w:val="left" w:pos="1565"/>
        </w:tabs>
        <w:autoSpaceDE w:val="0"/>
        <w:autoSpaceDN w:val="0"/>
        <w:spacing w:before="65"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cenas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aprēķināšanas</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metodēm,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faktoriem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(apstākļiem)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formulām;</w:t>
      </w:r>
    </w:p>
    <w:p w14:paraId="74109777" w14:textId="77777777" w:rsidR="00F728F0" w:rsidRPr="00F728F0" w:rsidRDefault="00F728F0" w:rsidP="00F728F0">
      <w:pPr>
        <w:widowControl w:val="0"/>
        <w:numPr>
          <w:ilvl w:val="1"/>
          <w:numId w:val="2"/>
        </w:numPr>
        <w:tabs>
          <w:tab w:val="left" w:pos="1640"/>
        </w:tabs>
        <w:autoSpaceDE w:val="0"/>
        <w:autoSpaceDN w:val="0"/>
        <w:spacing w:before="65" w:after="0" w:line="240" w:lineRule="auto"/>
        <w:ind w:left="1120" w:right="216"/>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nodomu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lēmumu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piedalīties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nepiedalīties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izpētē</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(iesniegt</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66"/>
          <w:w w:val="105"/>
          <w:sz w:val="24"/>
          <w:szCs w:val="24"/>
          <w:lang w:eastAsia="lv-LV"/>
        </w:rPr>
        <w:t xml:space="preserve"> </w:t>
      </w:r>
      <w:r w:rsidRPr="00F728F0">
        <w:rPr>
          <w:rFonts w:ascii="Times New Roman" w:eastAsia="Times New Roman" w:hAnsi="Times New Roman" w:cs="Times New Roman"/>
          <w:w w:val="105"/>
          <w:sz w:val="24"/>
          <w:szCs w:val="24"/>
          <w:lang w:eastAsia="lv-LV"/>
        </w:rPr>
        <w:t>neiesniegt</w:t>
      </w:r>
      <w:r w:rsidRPr="00F728F0">
        <w:rPr>
          <w:rFonts w:ascii="Times New Roman" w:eastAsia="Times New Roman" w:hAnsi="Times New Roman" w:cs="Times New Roman"/>
          <w:spacing w:val="3"/>
          <w:w w:val="105"/>
          <w:sz w:val="24"/>
          <w:szCs w:val="24"/>
          <w:lang w:eastAsia="lv-LV"/>
        </w:rPr>
        <w:t xml:space="preserve"> </w:t>
      </w:r>
      <w:r w:rsidRPr="00F728F0">
        <w:rPr>
          <w:rFonts w:ascii="Times New Roman" w:eastAsia="Times New Roman" w:hAnsi="Times New Roman" w:cs="Times New Roman"/>
          <w:w w:val="105"/>
          <w:sz w:val="24"/>
          <w:szCs w:val="24"/>
          <w:lang w:eastAsia="lv-LV"/>
        </w:rPr>
        <w:t>piedāvājumu); vai</w:t>
      </w:r>
    </w:p>
    <w:p w14:paraId="3B8FB860" w14:textId="77777777" w:rsidR="00F728F0" w:rsidRPr="00F728F0" w:rsidRDefault="00F728F0" w:rsidP="00F728F0">
      <w:pPr>
        <w:widowControl w:val="0"/>
        <w:numPr>
          <w:ilvl w:val="1"/>
          <w:numId w:val="2"/>
        </w:numPr>
        <w:tabs>
          <w:tab w:val="left" w:pos="1565"/>
        </w:tabs>
        <w:autoSpaceDE w:val="0"/>
        <w:autoSpaceDN w:val="0"/>
        <w:spacing w:before="31"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tādu</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piedāvājuma</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iesniegšanu,</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kas</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neatbilst</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tirgus izpētes</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prasībām;</w:t>
      </w:r>
    </w:p>
    <w:p w14:paraId="13A1165E" w14:textId="77777777" w:rsidR="00F728F0" w:rsidRPr="00F728F0" w:rsidRDefault="00F728F0" w:rsidP="00F728F0">
      <w:pPr>
        <w:widowControl w:val="0"/>
        <w:numPr>
          <w:ilvl w:val="1"/>
          <w:numId w:val="2"/>
        </w:numPr>
        <w:tabs>
          <w:tab w:val="left" w:pos="1612"/>
        </w:tabs>
        <w:autoSpaceDE w:val="0"/>
        <w:autoSpaceDN w:val="0"/>
        <w:spacing w:before="45" w:after="0" w:line="240" w:lineRule="auto"/>
        <w:ind w:left="1120" w:right="19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kvalitāti, apjomu, specifikāciju, izpildes, piegādes vai citiem nosacījumiem,</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kas</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risināmi</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neatkarīgi</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no</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konkurentiem,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tiem</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produktiem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pakalpojumiem,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uz</w:t>
      </w:r>
      <w:r w:rsidRPr="00F728F0">
        <w:rPr>
          <w:rFonts w:ascii="Times New Roman" w:eastAsia="Times New Roman" w:hAnsi="Times New Roman" w:cs="Times New Roman"/>
          <w:spacing w:val="-65"/>
          <w:w w:val="105"/>
          <w:sz w:val="24"/>
          <w:szCs w:val="24"/>
          <w:lang w:eastAsia="lv-LV"/>
        </w:rPr>
        <w:t xml:space="preserve"> </w:t>
      </w:r>
      <w:r w:rsidRPr="00F728F0">
        <w:rPr>
          <w:rFonts w:ascii="Times New Roman" w:eastAsia="Times New Roman" w:hAnsi="Times New Roman" w:cs="Times New Roman"/>
          <w:w w:val="105"/>
          <w:sz w:val="24"/>
          <w:szCs w:val="24"/>
          <w:lang w:eastAsia="lv-LV"/>
        </w:rPr>
        <w:t>ko</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attiecas</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šī tirgus izpēte.</w:t>
      </w:r>
    </w:p>
    <w:p w14:paraId="25E3BF4F" w14:textId="77777777" w:rsidR="00F728F0" w:rsidRPr="00F728F0" w:rsidRDefault="00F728F0" w:rsidP="00F728F0">
      <w:pPr>
        <w:widowControl w:val="0"/>
        <w:numPr>
          <w:ilvl w:val="0"/>
          <w:numId w:val="2"/>
        </w:numPr>
        <w:tabs>
          <w:tab w:val="left" w:pos="1088"/>
        </w:tabs>
        <w:autoSpaceDE w:val="0"/>
        <w:autoSpaceDN w:val="0"/>
        <w:spacing w:before="56" w:after="0" w:line="240" w:lineRule="auto"/>
        <w:ind w:left="740" w:right="235"/>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nav</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apzināti,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tieši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netieši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atklājis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neatklās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piedāvājuma</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sz w:val="24"/>
          <w:szCs w:val="24"/>
          <w:lang w:eastAsia="lv-LV"/>
        </w:rPr>
        <w:t>noteikumus nevienam konkurentam pirms oficiālā piedāvājumu atvēršanas datuma un</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w w:val="105"/>
          <w:sz w:val="24"/>
          <w:szCs w:val="24"/>
          <w:lang w:eastAsia="lv-LV"/>
        </w:rPr>
        <w:t>laika</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līguma</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slēgšanas</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tiesību</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piešķiršanas.</w:t>
      </w:r>
    </w:p>
    <w:p w14:paraId="2D2F0527" w14:textId="77777777" w:rsidR="00F728F0" w:rsidRPr="00F728F0" w:rsidRDefault="00F728F0" w:rsidP="00F728F0">
      <w:pPr>
        <w:widowControl w:val="0"/>
        <w:numPr>
          <w:ilvl w:val="0"/>
          <w:numId w:val="2"/>
        </w:numPr>
        <w:tabs>
          <w:tab w:val="left" w:pos="1057"/>
        </w:tabs>
        <w:autoSpaceDE w:val="0"/>
        <w:autoSpaceDN w:val="0"/>
        <w:spacing w:before="55" w:after="0" w:line="240" w:lineRule="auto"/>
        <w:ind w:left="740" w:right="236"/>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 apzinās, ka Konkurences likumā noteikta atbildība par aizliegtām</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vienošanām, paredzot naudas sodu līdz 10% apmēram no pārkāpēja pēdējā finanšu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gada neto apgrozījuma un pretendentam var tikt piemērota izslēgšana no dalības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izpētes</w:t>
      </w:r>
      <w:r w:rsidRPr="00F728F0">
        <w:rPr>
          <w:rFonts w:ascii="Times New Roman" w:eastAsia="Times New Roman" w:hAnsi="Times New Roman" w:cs="Times New Roman"/>
          <w:spacing w:val="45"/>
          <w:w w:val="105"/>
          <w:sz w:val="24"/>
          <w:szCs w:val="24"/>
          <w:lang w:eastAsia="lv-LV"/>
        </w:rPr>
        <w:t xml:space="preserve"> </w:t>
      </w:r>
      <w:r w:rsidRPr="00F728F0">
        <w:rPr>
          <w:rFonts w:ascii="Times New Roman" w:eastAsia="Times New Roman" w:hAnsi="Times New Roman" w:cs="Times New Roman"/>
          <w:w w:val="105"/>
          <w:sz w:val="24"/>
          <w:szCs w:val="24"/>
          <w:lang w:eastAsia="lv-LV"/>
        </w:rPr>
        <w:t>procedūrā.</w:t>
      </w:r>
    </w:p>
    <w:p w14:paraId="7FE57FA2" w14:textId="77777777" w:rsidR="00F728F0" w:rsidRPr="00F728F0" w:rsidRDefault="00F728F0" w:rsidP="00F728F0">
      <w:pPr>
        <w:spacing w:before="3" w:after="120" w:line="240" w:lineRule="auto"/>
        <w:rPr>
          <w:rFonts w:ascii="Times New Roman" w:eastAsia="Times New Roman" w:hAnsi="Times New Roman" w:cs="Times New Roman"/>
          <w:sz w:val="24"/>
          <w:szCs w:val="24"/>
          <w:lang w:eastAsia="lv-LV"/>
        </w:rPr>
      </w:pPr>
    </w:p>
    <w:p w14:paraId="225E5B38" w14:textId="77777777" w:rsidR="00F728F0" w:rsidRPr="00F728F0"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p>
    <w:p w14:paraId="18DE4671" w14:textId="77777777" w:rsidR="00F728F0" w:rsidRPr="00F728F0"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Datums</w:t>
      </w:r>
      <w:r w:rsidRPr="00F728F0">
        <w:rPr>
          <w:rFonts w:ascii="Times New Roman" w:eastAsia="Times New Roman" w:hAnsi="Times New Roman" w:cs="Times New Roman"/>
          <w:spacing w:val="-1"/>
          <w:sz w:val="24"/>
          <w:szCs w:val="24"/>
        </w:rPr>
        <w:t xml:space="preserve"> </w:t>
      </w:r>
      <w:r w:rsidRPr="00F728F0">
        <w:rPr>
          <w:rFonts w:ascii="Times New Roman" w:eastAsia="Times New Roman" w:hAnsi="Times New Roman" w:cs="Times New Roman"/>
          <w:sz w:val="24"/>
          <w:szCs w:val="24"/>
          <w:u w:val="single"/>
        </w:rPr>
        <w:t xml:space="preserve"> </w:t>
      </w:r>
      <w:r w:rsidRPr="00F728F0">
        <w:rPr>
          <w:rFonts w:ascii="Times New Roman" w:eastAsia="Times New Roman" w:hAnsi="Times New Roman" w:cs="Times New Roman"/>
          <w:sz w:val="24"/>
          <w:szCs w:val="24"/>
          <w:u w:val="single"/>
        </w:rPr>
        <w:tab/>
      </w:r>
    </w:p>
    <w:p w14:paraId="22412163" w14:textId="77777777" w:rsidR="00F728F0" w:rsidRPr="00F728F0" w:rsidRDefault="00F728F0" w:rsidP="00F728F0">
      <w:pPr>
        <w:spacing w:before="9" w:after="120" w:line="240" w:lineRule="auto"/>
        <w:ind w:left="6480" w:firstLine="720"/>
        <w:rPr>
          <w:rFonts w:ascii="Times New Roman" w:eastAsia="Times New Roman" w:hAnsi="Times New Roman" w:cs="Times New Roman"/>
          <w:sz w:val="24"/>
          <w:szCs w:val="24"/>
          <w:lang w:eastAsia="lv-LV"/>
        </w:rPr>
      </w:pPr>
      <w:r w:rsidRPr="00F728F0">
        <w:rPr>
          <w:rFonts w:ascii="Times New Roman" w:eastAsia="Times New Roman" w:hAnsi="Times New Roman" w:cs="Times New Roman"/>
          <w:i/>
          <w:noProof/>
          <w:sz w:val="24"/>
          <w:szCs w:val="24"/>
          <w:lang w:eastAsia="lv-LV"/>
        </w:rPr>
        <mc:AlternateContent>
          <mc:Choice Requires="wps">
            <w:drawing>
              <wp:anchor distT="0" distB="0" distL="0" distR="0" simplePos="0" relativeHeight="251659264" behindDoc="1" locked="0" layoutInCell="1" allowOverlap="1" wp14:anchorId="3DF49B90" wp14:editId="6C00C0BF">
                <wp:simplePos x="0" y="0"/>
                <wp:positionH relativeFrom="page">
                  <wp:posOffset>5118100</wp:posOffset>
                </wp:positionH>
                <wp:positionV relativeFrom="paragraph">
                  <wp:posOffset>106045</wp:posOffset>
                </wp:positionV>
                <wp:extent cx="1200150" cy="1270"/>
                <wp:effectExtent l="12700" t="12065" r="6350" b="5715"/>
                <wp:wrapTopAndBottom/>
                <wp:docPr id="11" name="Brīvforma: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270"/>
                        </a:xfrm>
                        <a:custGeom>
                          <a:avLst/>
                          <a:gdLst>
                            <a:gd name="T0" fmla="+- 0 8060 8060"/>
                            <a:gd name="T1" fmla="*/ T0 w 1890"/>
                            <a:gd name="T2" fmla="+- 0 9950 8060"/>
                            <a:gd name="T3" fmla="*/ T2 w 1890"/>
                          </a:gdLst>
                          <a:ahLst/>
                          <a:cxnLst>
                            <a:cxn ang="0">
                              <a:pos x="T1" y="0"/>
                            </a:cxn>
                            <a:cxn ang="0">
                              <a:pos x="T3" y="0"/>
                            </a:cxn>
                          </a:cxnLst>
                          <a:rect l="0" t="0" r="r" b="b"/>
                          <a:pathLst>
                            <a:path w="1890">
                              <a:moveTo>
                                <a:pt x="0" y="0"/>
                              </a:moveTo>
                              <a:lnTo>
                                <a:pt x="1890" y="0"/>
                              </a:lnTo>
                            </a:path>
                          </a:pathLst>
                        </a:custGeom>
                        <a:noFill/>
                        <a:ln w="44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7CDB" id="Brīvforma: forma 11" o:spid="_x0000_s1026" style="position:absolute;margin-left:403pt;margin-top:8.35pt;width:9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" path="m,l1890,e" filled="f" strokeweight=".1238mm">
                <v:path arrowok="t" o:connecttype="custom" o:connectlocs="0,0;1200150,0" o:connectangles="0,0"/>
                <w10:wrap type="topAndBottom" anchorx="page"/>
              </v:shape>
            </w:pict>
          </mc:Fallback>
        </mc:AlternateContent>
      </w:r>
      <w:r w:rsidRPr="00F728F0">
        <w:rPr>
          <w:rFonts w:ascii="Times New Roman" w:eastAsia="Times New Roman" w:hAnsi="Times New Roman" w:cs="Times New Roman"/>
          <w:i/>
          <w:w w:val="105"/>
          <w:sz w:val="24"/>
          <w:szCs w:val="24"/>
          <w:lang w:eastAsia="lv-LV"/>
        </w:rPr>
        <w:t>Paraksts</w:t>
      </w:r>
    </w:p>
    <w:p w14:paraId="37AA9F9E" w14:textId="77777777" w:rsidR="00F728F0" w:rsidRPr="00F728F0" w:rsidRDefault="00F728F0" w:rsidP="00F728F0">
      <w:pPr>
        <w:spacing w:after="120" w:line="240" w:lineRule="auto"/>
        <w:rPr>
          <w:rFonts w:ascii="Times New Roman" w:eastAsia="Times New Roman" w:hAnsi="Times New Roman" w:cs="Times New Roman"/>
          <w:sz w:val="24"/>
          <w:szCs w:val="24"/>
          <w:lang w:eastAsia="lv-LV"/>
        </w:rPr>
      </w:pPr>
    </w:p>
    <w:p w14:paraId="27BA4345" w14:textId="77777777" w:rsidR="00F728F0" w:rsidRPr="00F728F0" w:rsidRDefault="00F728F0" w:rsidP="00F728F0">
      <w:pPr>
        <w:spacing w:after="120" w:line="240" w:lineRule="auto"/>
        <w:rPr>
          <w:rFonts w:ascii="Times New Roman" w:eastAsia="Times New Roman" w:hAnsi="Times New Roman" w:cs="Times New Roman"/>
          <w:sz w:val="24"/>
          <w:szCs w:val="24"/>
          <w:lang w:eastAsia="lv-LV"/>
        </w:rPr>
      </w:pPr>
    </w:p>
    <w:p w14:paraId="2FB383DC" w14:textId="77777777" w:rsidR="00F728F0" w:rsidRPr="00F728F0" w:rsidRDefault="00F728F0" w:rsidP="00F728F0">
      <w:pPr>
        <w:spacing w:before="10" w:after="12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noProof/>
          <w:sz w:val="24"/>
          <w:szCs w:val="24"/>
          <w:lang w:eastAsia="lv-LV"/>
        </w:rPr>
        <mc:AlternateContent>
          <mc:Choice Requires="wps">
            <w:drawing>
              <wp:anchor distT="0" distB="0" distL="0" distR="0" simplePos="0" relativeHeight="251660288" behindDoc="1" locked="0" layoutInCell="1" allowOverlap="1" wp14:anchorId="73EF4CA1" wp14:editId="3E5BB666">
                <wp:simplePos x="0" y="0"/>
                <wp:positionH relativeFrom="page">
                  <wp:posOffset>1047750</wp:posOffset>
                </wp:positionH>
                <wp:positionV relativeFrom="paragraph">
                  <wp:posOffset>223520</wp:posOffset>
                </wp:positionV>
                <wp:extent cx="2000250" cy="1270"/>
                <wp:effectExtent l="9525" t="13335" r="9525" b="4445"/>
                <wp:wrapTopAndBottom/>
                <wp:docPr id="10" name="Brīvform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1270"/>
                        </a:xfrm>
                        <a:custGeom>
                          <a:avLst/>
                          <a:gdLst>
                            <a:gd name="T0" fmla="+- 0 4800 1650"/>
                            <a:gd name="T1" fmla="*/ T0 w 3150"/>
                            <a:gd name="T2" fmla="+- 0 1650 1650"/>
                            <a:gd name="T3" fmla="*/ T2 w 3150"/>
                          </a:gdLst>
                          <a:ahLst/>
                          <a:cxnLst>
                            <a:cxn ang="0">
                              <a:pos x="T1" y="0"/>
                            </a:cxn>
                            <a:cxn ang="0">
                              <a:pos x="T3" y="0"/>
                            </a:cxn>
                          </a:cxnLst>
                          <a:rect l="0" t="0" r="r" b="b"/>
                          <a:pathLst>
                            <a:path w="3150">
                              <a:moveTo>
                                <a:pt x="3150" y="0"/>
                              </a:moveTo>
                              <a:lnTo>
                                <a:pt x="0" y="0"/>
                              </a:lnTo>
                            </a:path>
                          </a:pathLst>
                        </a:custGeom>
                        <a:noFill/>
                        <a:ln w="10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0BA7" id="Brīvforma: forma 10" o:spid="_x0000_s1026" style="position:absolute;margin-left:82.5pt;margin-top:17.6pt;width:15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" path="m3150,l,e" filled="f" strokeweight=".29528mm">
                <v:path arrowok="t" o:connecttype="custom" o:connectlocs="2000250,0;0,0" o:connectangles="0,0"/>
                <w10:wrap type="topAndBottom" anchorx="page"/>
              </v:shape>
            </w:pict>
          </mc:Fallback>
        </mc:AlternateContent>
      </w:r>
    </w:p>
    <w:p w14:paraId="14D667F1" w14:textId="77777777" w:rsidR="00F728F0" w:rsidRPr="00F728F0" w:rsidRDefault="00F728F0" w:rsidP="00F728F0">
      <w:pPr>
        <w:spacing w:before="90" w:after="0" w:line="240" w:lineRule="auto"/>
        <w:ind w:left="100" w:right="113" w:firstLine="55"/>
        <w:rPr>
          <w:rFonts w:ascii="Times New Roman" w:eastAsia="Times New Roman" w:hAnsi="Times New Roman" w:cs="Times New Roman"/>
          <w:sz w:val="14"/>
          <w:szCs w:val="18"/>
        </w:rPr>
      </w:pPr>
      <w:r w:rsidRPr="00F728F0">
        <w:rPr>
          <w:rFonts w:ascii="Times New Roman" w:eastAsia="Times New Roman" w:hAnsi="Times New Roman" w:cs="Times New Roman"/>
          <w:w w:val="105"/>
          <w:position w:val="8"/>
          <w:sz w:val="20"/>
          <w:szCs w:val="24"/>
        </w:rPr>
        <w:t xml:space="preserve">1 </w:t>
      </w:r>
      <w:r w:rsidRPr="00F728F0">
        <w:rPr>
          <w:rFonts w:ascii="Times New Roman" w:eastAsia="Times New Roman" w:hAnsi="Times New Roman" w:cs="Times New Roman"/>
          <w:w w:val="105"/>
          <w:sz w:val="20"/>
          <w:szCs w:val="24"/>
        </w:rPr>
        <w:t>Šī apliecinājuma kontekstā ar terminu „konkurents” apzīmē jebkuru fizisku vai juridisku personu, kura nav</w:t>
      </w:r>
      <w:r w:rsidRPr="00F728F0">
        <w:rPr>
          <w:rFonts w:ascii="Times New Roman" w:eastAsia="Times New Roman" w:hAnsi="Times New Roman" w:cs="Times New Roman"/>
          <w:spacing w:val="1"/>
          <w:w w:val="105"/>
          <w:sz w:val="20"/>
          <w:szCs w:val="24"/>
        </w:rPr>
        <w:t xml:space="preserve"> </w:t>
      </w:r>
      <w:r w:rsidRPr="00F728F0">
        <w:rPr>
          <w:rFonts w:ascii="Times New Roman" w:eastAsia="Times New Roman" w:hAnsi="Times New Roman" w:cs="Times New Roman"/>
          <w:spacing w:val="-1"/>
          <w:w w:val="105"/>
          <w:sz w:val="20"/>
          <w:szCs w:val="24"/>
        </w:rPr>
        <w:t>Pretendents</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un</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kura:1)</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spacing w:val="-1"/>
          <w:w w:val="105"/>
          <w:sz w:val="20"/>
          <w:szCs w:val="24"/>
        </w:rPr>
        <w:t>iesniedz piedāvājumu</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šim</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iepirkumam;2)</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ņemot</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vērā</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tās</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kvalifikāciju,</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spējas</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vai</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pieredzi,</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kā</w:t>
      </w:r>
      <w:r w:rsidRPr="00F728F0">
        <w:rPr>
          <w:rFonts w:ascii="Times New Roman" w:eastAsia="Times New Roman" w:hAnsi="Times New Roman" w:cs="Times New Roman"/>
          <w:spacing w:val="1"/>
          <w:w w:val="105"/>
          <w:sz w:val="20"/>
          <w:szCs w:val="24"/>
        </w:rPr>
        <w:t xml:space="preserve"> </w:t>
      </w:r>
      <w:r w:rsidRPr="00F728F0">
        <w:rPr>
          <w:rFonts w:ascii="Times New Roman" w:eastAsia="Times New Roman" w:hAnsi="Times New Roman" w:cs="Times New Roman"/>
          <w:w w:val="105"/>
          <w:sz w:val="20"/>
          <w:szCs w:val="24"/>
        </w:rPr>
        <w:t>arī</w:t>
      </w:r>
      <w:r w:rsidRPr="00F728F0">
        <w:rPr>
          <w:rFonts w:ascii="Times New Roman" w:eastAsia="Times New Roman" w:hAnsi="Times New Roman" w:cs="Times New Roman"/>
          <w:spacing w:val="-7"/>
          <w:w w:val="105"/>
          <w:sz w:val="20"/>
          <w:szCs w:val="24"/>
        </w:rPr>
        <w:t xml:space="preserve"> </w:t>
      </w:r>
      <w:r w:rsidRPr="00F728F0">
        <w:rPr>
          <w:rFonts w:ascii="Times New Roman" w:eastAsia="Times New Roman" w:hAnsi="Times New Roman" w:cs="Times New Roman"/>
          <w:w w:val="105"/>
          <w:sz w:val="20"/>
          <w:szCs w:val="24"/>
        </w:rPr>
        <w:t>piedāvātās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preces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vai</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pakalpojumus,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varētu</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iesniegt</w:t>
      </w:r>
      <w:r w:rsidRPr="00F728F0">
        <w:rPr>
          <w:rFonts w:ascii="Times New Roman" w:eastAsia="Times New Roman" w:hAnsi="Times New Roman" w:cs="Times New Roman"/>
          <w:spacing w:val="-7"/>
          <w:w w:val="105"/>
          <w:sz w:val="20"/>
          <w:szCs w:val="24"/>
        </w:rPr>
        <w:t xml:space="preserve"> </w:t>
      </w:r>
      <w:r w:rsidRPr="00F728F0">
        <w:rPr>
          <w:rFonts w:ascii="Times New Roman" w:eastAsia="Times New Roman" w:hAnsi="Times New Roman" w:cs="Times New Roman"/>
          <w:w w:val="105"/>
          <w:sz w:val="20"/>
          <w:szCs w:val="24"/>
        </w:rPr>
        <w:t>piedāvājumu</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šim</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0"/>
        </w:rPr>
        <w:t>iepirkumam.</w:t>
      </w:r>
    </w:p>
    <w:p w14:paraId="005E33F0" w14:textId="77777777" w:rsidR="00F728F0" w:rsidRPr="00F728F0" w:rsidRDefault="00F728F0" w:rsidP="00F728F0">
      <w:pPr>
        <w:spacing w:after="0" w:line="240" w:lineRule="auto"/>
        <w:rPr>
          <w:rFonts w:ascii="Times New Roman" w:eastAsia="Times New Roman" w:hAnsi="Times New Roman" w:cs="Times New Roman"/>
          <w:sz w:val="24"/>
          <w:szCs w:val="24"/>
          <w:lang w:val="en-US"/>
        </w:rPr>
      </w:pPr>
    </w:p>
    <w:p w14:paraId="3341AED3" w14:textId="77777777" w:rsidR="00BF38D6" w:rsidRDefault="00BF38D6"/>
    <w:sectPr w:rsidR="00BF38D6" w:rsidSect="0063131F">
      <w:footerReference w:type="default" r:id="rId14"/>
      <w:footerReference w:type="first" r:id="rId15"/>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A710" w14:textId="77777777" w:rsidR="00F74F4E" w:rsidRDefault="00F74F4E">
      <w:pPr>
        <w:spacing w:after="0" w:line="240" w:lineRule="auto"/>
      </w:pPr>
      <w:r>
        <w:separator/>
      </w:r>
    </w:p>
  </w:endnote>
  <w:endnote w:type="continuationSeparator" w:id="0">
    <w:p w14:paraId="024FF992" w14:textId="77777777" w:rsidR="00F74F4E" w:rsidRDefault="00F7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E9" w14:textId="77777777" w:rsidR="007F6FC6" w:rsidRDefault="00000000" w:rsidP="006735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2181E8" w14:textId="77777777" w:rsidR="007F6FC6" w:rsidRDefault="007F6FC6" w:rsidP="006735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3769" w14:textId="77777777" w:rsidR="007F6FC6" w:rsidRDefault="00000000">
    <w:pPr>
      <w:pStyle w:val="Kjene"/>
    </w:pPr>
    <w:r>
      <w:fldChar w:fldCharType="begin"/>
    </w:r>
    <w:r>
      <w:instrText xml:space="preserve"> PAGE   \* MERGEFORMAT </w:instrText>
    </w:r>
    <w:r>
      <w:fldChar w:fldCharType="separate"/>
    </w:r>
    <w:r>
      <w:rPr>
        <w:noProof/>
      </w:rPr>
      <w:t>2</w:t>
    </w:r>
    <w:r>
      <w:rPr>
        <w:noProof/>
      </w:rPr>
      <w:fldChar w:fldCharType="end"/>
    </w:r>
  </w:p>
  <w:p w14:paraId="6D3C8418" w14:textId="77777777" w:rsidR="007F6FC6" w:rsidRDefault="007F6FC6" w:rsidP="0067355E">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30BF" w14:textId="77777777" w:rsidR="007F6FC6" w:rsidRDefault="00000000" w:rsidP="00193CE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6212EACC" w14:textId="77777777" w:rsidR="007F6FC6" w:rsidRPr="0096633F" w:rsidRDefault="007F6FC6" w:rsidP="00193CE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D1D" w14:textId="77777777" w:rsidR="007F6FC6" w:rsidRDefault="007F6FC6" w:rsidP="00193C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AEEB" w14:textId="77777777" w:rsidR="00F74F4E" w:rsidRDefault="00F74F4E">
      <w:pPr>
        <w:spacing w:after="0" w:line="240" w:lineRule="auto"/>
      </w:pPr>
      <w:r>
        <w:separator/>
      </w:r>
    </w:p>
  </w:footnote>
  <w:footnote w:type="continuationSeparator" w:id="0">
    <w:p w14:paraId="2A27A297" w14:textId="77777777" w:rsidR="00F74F4E" w:rsidRDefault="00F74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49B0" w14:textId="77777777" w:rsidR="007F6FC6" w:rsidRPr="001B7892" w:rsidRDefault="00000000" w:rsidP="001B7892">
    <w:pPr>
      <w:pStyle w:val="Galvene"/>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2D9"/>
    <w:multiLevelType w:val="hybridMultilevel"/>
    <w:tmpl w:val="5B6EF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427401"/>
    <w:multiLevelType w:val="multilevel"/>
    <w:tmpl w:val="1278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0FE1"/>
    <w:multiLevelType w:val="multilevel"/>
    <w:tmpl w:val="D25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86FCA"/>
    <w:multiLevelType w:val="hybridMultilevel"/>
    <w:tmpl w:val="E49CF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B1351F"/>
    <w:multiLevelType w:val="hybridMultilevel"/>
    <w:tmpl w:val="51E66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6" w15:restartNumberingAfterBreak="0">
    <w:nsid w:val="424D48FE"/>
    <w:multiLevelType w:val="hybridMultilevel"/>
    <w:tmpl w:val="1A44F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C52DA3"/>
    <w:multiLevelType w:val="multilevel"/>
    <w:tmpl w:val="FB4E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03A1A"/>
    <w:multiLevelType w:val="multilevel"/>
    <w:tmpl w:val="1E0AAE4A"/>
    <w:lvl w:ilvl="0">
      <w:start w:val="1"/>
      <w:numFmt w:val="decimal"/>
      <w:lvlText w:val="%1."/>
      <w:lvlJc w:val="left"/>
      <w:pPr>
        <w:ind w:left="974" w:hanging="255"/>
      </w:pPr>
      <w:rPr>
        <w:rFonts w:ascii="Bookman Old Style" w:eastAsia="Bookman Old Style" w:hAnsi="Bookman Old Style" w:cs="Bookman Old Style" w:hint="default"/>
        <w:spacing w:val="-1"/>
        <w:w w:val="101"/>
        <w:sz w:val="20"/>
        <w:szCs w:val="20"/>
      </w:rPr>
    </w:lvl>
    <w:lvl w:ilvl="1">
      <w:start w:val="1"/>
      <w:numFmt w:val="decimal"/>
      <w:lvlText w:val="%1.%2."/>
      <w:lvlJc w:val="left"/>
      <w:pPr>
        <w:ind w:left="1564" w:hanging="445"/>
      </w:pPr>
      <w:rPr>
        <w:rFonts w:ascii="Bookman Old Style" w:eastAsia="Bookman Old Style" w:hAnsi="Bookman Old Style" w:cs="Bookman Old Style" w:hint="default"/>
        <w:spacing w:val="-1"/>
        <w:w w:val="101"/>
        <w:sz w:val="20"/>
        <w:szCs w:val="20"/>
      </w:rPr>
    </w:lvl>
    <w:lvl w:ilvl="2">
      <w:numFmt w:val="bullet"/>
      <w:lvlText w:val="•"/>
      <w:lvlJc w:val="left"/>
      <w:pPr>
        <w:ind w:left="2468" w:hanging="445"/>
      </w:pPr>
      <w:rPr>
        <w:rFonts w:hint="default"/>
      </w:rPr>
    </w:lvl>
    <w:lvl w:ilvl="3">
      <w:numFmt w:val="bullet"/>
      <w:lvlText w:val="•"/>
      <w:lvlJc w:val="left"/>
      <w:pPr>
        <w:ind w:left="3377" w:hanging="445"/>
      </w:pPr>
      <w:rPr>
        <w:rFonts w:hint="default"/>
      </w:rPr>
    </w:lvl>
    <w:lvl w:ilvl="4">
      <w:numFmt w:val="bullet"/>
      <w:lvlText w:val="•"/>
      <w:lvlJc w:val="left"/>
      <w:pPr>
        <w:ind w:left="4286" w:hanging="445"/>
      </w:pPr>
      <w:rPr>
        <w:rFonts w:hint="default"/>
      </w:rPr>
    </w:lvl>
    <w:lvl w:ilvl="5">
      <w:numFmt w:val="bullet"/>
      <w:lvlText w:val="•"/>
      <w:lvlJc w:val="left"/>
      <w:pPr>
        <w:ind w:left="5195" w:hanging="445"/>
      </w:pPr>
      <w:rPr>
        <w:rFonts w:hint="default"/>
      </w:rPr>
    </w:lvl>
    <w:lvl w:ilvl="6">
      <w:numFmt w:val="bullet"/>
      <w:lvlText w:val="•"/>
      <w:lvlJc w:val="left"/>
      <w:pPr>
        <w:ind w:left="6104" w:hanging="445"/>
      </w:pPr>
      <w:rPr>
        <w:rFonts w:hint="default"/>
      </w:rPr>
    </w:lvl>
    <w:lvl w:ilvl="7">
      <w:numFmt w:val="bullet"/>
      <w:lvlText w:val="•"/>
      <w:lvlJc w:val="left"/>
      <w:pPr>
        <w:ind w:left="7013" w:hanging="445"/>
      </w:pPr>
      <w:rPr>
        <w:rFonts w:hint="default"/>
      </w:rPr>
    </w:lvl>
    <w:lvl w:ilvl="8">
      <w:numFmt w:val="bullet"/>
      <w:lvlText w:val="•"/>
      <w:lvlJc w:val="left"/>
      <w:pPr>
        <w:ind w:left="7922" w:hanging="445"/>
      </w:pPr>
      <w:rPr>
        <w:rFonts w:hint="default"/>
      </w:rPr>
    </w:lvl>
  </w:abstractNum>
  <w:abstractNum w:abstractNumId="9" w15:restartNumberingAfterBreak="0">
    <w:nsid w:val="538D7D7E"/>
    <w:multiLevelType w:val="hybridMultilevel"/>
    <w:tmpl w:val="41861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D81B06"/>
    <w:multiLevelType w:val="hybridMultilevel"/>
    <w:tmpl w:val="DD34C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E9806A9"/>
    <w:multiLevelType w:val="multilevel"/>
    <w:tmpl w:val="6CC437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58E16E6"/>
    <w:multiLevelType w:val="hybridMultilevel"/>
    <w:tmpl w:val="3AECF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5A34159"/>
    <w:multiLevelType w:val="hybridMultilevel"/>
    <w:tmpl w:val="6372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8F67F0"/>
    <w:multiLevelType w:val="hybridMultilevel"/>
    <w:tmpl w:val="7756B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D61EAD"/>
    <w:multiLevelType w:val="multilevel"/>
    <w:tmpl w:val="1BFC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905590">
    <w:abstractNumId w:val="5"/>
  </w:num>
  <w:num w:numId="2" w16cid:durableId="122113547">
    <w:abstractNumId w:val="8"/>
  </w:num>
  <w:num w:numId="3" w16cid:durableId="841048127">
    <w:abstractNumId w:val="11"/>
  </w:num>
  <w:num w:numId="4" w16cid:durableId="963921851">
    <w:abstractNumId w:val="4"/>
  </w:num>
  <w:num w:numId="5" w16cid:durableId="435710975">
    <w:abstractNumId w:val="13"/>
  </w:num>
  <w:num w:numId="6" w16cid:durableId="1444499665">
    <w:abstractNumId w:val="7"/>
  </w:num>
  <w:num w:numId="7" w16cid:durableId="1206874615">
    <w:abstractNumId w:val="2"/>
  </w:num>
  <w:num w:numId="8" w16cid:durableId="1093548655">
    <w:abstractNumId w:val="14"/>
  </w:num>
  <w:num w:numId="9" w16cid:durableId="644286942">
    <w:abstractNumId w:val="6"/>
  </w:num>
  <w:num w:numId="10" w16cid:durableId="231812538">
    <w:abstractNumId w:val="12"/>
  </w:num>
  <w:num w:numId="11" w16cid:durableId="1380669214">
    <w:abstractNumId w:val="10"/>
  </w:num>
  <w:num w:numId="12" w16cid:durableId="227960085">
    <w:abstractNumId w:val="3"/>
  </w:num>
  <w:num w:numId="13" w16cid:durableId="2010019157">
    <w:abstractNumId w:val="0"/>
  </w:num>
  <w:num w:numId="14" w16cid:durableId="1732385398">
    <w:abstractNumId w:val="9"/>
  </w:num>
  <w:num w:numId="15" w16cid:durableId="1429078121">
    <w:abstractNumId w:val="1"/>
  </w:num>
  <w:num w:numId="16" w16cid:durableId="20771265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F0"/>
    <w:rsid w:val="001D759D"/>
    <w:rsid w:val="003D080A"/>
    <w:rsid w:val="0041011C"/>
    <w:rsid w:val="004B1295"/>
    <w:rsid w:val="004B72A6"/>
    <w:rsid w:val="004C4DF3"/>
    <w:rsid w:val="004D4753"/>
    <w:rsid w:val="00575A4F"/>
    <w:rsid w:val="006425B7"/>
    <w:rsid w:val="00646DA7"/>
    <w:rsid w:val="00784DF6"/>
    <w:rsid w:val="007F6FC6"/>
    <w:rsid w:val="00804E78"/>
    <w:rsid w:val="00812CF4"/>
    <w:rsid w:val="00903EB2"/>
    <w:rsid w:val="00B66BC2"/>
    <w:rsid w:val="00B84618"/>
    <w:rsid w:val="00BF38D6"/>
    <w:rsid w:val="00C21548"/>
    <w:rsid w:val="00CE17C4"/>
    <w:rsid w:val="00D74CC7"/>
    <w:rsid w:val="00EA72D6"/>
    <w:rsid w:val="00F728F0"/>
    <w:rsid w:val="00F74F4E"/>
    <w:rsid w:val="00FB2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8432F6"/>
  <w15:chartTrackingRefBased/>
  <w15:docId w15:val="{19AF1F52-5297-4BB1-94B6-65E42B32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728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728F0"/>
  </w:style>
  <w:style w:type="paragraph" w:styleId="Kjene">
    <w:name w:val="footer"/>
    <w:basedOn w:val="Parasts"/>
    <w:link w:val="KjeneRakstz"/>
    <w:uiPriority w:val="99"/>
    <w:semiHidden/>
    <w:unhideWhenUsed/>
    <w:rsid w:val="00F728F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728F0"/>
  </w:style>
  <w:style w:type="character" w:styleId="Lappusesnumurs">
    <w:name w:val="page number"/>
    <w:rsid w:val="00F728F0"/>
  </w:style>
  <w:style w:type="paragraph" w:styleId="Sarakstarindkopa">
    <w:name w:val="List Paragraph"/>
    <w:basedOn w:val="Parasts"/>
    <w:uiPriority w:val="34"/>
    <w:qFormat/>
    <w:rsid w:val="00B66BC2"/>
    <w:pPr>
      <w:ind w:left="720"/>
      <w:contextualSpacing/>
    </w:pPr>
  </w:style>
  <w:style w:type="paragraph" w:styleId="Paraststmeklis">
    <w:name w:val="Normal (Web)"/>
    <w:basedOn w:val="Parasts"/>
    <w:uiPriority w:val="99"/>
    <w:unhideWhenUsed/>
    <w:rsid w:val="00903E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03EB2"/>
    <w:rPr>
      <w:b/>
      <w:bCs/>
    </w:rPr>
  </w:style>
  <w:style w:type="paragraph" w:customStyle="1" w:styleId="xmsonormal">
    <w:name w:val="x_msonormal"/>
    <w:basedOn w:val="Parasts"/>
    <w:rsid w:val="00D74CC7"/>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2305">
      <w:bodyDiv w:val="1"/>
      <w:marLeft w:val="0"/>
      <w:marRight w:val="0"/>
      <w:marTop w:val="0"/>
      <w:marBottom w:val="0"/>
      <w:divBdr>
        <w:top w:val="none" w:sz="0" w:space="0" w:color="auto"/>
        <w:left w:val="none" w:sz="0" w:space="0" w:color="auto"/>
        <w:bottom w:val="none" w:sz="0" w:space="0" w:color="auto"/>
        <w:right w:val="none" w:sz="0" w:space="0" w:color="auto"/>
      </w:divBdr>
    </w:div>
    <w:div w:id="487094484">
      <w:bodyDiv w:val="1"/>
      <w:marLeft w:val="0"/>
      <w:marRight w:val="0"/>
      <w:marTop w:val="0"/>
      <w:marBottom w:val="0"/>
      <w:divBdr>
        <w:top w:val="none" w:sz="0" w:space="0" w:color="auto"/>
        <w:left w:val="none" w:sz="0" w:space="0" w:color="auto"/>
        <w:bottom w:val="none" w:sz="0" w:space="0" w:color="auto"/>
        <w:right w:val="none" w:sz="0" w:space="0" w:color="auto"/>
      </w:divBdr>
    </w:div>
    <w:div w:id="540898510">
      <w:bodyDiv w:val="1"/>
      <w:marLeft w:val="0"/>
      <w:marRight w:val="0"/>
      <w:marTop w:val="0"/>
      <w:marBottom w:val="0"/>
      <w:divBdr>
        <w:top w:val="none" w:sz="0" w:space="0" w:color="auto"/>
        <w:left w:val="none" w:sz="0" w:space="0" w:color="auto"/>
        <w:bottom w:val="none" w:sz="0" w:space="0" w:color="auto"/>
        <w:right w:val="none" w:sz="0" w:space="0" w:color="auto"/>
      </w:divBdr>
    </w:div>
    <w:div w:id="1048802798">
      <w:bodyDiv w:val="1"/>
      <w:marLeft w:val="0"/>
      <w:marRight w:val="0"/>
      <w:marTop w:val="0"/>
      <w:marBottom w:val="0"/>
      <w:divBdr>
        <w:top w:val="none" w:sz="0" w:space="0" w:color="auto"/>
        <w:left w:val="none" w:sz="0" w:space="0" w:color="auto"/>
        <w:bottom w:val="none" w:sz="0" w:space="0" w:color="auto"/>
        <w:right w:val="none" w:sz="0" w:space="0" w:color="auto"/>
      </w:divBdr>
    </w:div>
    <w:div w:id="1187063339">
      <w:bodyDiv w:val="1"/>
      <w:marLeft w:val="0"/>
      <w:marRight w:val="0"/>
      <w:marTop w:val="0"/>
      <w:marBottom w:val="0"/>
      <w:divBdr>
        <w:top w:val="none" w:sz="0" w:space="0" w:color="auto"/>
        <w:left w:val="none" w:sz="0" w:space="0" w:color="auto"/>
        <w:bottom w:val="none" w:sz="0" w:space="0" w:color="auto"/>
        <w:right w:val="none" w:sz="0" w:space="0" w:color="auto"/>
      </w:divBdr>
    </w:div>
    <w:div w:id="1218591999">
      <w:bodyDiv w:val="1"/>
      <w:marLeft w:val="0"/>
      <w:marRight w:val="0"/>
      <w:marTop w:val="0"/>
      <w:marBottom w:val="0"/>
      <w:divBdr>
        <w:top w:val="none" w:sz="0" w:space="0" w:color="auto"/>
        <w:left w:val="none" w:sz="0" w:space="0" w:color="auto"/>
        <w:bottom w:val="none" w:sz="0" w:space="0" w:color="auto"/>
        <w:right w:val="none" w:sz="0" w:space="0" w:color="auto"/>
      </w:divBdr>
    </w:div>
    <w:div w:id="1296913672">
      <w:bodyDiv w:val="1"/>
      <w:marLeft w:val="0"/>
      <w:marRight w:val="0"/>
      <w:marTop w:val="0"/>
      <w:marBottom w:val="0"/>
      <w:divBdr>
        <w:top w:val="none" w:sz="0" w:space="0" w:color="auto"/>
        <w:left w:val="none" w:sz="0" w:space="0" w:color="auto"/>
        <w:bottom w:val="none" w:sz="0" w:space="0" w:color="auto"/>
        <w:right w:val="none" w:sz="0" w:space="0" w:color="auto"/>
      </w:divBdr>
      <w:divsChild>
        <w:div w:id="1947498156">
          <w:marLeft w:val="0"/>
          <w:marRight w:val="0"/>
          <w:marTop w:val="225"/>
          <w:marBottom w:val="0"/>
          <w:divBdr>
            <w:top w:val="none" w:sz="0" w:space="0" w:color="auto"/>
            <w:left w:val="none" w:sz="0" w:space="0" w:color="auto"/>
            <w:bottom w:val="none" w:sz="0" w:space="0" w:color="auto"/>
            <w:right w:val="none" w:sz="0" w:space="0" w:color="auto"/>
          </w:divBdr>
        </w:div>
      </w:divsChild>
    </w:div>
    <w:div w:id="1300378201">
      <w:bodyDiv w:val="1"/>
      <w:marLeft w:val="0"/>
      <w:marRight w:val="0"/>
      <w:marTop w:val="0"/>
      <w:marBottom w:val="0"/>
      <w:divBdr>
        <w:top w:val="none" w:sz="0" w:space="0" w:color="auto"/>
        <w:left w:val="none" w:sz="0" w:space="0" w:color="auto"/>
        <w:bottom w:val="none" w:sz="0" w:space="0" w:color="auto"/>
        <w:right w:val="none" w:sz="0" w:space="0" w:color="auto"/>
      </w:divBdr>
    </w:div>
    <w:div w:id="15127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ite@saulkrasti.lv"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7231</Words>
  <Characters>4123</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dc:creator>
  <cp:keywords/>
  <dc:description/>
  <cp:lastModifiedBy>Inita</cp:lastModifiedBy>
  <cp:revision>5</cp:revision>
  <cp:lastPrinted>2023-09-07T07:13:00Z</cp:lastPrinted>
  <dcterms:created xsi:type="dcterms:W3CDTF">2023-09-11T11:58:00Z</dcterms:created>
  <dcterms:modified xsi:type="dcterms:W3CDTF">2023-09-11T12:00:00Z</dcterms:modified>
</cp:coreProperties>
</file>