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03E7" w14:textId="77777777" w:rsidR="00F728F0" w:rsidRPr="00C43F3A" w:rsidRDefault="00F728F0" w:rsidP="00F728F0">
      <w:pPr>
        <w:suppressAutoHyphens/>
        <w:autoSpaceDN w:val="0"/>
        <w:spacing w:after="0" w:line="240" w:lineRule="auto"/>
        <w:jc w:val="center"/>
        <w:rPr>
          <w:rFonts w:ascii="Times New Roman" w:eastAsia="Times New Roman" w:hAnsi="Times New Roman" w:cs="Times New Roman"/>
          <w:sz w:val="24"/>
          <w:szCs w:val="24"/>
        </w:rPr>
      </w:pPr>
      <w:bookmarkStart w:id="0" w:name="_Hlk120283758"/>
      <w:bookmarkEnd w:id="0"/>
      <w:r w:rsidRPr="00C43F3A">
        <w:rPr>
          <w:rFonts w:ascii="Times New Roman" w:eastAsia="Times New Roman" w:hAnsi="Times New Roman" w:cs="Times New Roman"/>
          <w:noProof/>
          <w:sz w:val="24"/>
          <w:szCs w:val="24"/>
        </w:rPr>
        <w:drawing>
          <wp:inline distT="0" distB="0" distL="0" distR="0" wp14:anchorId="38FB382F" wp14:editId="18A72D2F">
            <wp:extent cx="847725" cy="904875"/>
            <wp:effectExtent l="0" t="0" r="9525" b="9525"/>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pic:spPr>
                </pic:pic>
              </a:graphicData>
            </a:graphic>
          </wp:inline>
        </w:drawing>
      </w:r>
    </w:p>
    <w:p w14:paraId="7A8CB663" w14:textId="77777777" w:rsidR="0011715D" w:rsidRPr="009D4C69" w:rsidRDefault="0011715D" w:rsidP="0011715D">
      <w:pPr>
        <w:suppressAutoHyphens/>
        <w:autoSpaceDN w:val="0"/>
        <w:spacing w:after="0" w:line="240" w:lineRule="auto"/>
        <w:jc w:val="center"/>
        <w:rPr>
          <w:rFonts w:ascii="Times New Roman" w:eastAsia="Times New Roman" w:hAnsi="Times New Roman"/>
          <w:b/>
          <w:sz w:val="28"/>
          <w:szCs w:val="28"/>
        </w:rPr>
      </w:pPr>
      <w:r w:rsidRPr="009D4C69">
        <w:rPr>
          <w:rFonts w:ascii="Times New Roman" w:eastAsia="Times New Roman" w:hAnsi="Times New Roman"/>
          <w:b/>
          <w:sz w:val="28"/>
          <w:szCs w:val="28"/>
        </w:rPr>
        <w:t>Saulkrastu novada pašvaldība</w:t>
      </w:r>
    </w:p>
    <w:p w14:paraId="033DFB97" w14:textId="77777777" w:rsidR="0011715D" w:rsidRDefault="0011715D" w:rsidP="0011715D">
      <w:pPr>
        <w:suppressAutoHyphens/>
        <w:autoSpaceDN w:val="0"/>
        <w:spacing w:after="0" w:line="240" w:lineRule="auto"/>
        <w:jc w:val="center"/>
        <w:rPr>
          <w:rFonts w:ascii="Times New Roman" w:eastAsia="Times New Roman" w:hAnsi="Times New Roman"/>
          <w:b/>
          <w:bCs/>
          <w:sz w:val="28"/>
          <w:szCs w:val="28"/>
        </w:rPr>
      </w:pPr>
      <w:r w:rsidRPr="009D4C69">
        <w:rPr>
          <w:rFonts w:ascii="Times New Roman" w:eastAsia="Times New Roman" w:hAnsi="Times New Roman"/>
          <w:bCs/>
          <w:sz w:val="28"/>
          <w:szCs w:val="28"/>
        </w:rPr>
        <w:t xml:space="preserve">SAULKRASTU </w:t>
      </w:r>
      <w:r w:rsidRPr="009D4C69">
        <w:rPr>
          <w:rFonts w:ascii="Times New Roman" w:eastAsia="Times New Roman" w:hAnsi="Times New Roman"/>
          <w:sz w:val="28"/>
          <w:szCs w:val="28"/>
        </w:rPr>
        <w:t>PIRMSSKOLAS IZGLĪTĪBAS IESTĀDE „</w:t>
      </w:r>
      <w:r w:rsidRPr="009D4C69">
        <w:rPr>
          <w:rFonts w:ascii="Times New Roman" w:eastAsia="Times New Roman" w:hAnsi="Times New Roman"/>
          <w:b/>
          <w:bCs/>
          <w:sz w:val="28"/>
          <w:szCs w:val="28"/>
        </w:rPr>
        <w:t>RŪĶĪTIS”</w:t>
      </w:r>
    </w:p>
    <w:p w14:paraId="7BE97AA3" w14:textId="77777777" w:rsidR="0011715D" w:rsidRPr="009D4C69" w:rsidRDefault="0011715D" w:rsidP="0011715D">
      <w:pPr>
        <w:suppressAutoHyphens/>
        <w:autoSpaceDN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___________________________________________________________________________________________</w:t>
      </w:r>
    </w:p>
    <w:p w14:paraId="4712B48E" w14:textId="77777777" w:rsidR="0011715D" w:rsidRDefault="0011715D" w:rsidP="0011715D">
      <w:pPr>
        <w:suppressAutoHyphens/>
        <w:autoSpaceDN w:val="0"/>
        <w:spacing w:after="0" w:line="240" w:lineRule="auto"/>
        <w:jc w:val="center"/>
        <w:rPr>
          <w:rFonts w:ascii="Times New Roman" w:eastAsia="Times New Roman" w:hAnsi="Times New Roman"/>
          <w:sz w:val="20"/>
          <w:szCs w:val="24"/>
        </w:rPr>
      </w:pPr>
      <w:proofErr w:type="spellStart"/>
      <w:r w:rsidRPr="009D4C69">
        <w:rPr>
          <w:rFonts w:ascii="Times New Roman" w:eastAsia="Times New Roman" w:hAnsi="Times New Roman"/>
          <w:bCs/>
          <w:sz w:val="20"/>
          <w:szCs w:val="20"/>
        </w:rPr>
        <w:t>Reģ</w:t>
      </w:r>
      <w:proofErr w:type="spellEnd"/>
      <w:r>
        <w:rPr>
          <w:rFonts w:ascii="Times New Roman" w:eastAsia="Times New Roman" w:hAnsi="Times New Roman"/>
          <w:bCs/>
          <w:sz w:val="20"/>
          <w:szCs w:val="20"/>
        </w:rPr>
        <w:t>.</w:t>
      </w:r>
      <w:r w:rsidRPr="009D4C69">
        <w:rPr>
          <w:rFonts w:ascii="Times New Roman" w:eastAsia="Times New Roman" w:hAnsi="Times New Roman"/>
          <w:bCs/>
          <w:sz w:val="20"/>
          <w:szCs w:val="20"/>
        </w:rPr>
        <w:t xml:space="preserve"> </w:t>
      </w:r>
      <w:proofErr w:type="spellStart"/>
      <w:r w:rsidRPr="009D4C69">
        <w:rPr>
          <w:rFonts w:ascii="Times New Roman" w:eastAsia="Times New Roman" w:hAnsi="Times New Roman"/>
          <w:bCs/>
          <w:sz w:val="20"/>
          <w:szCs w:val="20"/>
        </w:rPr>
        <w:t>Nr</w:t>
      </w:r>
      <w:proofErr w:type="spellEnd"/>
      <w:r>
        <w:rPr>
          <w:rFonts w:ascii="Times New Roman" w:eastAsia="Times New Roman" w:hAnsi="Times New Roman"/>
          <w:bCs/>
          <w:sz w:val="20"/>
          <w:szCs w:val="20"/>
        </w:rPr>
        <w:t xml:space="preserve"> </w:t>
      </w:r>
      <w:r w:rsidRPr="009D4C69">
        <w:rPr>
          <w:rFonts w:ascii="Times New Roman" w:eastAsia="Times New Roman" w:hAnsi="Times New Roman"/>
          <w:bCs/>
          <w:sz w:val="20"/>
          <w:szCs w:val="20"/>
        </w:rPr>
        <w:t>.4</w:t>
      </w:r>
      <w:r>
        <w:rPr>
          <w:rFonts w:ascii="Times New Roman" w:eastAsia="Times New Roman" w:hAnsi="Times New Roman"/>
          <w:bCs/>
          <w:sz w:val="20"/>
          <w:szCs w:val="20"/>
        </w:rPr>
        <w:t>4</w:t>
      </w:r>
      <w:r w:rsidRPr="009D4C69">
        <w:rPr>
          <w:rFonts w:ascii="Times New Roman" w:eastAsia="Times New Roman" w:hAnsi="Times New Roman"/>
          <w:bCs/>
          <w:sz w:val="20"/>
          <w:szCs w:val="20"/>
        </w:rPr>
        <w:t>01901862</w:t>
      </w:r>
      <w:r>
        <w:rPr>
          <w:rFonts w:ascii="Times New Roman" w:eastAsia="Times New Roman" w:hAnsi="Times New Roman"/>
          <w:bCs/>
          <w:sz w:val="20"/>
          <w:szCs w:val="20"/>
        </w:rPr>
        <w:t xml:space="preserve">, </w:t>
      </w:r>
      <w:r w:rsidRPr="001A67F5">
        <w:rPr>
          <w:rFonts w:ascii="Times New Roman" w:eastAsia="Times New Roman" w:hAnsi="Times New Roman"/>
          <w:sz w:val="20"/>
          <w:szCs w:val="24"/>
        </w:rPr>
        <w:t>Stirnu ielā 23</w:t>
      </w:r>
      <w:r>
        <w:rPr>
          <w:rFonts w:ascii="Times New Roman" w:eastAsia="Times New Roman" w:hAnsi="Times New Roman"/>
          <w:sz w:val="20"/>
          <w:szCs w:val="24"/>
        </w:rPr>
        <w:t>,</w:t>
      </w:r>
      <w:r w:rsidRPr="001A67F5">
        <w:rPr>
          <w:rFonts w:ascii="Times New Roman" w:eastAsia="Times New Roman" w:hAnsi="Times New Roman"/>
          <w:sz w:val="20"/>
          <w:szCs w:val="24"/>
        </w:rPr>
        <w:t xml:space="preserve"> Saulkrastos, Saulkrastu novadā,  LV 2160</w:t>
      </w:r>
    </w:p>
    <w:p w14:paraId="33A58760" w14:textId="77777777" w:rsidR="0011715D" w:rsidRDefault="0011715D" w:rsidP="0011715D">
      <w:pPr>
        <w:suppressAutoHyphens/>
        <w:autoSpaceDN w:val="0"/>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t</w:t>
      </w:r>
      <w:r w:rsidRPr="001A67F5">
        <w:rPr>
          <w:rFonts w:ascii="Times New Roman" w:eastAsia="Times New Roman" w:hAnsi="Times New Roman"/>
          <w:sz w:val="20"/>
          <w:szCs w:val="24"/>
        </w:rPr>
        <w:t>āl</w:t>
      </w:r>
      <w:r>
        <w:rPr>
          <w:rFonts w:ascii="Times New Roman" w:eastAsia="Times New Roman" w:hAnsi="Times New Roman"/>
          <w:sz w:val="20"/>
          <w:szCs w:val="24"/>
        </w:rPr>
        <w:t>runis</w:t>
      </w:r>
      <w:r w:rsidRPr="001A67F5">
        <w:rPr>
          <w:rFonts w:ascii="Times New Roman" w:eastAsia="Times New Roman" w:hAnsi="Times New Roman"/>
          <w:sz w:val="20"/>
          <w:szCs w:val="24"/>
        </w:rPr>
        <w:t xml:space="preserve"> 67952958, 67952635</w:t>
      </w:r>
      <w:r>
        <w:rPr>
          <w:rFonts w:ascii="Times New Roman" w:eastAsia="Times New Roman" w:hAnsi="Times New Roman"/>
          <w:sz w:val="20"/>
          <w:szCs w:val="24"/>
        </w:rPr>
        <w:t xml:space="preserve">, </w:t>
      </w:r>
      <w:r w:rsidRPr="001A67F5">
        <w:rPr>
          <w:rFonts w:ascii="Times New Roman" w:eastAsia="Times New Roman" w:hAnsi="Times New Roman"/>
          <w:sz w:val="20"/>
          <w:szCs w:val="24"/>
        </w:rPr>
        <w:t xml:space="preserve">e-pasts: </w:t>
      </w:r>
      <w:hyperlink r:id="rId9" w:history="1">
        <w:r w:rsidRPr="00AE01A8">
          <w:rPr>
            <w:rStyle w:val="Hyperlink"/>
            <w:rFonts w:ascii="Times New Roman" w:eastAsia="Times New Roman" w:hAnsi="Times New Roman"/>
            <w:sz w:val="20"/>
            <w:szCs w:val="24"/>
          </w:rPr>
          <w:t>bernudarzs.rukitis@saulkrasti.lv</w:t>
        </w:r>
      </w:hyperlink>
      <w:r>
        <w:rPr>
          <w:rFonts w:ascii="Times New Roman" w:eastAsia="Times New Roman" w:hAnsi="Times New Roman"/>
          <w:sz w:val="20"/>
          <w:szCs w:val="24"/>
        </w:rPr>
        <w:t xml:space="preserve"> </w:t>
      </w:r>
    </w:p>
    <w:p w14:paraId="1C4287AB" w14:textId="77777777" w:rsidR="00F728F0" w:rsidRPr="00D1181E" w:rsidRDefault="00F728F0" w:rsidP="00F728F0">
      <w:pPr>
        <w:spacing w:after="0" w:line="240" w:lineRule="auto"/>
        <w:rPr>
          <w:rFonts w:ascii="Times New Roman" w:eastAsia="Times New Roman" w:hAnsi="Times New Roman" w:cs="Times New Roman"/>
          <w:sz w:val="24"/>
          <w:szCs w:val="24"/>
        </w:rPr>
      </w:pPr>
    </w:p>
    <w:p w14:paraId="3F5B7048" w14:textId="3FE5EB58" w:rsidR="00F728F0" w:rsidRPr="00D1181E" w:rsidRDefault="00562B8A" w:rsidP="00F728F0">
      <w:pPr>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Saulkrastos</w:t>
      </w:r>
    </w:p>
    <w:p w14:paraId="31EF46BC"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p w14:paraId="43796633" w14:textId="77777777" w:rsidR="00F728F0" w:rsidRPr="00D1181E"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TIRGUS IZPĒTE</w:t>
      </w:r>
    </w:p>
    <w:p w14:paraId="23528C72" w14:textId="77777777" w:rsidR="00F728F0" w:rsidRPr="00D1181E"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p>
    <w:p w14:paraId="30E2A3B1" w14:textId="48454948" w:rsidR="00F728F0" w:rsidRPr="00E17D57" w:rsidRDefault="00F728F0" w:rsidP="00F728F0">
      <w:pPr>
        <w:spacing w:after="0" w:line="240" w:lineRule="auto"/>
        <w:jc w:val="center"/>
        <w:rPr>
          <w:rFonts w:ascii="Times New Roman" w:eastAsia="Times New Roman" w:hAnsi="Times New Roman" w:cs="Times New Roman"/>
          <w:b/>
          <w:sz w:val="24"/>
          <w:szCs w:val="24"/>
        </w:rPr>
      </w:pPr>
      <w:proofErr w:type="spellStart"/>
      <w:r w:rsidRPr="00D1181E">
        <w:rPr>
          <w:rFonts w:ascii="Times New Roman" w:eastAsia="Times New Roman" w:hAnsi="Times New Roman" w:cs="Times New Roman"/>
          <w:b/>
          <w:sz w:val="24"/>
          <w:szCs w:val="24"/>
        </w:rPr>
        <w:t>Rot</w:t>
      </w:r>
      <w:r w:rsidR="00D1181E">
        <w:rPr>
          <w:rFonts w:ascii="Times New Roman" w:eastAsia="Times New Roman" w:hAnsi="Times New Roman" w:cs="Times New Roman"/>
          <w:b/>
          <w:sz w:val="24"/>
          <w:szCs w:val="24"/>
        </w:rPr>
        <w:t>aļ</w:t>
      </w:r>
      <w:r w:rsidRPr="00D1181E">
        <w:rPr>
          <w:rFonts w:ascii="Times New Roman" w:eastAsia="Times New Roman" w:hAnsi="Times New Roman" w:cs="Times New Roman"/>
          <w:b/>
          <w:sz w:val="24"/>
          <w:szCs w:val="24"/>
        </w:rPr>
        <w:t>iekārtu</w:t>
      </w:r>
      <w:proofErr w:type="spellEnd"/>
      <w:r w:rsidRPr="00D1181E">
        <w:rPr>
          <w:rFonts w:ascii="Times New Roman" w:eastAsia="Times New Roman" w:hAnsi="Times New Roman" w:cs="Times New Roman"/>
          <w:b/>
          <w:sz w:val="24"/>
          <w:szCs w:val="24"/>
        </w:rPr>
        <w:t xml:space="preserve"> iegāde </w:t>
      </w:r>
      <w:r w:rsidR="00AA29BB">
        <w:rPr>
          <w:rFonts w:ascii="Times New Roman" w:eastAsia="Times New Roman" w:hAnsi="Times New Roman" w:cs="Times New Roman"/>
          <w:b/>
          <w:sz w:val="24"/>
          <w:szCs w:val="24"/>
        </w:rPr>
        <w:t xml:space="preserve">Saulkrastu </w:t>
      </w:r>
      <w:r w:rsidRPr="00D1181E">
        <w:rPr>
          <w:rFonts w:ascii="Times New Roman" w:eastAsia="Times New Roman" w:hAnsi="Times New Roman" w:cs="Times New Roman"/>
          <w:b/>
          <w:sz w:val="24"/>
          <w:szCs w:val="24"/>
        </w:rPr>
        <w:t>pirmsskolas izglītības iestādei “</w:t>
      </w:r>
      <w:r w:rsidR="00562B8A" w:rsidRPr="00D1181E">
        <w:rPr>
          <w:rFonts w:ascii="Times New Roman" w:eastAsia="Times New Roman" w:hAnsi="Times New Roman" w:cs="Times New Roman"/>
          <w:b/>
          <w:sz w:val="24"/>
          <w:szCs w:val="24"/>
        </w:rPr>
        <w:t>Rūķītis</w:t>
      </w:r>
      <w:r w:rsidRPr="00D1181E">
        <w:rPr>
          <w:rFonts w:ascii="Times New Roman" w:eastAsia="Times New Roman" w:hAnsi="Times New Roman" w:cs="Times New Roman"/>
          <w:b/>
          <w:sz w:val="24"/>
          <w:szCs w:val="24"/>
        </w:rPr>
        <w:t>”</w:t>
      </w:r>
    </w:p>
    <w:p w14:paraId="01AE9293" w14:textId="77777777" w:rsidR="00F728F0" w:rsidRPr="00D1181E" w:rsidRDefault="00F728F0" w:rsidP="00F728F0">
      <w:pPr>
        <w:spacing w:after="0" w:line="240" w:lineRule="auto"/>
        <w:rPr>
          <w:rFonts w:ascii="Times New Roman" w:eastAsia="Times New Roman" w:hAnsi="Times New Roman" w:cs="Times New Roman"/>
          <w:b/>
          <w:sz w:val="24"/>
          <w:szCs w:val="24"/>
        </w:rPr>
      </w:pPr>
    </w:p>
    <w:p w14:paraId="2139B9A4" w14:textId="77777777" w:rsidR="00F728F0" w:rsidRPr="00D1181E"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F728F0" w:rsidRPr="0048003C" w14:paraId="044C55E1"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E9390D0" w14:textId="77777777" w:rsidR="00F728F0" w:rsidRPr="0048003C" w:rsidRDefault="00F728F0" w:rsidP="00F728F0">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48003C">
              <w:rPr>
                <w:rFonts w:ascii="Times New Roman" w:eastAsia="Times New Roman" w:hAnsi="Times New Roman" w:cs="Times New Roman"/>
                <w:b/>
                <w:bCs/>
                <w:sz w:val="24"/>
                <w:szCs w:val="24"/>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3E2749F0" w14:textId="251930F1" w:rsidR="00F728F0" w:rsidRPr="0048003C" w:rsidRDefault="00AA29BB" w:rsidP="00F728F0">
            <w:pPr>
              <w:spacing w:after="0" w:line="240" w:lineRule="auto"/>
              <w:rPr>
                <w:rFonts w:ascii="Times New Roman" w:eastAsia="Times New Roman" w:hAnsi="Times New Roman" w:cs="Times New Roman"/>
                <w:sz w:val="24"/>
                <w:szCs w:val="24"/>
              </w:rPr>
            </w:pPr>
            <w:r w:rsidRPr="0048003C">
              <w:rPr>
                <w:rFonts w:ascii="Times New Roman" w:eastAsia="Times New Roman" w:hAnsi="Times New Roman" w:cs="Times New Roman"/>
                <w:sz w:val="24"/>
                <w:szCs w:val="24"/>
              </w:rPr>
              <w:t>Saulkrastu p</w:t>
            </w:r>
            <w:r w:rsidR="00F728F0" w:rsidRPr="0048003C">
              <w:rPr>
                <w:rFonts w:ascii="Times New Roman" w:eastAsia="Times New Roman" w:hAnsi="Times New Roman" w:cs="Times New Roman"/>
                <w:sz w:val="24"/>
                <w:szCs w:val="24"/>
              </w:rPr>
              <w:t>irmsskolas izglītības iestāde “</w:t>
            </w:r>
            <w:r w:rsidR="00562B8A" w:rsidRPr="0048003C">
              <w:rPr>
                <w:rFonts w:ascii="Times New Roman" w:eastAsia="Times New Roman" w:hAnsi="Times New Roman" w:cs="Times New Roman"/>
                <w:sz w:val="24"/>
                <w:szCs w:val="24"/>
              </w:rPr>
              <w:t>Rūķītis</w:t>
            </w:r>
            <w:r w:rsidR="00F728F0" w:rsidRPr="0048003C">
              <w:rPr>
                <w:rFonts w:ascii="Times New Roman" w:eastAsia="Times New Roman" w:hAnsi="Times New Roman" w:cs="Times New Roman"/>
                <w:sz w:val="24"/>
                <w:szCs w:val="24"/>
              </w:rPr>
              <w:t>”</w:t>
            </w:r>
          </w:p>
        </w:tc>
      </w:tr>
      <w:tr w:rsidR="00F728F0" w:rsidRPr="0048003C" w14:paraId="440CC168"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F875C78" w14:textId="77777777" w:rsidR="00F728F0" w:rsidRPr="0048003C" w:rsidRDefault="00F728F0" w:rsidP="00F728F0">
            <w:pPr>
              <w:spacing w:after="0" w:line="240" w:lineRule="auto"/>
              <w:rPr>
                <w:rFonts w:ascii="Times New Roman" w:eastAsia="Times New Roman" w:hAnsi="Times New Roman" w:cs="Times New Roman"/>
                <w:b/>
                <w:bCs/>
                <w:sz w:val="24"/>
                <w:szCs w:val="24"/>
              </w:rPr>
            </w:pPr>
            <w:r w:rsidRPr="0048003C">
              <w:rPr>
                <w:rFonts w:ascii="Times New Roman" w:eastAsia="Times New Roman" w:hAnsi="Times New Roman" w:cs="Times New Roman"/>
                <w:b/>
                <w:bCs/>
                <w:sz w:val="24"/>
                <w:szCs w:val="24"/>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06F36F98" w14:textId="78757347" w:rsidR="00F728F0" w:rsidRPr="0048003C" w:rsidRDefault="00562B8A" w:rsidP="00F728F0">
            <w:pPr>
              <w:spacing w:after="0" w:line="240" w:lineRule="auto"/>
              <w:rPr>
                <w:rFonts w:ascii="Times New Roman" w:eastAsia="Times New Roman" w:hAnsi="Times New Roman" w:cs="Times New Roman"/>
                <w:sz w:val="24"/>
                <w:szCs w:val="24"/>
              </w:rPr>
            </w:pPr>
            <w:r w:rsidRPr="0048003C">
              <w:rPr>
                <w:rFonts w:ascii="Times New Roman" w:hAnsi="Times New Roman" w:cs="Times New Roman"/>
                <w:sz w:val="24"/>
                <w:szCs w:val="24"/>
              </w:rPr>
              <w:t>Stirnu iela 23, Saulkrasti, LV-2160</w:t>
            </w:r>
          </w:p>
        </w:tc>
      </w:tr>
      <w:tr w:rsidR="00F728F0" w:rsidRPr="0048003C" w14:paraId="6FF2EED2"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8648C8C" w14:textId="77777777" w:rsidR="00F728F0" w:rsidRPr="0048003C" w:rsidRDefault="00F728F0" w:rsidP="00F728F0">
            <w:pPr>
              <w:spacing w:after="0" w:line="240" w:lineRule="auto"/>
              <w:rPr>
                <w:rFonts w:ascii="Times New Roman" w:eastAsia="Times New Roman" w:hAnsi="Times New Roman" w:cs="Times New Roman"/>
                <w:b/>
                <w:bCs/>
                <w:sz w:val="24"/>
                <w:szCs w:val="24"/>
              </w:rPr>
            </w:pPr>
            <w:r w:rsidRPr="0048003C">
              <w:rPr>
                <w:rFonts w:ascii="Times New Roman" w:eastAsia="Times New Roman" w:hAnsi="Times New Roman" w:cs="Times New Roman"/>
                <w:b/>
                <w:bCs/>
                <w:sz w:val="24"/>
                <w:szCs w:val="24"/>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0470A191" w14:textId="52774299" w:rsidR="00F728F0" w:rsidRPr="0048003C" w:rsidRDefault="009A2D5F" w:rsidP="00F728F0">
            <w:pPr>
              <w:spacing w:after="0" w:line="240" w:lineRule="auto"/>
              <w:rPr>
                <w:rFonts w:ascii="Times New Roman" w:eastAsia="Times New Roman" w:hAnsi="Times New Roman" w:cs="Times New Roman"/>
                <w:sz w:val="24"/>
                <w:szCs w:val="24"/>
              </w:rPr>
            </w:pPr>
            <w:r w:rsidRPr="0048003C">
              <w:rPr>
                <w:rFonts w:ascii="Times New Roman" w:hAnsi="Times New Roman" w:cs="Times New Roman"/>
                <w:sz w:val="24"/>
                <w:szCs w:val="24"/>
              </w:rPr>
              <w:t>4</w:t>
            </w:r>
            <w:r w:rsidR="00381788" w:rsidRPr="0048003C">
              <w:rPr>
                <w:rFonts w:ascii="Times New Roman" w:hAnsi="Times New Roman" w:cs="Times New Roman"/>
                <w:sz w:val="24"/>
                <w:szCs w:val="24"/>
              </w:rPr>
              <w:t>4</w:t>
            </w:r>
            <w:r w:rsidRPr="0048003C">
              <w:rPr>
                <w:rFonts w:ascii="Times New Roman" w:hAnsi="Times New Roman" w:cs="Times New Roman"/>
                <w:sz w:val="24"/>
                <w:szCs w:val="24"/>
              </w:rPr>
              <w:t>01901862</w:t>
            </w:r>
          </w:p>
        </w:tc>
      </w:tr>
      <w:tr w:rsidR="00F728F0" w:rsidRPr="0048003C" w14:paraId="1465852C"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55C0E280" w14:textId="77777777" w:rsidR="00F728F0" w:rsidRPr="0048003C" w:rsidRDefault="00F728F0" w:rsidP="00F728F0">
            <w:pPr>
              <w:spacing w:after="0" w:line="240" w:lineRule="auto"/>
              <w:rPr>
                <w:rFonts w:ascii="Times New Roman" w:eastAsia="Times New Roman" w:hAnsi="Times New Roman" w:cs="Times New Roman"/>
                <w:b/>
                <w:bCs/>
                <w:sz w:val="24"/>
                <w:szCs w:val="24"/>
              </w:rPr>
            </w:pPr>
            <w:r w:rsidRPr="0048003C">
              <w:rPr>
                <w:rFonts w:ascii="Times New Roman" w:eastAsia="Times New Roman" w:hAnsi="Times New Roman" w:cs="Times New Roman"/>
                <w:b/>
                <w:bCs/>
                <w:sz w:val="24"/>
                <w:szCs w:val="24"/>
              </w:rPr>
              <w:t>Telefona numurs</w:t>
            </w:r>
          </w:p>
        </w:tc>
        <w:tc>
          <w:tcPr>
            <w:tcW w:w="6480" w:type="dxa"/>
            <w:tcBorders>
              <w:top w:val="single" w:sz="4" w:space="0" w:color="auto"/>
              <w:left w:val="single" w:sz="4" w:space="0" w:color="auto"/>
              <w:bottom w:val="single" w:sz="4" w:space="0" w:color="auto"/>
              <w:right w:val="single" w:sz="4" w:space="0" w:color="auto"/>
            </w:tcBorders>
          </w:tcPr>
          <w:p w14:paraId="63BE3E36" w14:textId="72845F26" w:rsidR="00F728F0" w:rsidRPr="0048003C" w:rsidRDefault="009A2D5F" w:rsidP="00F728F0">
            <w:pPr>
              <w:spacing w:after="0" w:line="240" w:lineRule="auto"/>
              <w:rPr>
                <w:rFonts w:ascii="Times New Roman" w:eastAsia="Times New Roman" w:hAnsi="Times New Roman" w:cs="Times New Roman"/>
                <w:sz w:val="24"/>
                <w:szCs w:val="24"/>
              </w:rPr>
            </w:pPr>
            <w:r w:rsidRPr="0048003C">
              <w:rPr>
                <w:rFonts w:ascii="Times New Roman" w:eastAsia="Times New Roman" w:hAnsi="Times New Roman" w:cs="Times New Roman"/>
                <w:sz w:val="24"/>
                <w:szCs w:val="24"/>
              </w:rPr>
              <w:t>67952635</w:t>
            </w:r>
          </w:p>
        </w:tc>
      </w:tr>
      <w:tr w:rsidR="00F728F0" w:rsidRPr="0048003C" w14:paraId="4E784DFE"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15B29D83" w14:textId="77777777" w:rsidR="00F728F0" w:rsidRPr="0048003C" w:rsidRDefault="00F728F0" w:rsidP="00F728F0">
            <w:pPr>
              <w:spacing w:after="0" w:line="240" w:lineRule="auto"/>
              <w:rPr>
                <w:rFonts w:ascii="Times New Roman" w:eastAsia="Times New Roman" w:hAnsi="Times New Roman" w:cs="Times New Roman"/>
                <w:b/>
                <w:bCs/>
                <w:sz w:val="24"/>
                <w:szCs w:val="24"/>
              </w:rPr>
            </w:pPr>
            <w:r w:rsidRPr="0048003C">
              <w:rPr>
                <w:rFonts w:ascii="Times New Roman" w:eastAsia="Times New Roman" w:hAnsi="Times New Roman" w:cs="Times New Roman"/>
                <w:b/>
                <w:bCs/>
                <w:sz w:val="24"/>
                <w:szCs w:val="24"/>
              </w:rPr>
              <w:t>e-pasta adrese</w:t>
            </w:r>
          </w:p>
        </w:tc>
        <w:tc>
          <w:tcPr>
            <w:tcW w:w="6480" w:type="dxa"/>
            <w:tcBorders>
              <w:top w:val="single" w:sz="4" w:space="0" w:color="auto"/>
              <w:left w:val="single" w:sz="4" w:space="0" w:color="auto"/>
              <w:bottom w:val="single" w:sz="4" w:space="0" w:color="auto"/>
              <w:right w:val="single" w:sz="4" w:space="0" w:color="auto"/>
            </w:tcBorders>
          </w:tcPr>
          <w:p w14:paraId="00516ABC" w14:textId="5461937E" w:rsidR="00F728F0" w:rsidRPr="0048003C" w:rsidRDefault="00F179AA" w:rsidP="00F728F0">
            <w:pPr>
              <w:spacing w:after="0" w:line="240" w:lineRule="auto"/>
              <w:rPr>
                <w:rFonts w:ascii="Times New Roman" w:eastAsia="Times New Roman" w:hAnsi="Times New Roman" w:cs="Times New Roman"/>
                <w:sz w:val="24"/>
                <w:szCs w:val="24"/>
                <w:u w:val="single"/>
              </w:rPr>
            </w:pPr>
            <w:hyperlink r:id="rId10" w:history="1">
              <w:r w:rsidR="00E17D57" w:rsidRPr="0048003C">
                <w:rPr>
                  <w:rStyle w:val="Hyperlink"/>
                  <w:rFonts w:ascii="Times New Roman" w:hAnsi="Times New Roman" w:cs="Times New Roman"/>
                </w:rPr>
                <w:t>bernudarzs.rukitis@saulkrasti.lv</w:t>
              </w:r>
            </w:hyperlink>
            <w:r w:rsidR="00E17D57" w:rsidRPr="0048003C">
              <w:rPr>
                <w:rFonts w:ascii="Times New Roman" w:eastAsia="Times New Roman" w:hAnsi="Times New Roman" w:cs="Times New Roman"/>
                <w:sz w:val="24"/>
                <w:szCs w:val="24"/>
                <w:u w:val="single"/>
              </w:rPr>
              <w:t xml:space="preserve"> </w:t>
            </w:r>
          </w:p>
        </w:tc>
      </w:tr>
      <w:tr w:rsidR="00F728F0" w:rsidRPr="0048003C" w14:paraId="633D72D4"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854DCBE" w14:textId="77777777" w:rsidR="00F728F0" w:rsidRPr="0048003C" w:rsidRDefault="00F728F0" w:rsidP="00F728F0">
            <w:pPr>
              <w:spacing w:after="0" w:line="240" w:lineRule="auto"/>
              <w:rPr>
                <w:rFonts w:ascii="Times New Roman" w:eastAsia="Times New Roman" w:hAnsi="Times New Roman" w:cs="Times New Roman"/>
                <w:b/>
                <w:bCs/>
                <w:sz w:val="24"/>
                <w:szCs w:val="24"/>
              </w:rPr>
            </w:pPr>
            <w:r w:rsidRPr="0048003C">
              <w:rPr>
                <w:rFonts w:ascii="Times New Roman" w:eastAsia="Times New Roman" w:hAnsi="Times New Roman" w:cs="Times New Roman"/>
                <w:b/>
                <w:bCs/>
                <w:sz w:val="24"/>
                <w:szCs w:val="24"/>
              </w:rPr>
              <w:t>Kontaktpersona</w:t>
            </w:r>
            <w:r w:rsidRPr="0048003C">
              <w:rPr>
                <w:rFonts w:ascii="Times New Roman" w:eastAsia="Times New Roman" w:hAnsi="Times New Roman" w:cs="Times New Roman"/>
                <w:b/>
                <w:sz w:val="24"/>
                <w:szCs w:val="24"/>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14:paraId="6AA55A95" w14:textId="0FDB8B8B" w:rsidR="00F728F0" w:rsidRPr="0048003C" w:rsidRDefault="00F728F0" w:rsidP="00F728F0">
            <w:pPr>
              <w:spacing w:after="0" w:line="240" w:lineRule="auto"/>
              <w:rPr>
                <w:rFonts w:ascii="Times New Roman" w:eastAsia="Times New Roman" w:hAnsi="Times New Roman" w:cs="Times New Roman"/>
                <w:sz w:val="24"/>
                <w:szCs w:val="24"/>
              </w:rPr>
            </w:pPr>
            <w:r w:rsidRPr="0048003C">
              <w:rPr>
                <w:rFonts w:ascii="Times New Roman" w:eastAsia="Times New Roman" w:hAnsi="Times New Roman" w:cs="Times New Roman"/>
                <w:sz w:val="24"/>
                <w:szCs w:val="24"/>
              </w:rPr>
              <w:t xml:space="preserve"> Pirmsskolas izglītības iestādes vadītāja </w:t>
            </w:r>
            <w:r w:rsidR="009A2D5F" w:rsidRPr="0048003C">
              <w:rPr>
                <w:rFonts w:ascii="Times New Roman" w:eastAsia="Times New Roman" w:hAnsi="Times New Roman" w:cs="Times New Roman"/>
                <w:sz w:val="24"/>
                <w:szCs w:val="24"/>
              </w:rPr>
              <w:t>Jana Bukovska</w:t>
            </w:r>
          </w:p>
          <w:p w14:paraId="6491062E" w14:textId="2F00594B" w:rsidR="00F728F0" w:rsidRPr="0048003C" w:rsidRDefault="00F728F0" w:rsidP="00F728F0">
            <w:pPr>
              <w:spacing w:after="0" w:line="240" w:lineRule="auto"/>
              <w:rPr>
                <w:rFonts w:ascii="Times New Roman" w:eastAsia="Times New Roman" w:hAnsi="Times New Roman" w:cs="Times New Roman"/>
                <w:color w:val="1F3864" w:themeColor="accent1" w:themeShade="80"/>
                <w:sz w:val="24"/>
                <w:szCs w:val="24"/>
                <w:u w:val="single"/>
              </w:rPr>
            </w:pPr>
            <w:r w:rsidRPr="0048003C">
              <w:rPr>
                <w:rFonts w:ascii="Times New Roman" w:eastAsia="Times New Roman" w:hAnsi="Times New Roman" w:cs="Times New Roman"/>
                <w:sz w:val="24"/>
                <w:szCs w:val="24"/>
              </w:rPr>
              <w:t xml:space="preserve"> Mob.tālr.</w:t>
            </w:r>
            <w:r w:rsidR="008B61CB" w:rsidRPr="0048003C">
              <w:rPr>
                <w:rFonts w:ascii="Times New Roman" w:eastAsia="Times New Roman" w:hAnsi="Times New Roman" w:cs="Times New Roman"/>
                <w:sz w:val="24"/>
                <w:szCs w:val="24"/>
              </w:rPr>
              <w:t>29136440</w:t>
            </w:r>
            <w:r w:rsidRPr="0048003C">
              <w:rPr>
                <w:rFonts w:ascii="Times New Roman" w:eastAsia="Times New Roman" w:hAnsi="Times New Roman" w:cs="Times New Roman"/>
                <w:sz w:val="24"/>
                <w:szCs w:val="24"/>
              </w:rPr>
              <w:t xml:space="preserve">, e-pasts: </w:t>
            </w:r>
            <w:hyperlink r:id="rId11" w:history="1">
              <w:r w:rsidR="00E17D57" w:rsidRPr="0048003C">
                <w:rPr>
                  <w:rStyle w:val="Hyperlink"/>
                  <w:rFonts w:ascii="Times New Roman" w:hAnsi="Times New Roman" w:cs="Times New Roman"/>
                </w:rPr>
                <w:t>jana.bukovska@saulkrasti.lv</w:t>
              </w:r>
            </w:hyperlink>
            <w:r w:rsidR="00E17D57" w:rsidRPr="0048003C">
              <w:rPr>
                <w:rFonts w:ascii="Times New Roman" w:eastAsia="Times New Roman" w:hAnsi="Times New Roman" w:cs="Times New Roman"/>
                <w:color w:val="1F3864" w:themeColor="accent1" w:themeShade="80"/>
                <w:sz w:val="24"/>
                <w:szCs w:val="24"/>
                <w:u w:val="single"/>
              </w:rPr>
              <w:t xml:space="preserve"> </w:t>
            </w:r>
          </w:p>
          <w:p w14:paraId="2AA6FCD0" w14:textId="77777777" w:rsidR="00F728F0" w:rsidRPr="0048003C" w:rsidRDefault="00F728F0" w:rsidP="00F728F0">
            <w:pPr>
              <w:spacing w:after="0" w:line="240" w:lineRule="auto"/>
              <w:rPr>
                <w:rFonts w:ascii="Times New Roman" w:eastAsia="Times New Roman" w:hAnsi="Times New Roman" w:cs="Times New Roman"/>
                <w:sz w:val="24"/>
                <w:szCs w:val="24"/>
              </w:rPr>
            </w:pPr>
          </w:p>
        </w:tc>
      </w:tr>
    </w:tbl>
    <w:p w14:paraId="476B22DB" w14:textId="77777777" w:rsidR="00F728F0" w:rsidRPr="00D1181E" w:rsidRDefault="00F728F0" w:rsidP="00F728F0">
      <w:pPr>
        <w:spacing w:after="0" w:line="240" w:lineRule="auto"/>
        <w:jc w:val="both"/>
        <w:rPr>
          <w:rFonts w:ascii="Times New Roman" w:eastAsia="Times New Roman" w:hAnsi="Times New Roman" w:cs="Times New Roman"/>
          <w:b/>
          <w:sz w:val="24"/>
          <w:szCs w:val="24"/>
        </w:rPr>
      </w:pPr>
    </w:p>
    <w:p w14:paraId="7424FE5A" w14:textId="77777777" w:rsidR="00F728F0" w:rsidRPr="00D1181E"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Tirgus izpētes priekšmets:</w:t>
      </w:r>
    </w:p>
    <w:p w14:paraId="4A3EB7E2" w14:textId="4442D880" w:rsidR="00F728F0" w:rsidRPr="00D1181E" w:rsidRDefault="00F728F0" w:rsidP="00F728F0">
      <w:pPr>
        <w:spacing w:after="0" w:line="240" w:lineRule="auto"/>
        <w:ind w:left="284"/>
        <w:jc w:val="both"/>
        <w:rPr>
          <w:rFonts w:ascii="Times New Roman" w:eastAsia="Times New Roman" w:hAnsi="Times New Roman" w:cs="Times New Roman"/>
          <w:sz w:val="24"/>
          <w:szCs w:val="24"/>
        </w:rPr>
      </w:pPr>
      <w:proofErr w:type="spellStart"/>
      <w:r w:rsidRPr="00D1181E">
        <w:rPr>
          <w:rFonts w:ascii="Times New Roman" w:eastAsia="Times New Roman" w:hAnsi="Times New Roman" w:cs="Times New Roman"/>
          <w:sz w:val="24"/>
          <w:szCs w:val="24"/>
        </w:rPr>
        <w:t>Rotaļiekārtu</w:t>
      </w:r>
      <w:proofErr w:type="spellEnd"/>
      <w:r w:rsidRPr="00D1181E">
        <w:rPr>
          <w:rFonts w:ascii="Times New Roman" w:eastAsia="Times New Roman" w:hAnsi="Times New Roman" w:cs="Times New Roman"/>
          <w:sz w:val="24"/>
          <w:szCs w:val="24"/>
        </w:rPr>
        <w:t xml:space="preserve"> iegāde, piegāde un uzstādīšana</w:t>
      </w:r>
      <w:r w:rsidR="00AA29BB">
        <w:rPr>
          <w:rFonts w:ascii="Times New Roman" w:eastAsia="Times New Roman" w:hAnsi="Times New Roman" w:cs="Times New Roman"/>
          <w:sz w:val="24"/>
          <w:szCs w:val="24"/>
        </w:rPr>
        <w:t xml:space="preserve"> Saulkrastu</w:t>
      </w:r>
      <w:r w:rsidRPr="00D1181E">
        <w:rPr>
          <w:rFonts w:ascii="Times New Roman" w:eastAsia="Times New Roman" w:hAnsi="Times New Roman" w:cs="Times New Roman"/>
          <w:sz w:val="24"/>
          <w:szCs w:val="24"/>
        </w:rPr>
        <w:t xml:space="preserve"> pirmsskolas izglītības iestādes “</w:t>
      </w:r>
      <w:r w:rsidR="009A2D5F" w:rsidRPr="00D1181E">
        <w:rPr>
          <w:rFonts w:ascii="Times New Roman" w:eastAsia="Times New Roman" w:hAnsi="Times New Roman" w:cs="Times New Roman"/>
          <w:sz w:val="24"/>
          <w:szCs w:val="24"/>
        </w:rPr>
        <w:t>Rūķīt</w:t>
      </w:r>
      <w:r w:rsidR="003E14F9" w:rsidRPr="00D1181E">
        <w:rPr>
          <w:rFonts w:ascii="Times New Roman" w:eastAsia="Times New Roman" w:hAnsi="Times New Roman" w:cs="Times New Roman"/>
          <w:sz w:val="24"/>
          <w:szCs w:val="24"/>
        </w:rPr>
        <w:t>i</w:t>
      </w:r>
      <w:r w:rsidR="009A2D5F" w:rsidRPr="00D1181E">
        <w:rPr>
          <w:rFonts w:ascii="Times New Roman" w:eastAsia="Times New Roman" w:hAnsi="Times New Roman" w:cs="Times New Roman"/>
          <w:sz w:val="24"/>
          <w:szCs w:val="24"/>
        </w:rPr>
        <w:t>s</w:t>
      </w:r>
      <w:r w:rsidRPr="00D1181E">
        <w:rPr>
          <w:rFonts w:ascii="Times New Roman" w:eastAsia="Times New Roman" w:hAnsi="Times New Roman" w:cs="Times New Roman"/>
          <w:sz w:val="24"/>
          <w:szCs w:val="24"/>
        </w:rPr>
        <w:t>” teritorijā, Saulkrast</w:t>
      </w:r>
      <w:r w:rsidR="009A2D5F" w:rsidRPr="00D1181E">
        <w:rPr>
          <w:rFonts w:ascii="Times New Roman" w:eastAsia="Times New Roman" w:hAnsi="Times New Roman" w:cs="Times New Roman"/>
          <w:sz w:val="24"/>
          <w:szCs w:val="24"/>
        </w:rPr>
        <w:t>os, Stirnu iela 23</w:t>
      </w:r>
      <w:r w:rsidR="00D1181E" w:rsidRPr="00D1181E">
        <w:rPr>
          <w:rFonts w:ascii="Times New Roman" w:eastAsia="Times New Roman" w:hAnsi="Times New Roman" w:cs="Times New Roman"/>
          <w:sz w:val="24"/>
          <w:szCs w:val="24"/>
        </w:rPr>
        <w:t xml:space="preserve">, </w:t>
      </w:r>
      <w:r w:rsidRPr="00D1181E">
        <w:rPr>
          <w:rFonts w:ascii="Times New Roman" w:eastAsia="Times New Roman" w:hAnsi="Times New Roman" w:cs="Times New Roman"/>
          <w:sz w:val="24"/>
          <w:szCs w:val="24"/>
        </w:rPr>
        <w:t>rotaļu iekārtu izgatavošana - atbilstoši Tirgus izpētes tehniskajai specifikācijai (</w:t>
      </w:r>
      <w:r w:rsidRPr="00C43F3A">
        <w:rPr>
          <w:rFonts w:ascii="Times New Roman" w:eastAsia="Times New Roman" w:hAnsi="Times New Roman" w:cs="Times New Roman"/>
          <w:color w:val="0000FF"/>
          <w:sz w:val="24"/>
          <w:szCs w:val="24"/>
        </w:rPr>
        <w:t>pielikums Nr.5</w:t>
      </w:r>
      <w:r w:rsidRPr="00D1181E">
        <w:rPr>
          <w:rFonts w:ascii="Times New Roman" w:eastAsia="Times New Roman" w:hAnsi="Times New Roman" w:cs="Times New Roman"/>
          <w:sz w:val="24"/>
          <w:szCs w:val="24"/>
        </w:rPr>
        <w:t>).</w:t>
      </w:r>
    </w:p>
    <w:p w14:paraId="6321363C" w14:textId="77777777" w:rsidR="00F728F0" w:rsidRPr="001214DC" w:rsidRDefault="00F728F0" w:rsidP="00F728F0">
      <w:pPr>
        <w:spacing w:after="0" w:line="240" w:lineRule="auto"/>
        <w:ind w:left="284"/>
        <w:jc w:val="both"/>
        <w:rPr>
          <w:rFonts w:ascii="Times New Roman" w:eastAsia="Times New Roman" w:hAnsi="Times New Roman" w:cs="Times New Roman"/>
          <w:sz w:val="24"/>
          <w:szCs w:val="24"/>
        </w:rPr>
      </w:pPr>
    </w:p>
    <w:p w14:paraId="0C2A9389" w14:textId="5E5FD1EF" w:rsidR="00F728F0" w:rsidRPr="001214DC" w:rsidRDefault="00F728F0" w:rsidP="001214DC">
      <w:pPr>
        <w:numPr>
          <w:ilvl w:val="0"/>
          <w:numId w:val="1"/>
        </w:numPr>
        <w:spacing w:after="0" w:line="240" w:lineRule="auto"/>
        <w:jc w:val="both"/>
        <w:rPr>
          <w:rFonts w:ascii="Times New Roman" w:eastAsia="Times New Roman" w:hAnsi="Times New Roman" w:cs="Times New Roman"/>
          <w:b/>
          <w:sz w:val="24"/>
          <w:szCs w:val="24"/>
        </w:rPr>
      </w:pPr>
      <w:r w:rsidRPr="001214DC">
        <w:rPr>
          <w:rFonts w:ascii="Times New Roman" w:eastAsia="Calibri" w:hAnsi="Times New Roman" w:cs="Times New Roman"/>
          <w:b/>
          <w:sz w:val="24"/>
          <w:szCs w:val="24"/>
          <w:lang w:eastAsia="lv-LV"/>
        </w:rPr>
        <w:t xml:space="preserve">Līguma izpildes termiņš: </w:t>
      </w:r>
      <w:r w:rsidRPr="001214DC">
        <w:rPr>
          <w:rFonts w:ascii="Times New Roman" w:eastAsia="Calibri" w:hAnsi="Times New Roman" w:cs="Times New Roman"/>
          <w:sz w:val="24"/>
          <w:szCs w:val="24"/>
          <w:lang w:eastAsia="lv-LV"/>
        </w:rPr>
        <w:t xml:space="preserve">līguma izpilde jāveic 3 </w:t>
      </w:r>
      <w:r w:rsidR="001214DC">
        <w:rPr>
          <w:rFonts w:ascii="Times New Roman" w:eastAsia="Calibri" w:hAnsi="Times New Roman" w:cs="Times New Roman"/>
          <w:sz w:val="24"/>
          <w:szCs w:val="24"/>
          <w:lang w:eastAsia="lv-LV"/>
        </w:rPr>
        <w:t>(tr</w:t>
      </w:r>
      <w:r w:rsidR="001214DC">
        <w:rPr>
          <w:rFonts w:ascii="Times New Roman" w:eastAsia="Times New Roman" w:hAnsi="Times New Roman" w:cs="Times New Roman"/>
          <w:b/>
          <w:sz w:val="24"/>
          <w:szCs w:val="24"/>
        </w:rPr>
        <w:t xml:space="preserve">īs) </w:t>
      </w:r>
      <w:r w:rsidRPr="001214DC">
        <w:rPr>
          <w:rFonts w:ascii="Times New Roman" w:eastAsia="Calibri" w:hAnsi="Times New Roman" w:cs="Times New Roman"/>
          <w:sz w:val="24"/>
          <w:szCs w:val="24"/>
          <w:lang w:eastAsia="lv-LV"/>
        </w:rPr>
        <w:t>mēnešu laikā no līguma noslēgšanas brīža.</w:t>
      </w:r>
    </w:p>
    <w:p w14:paraId="586AAC49" w14:textId="77777777" w:rsidR="00F728F0" w:rsidRPr="001214DC" w:rsidRDefault="00F728F0" w:rsidP="00F728F0">
      <w:pPr>
        <w:spacing w:after="0" w:line="240" w:lineRule="auto"/>
        <w:ind w:left="360"/>
        <w:jc w:val="both"/>
        <w:rPr>
          <w:rFonts w:ascii="Times New Roman" w:eastAsia="Times New Roman" w:hAnsi="Times New Roman" w:cs="Times New Roman"/>
          <w:b/>
          <w:sz w:val="24"/>
          <w:szCs w:val="24"/>
        </w:rPr>
      </w:pPr>
    </w:p>
    <w:p w14:paraId="0F604B3B" w14:textId="77777777" w:rsidR="00F728F0" w:rsidRPr="00D1181E"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Piedāvājumu iesniegšanas vieta, datums un laiks</w:t>
      </w:r>
      <w:r w:rsidRPr="00D1181E">
        <w:rPr>
          <w:rFonts w:ascii="Times New Roman" w:eastAsia="Times New Roman" w:hAnsi="Times New Roman" w:cs="Times New Roman"/>
          <w:sz w:val="24"/>
          <w:szCs w:val="24"/>
        </w:rPr>
        <w:t>.</w:t>
      </w:r>
    </w:p>
    <w:p w14:paraId="7C32E0AF" w14:textId="4486E64F" w:rsidR="00F728F0" w:rsidRPr="001214DC" w:rsidRDefault="00F728F0" w:rsidP="00F728F0">
      <w:pPr>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Pretendents savu piedāvājumu iesniedz</w:t>
      </w:r>
      <w:r w:rsidRPr="00D1181E">
        <w:rPr>
          <w:rFonts w:ascii="Times New Roman" w:eastAsia="Times New Roman" w:hAnsi="Times New Roman" w:cs="Times New Roman"/>
          <w:b/>
          <w:sz w:val="24"/>
          <w:szCs w:val="24"/>
        </w:rPr>
        <w:t xml:space="preserve"> līdz </w:t>
      </w:r>
      <w:r w:rsidRPr="00D1181E">
        <w:rPr>
          <w:rFonts w:ascii="Times New Roman" w:eastAsia="Times New Roman" w:hAnsi="Times New Roman" w:cs="Times New Roman"/>
          <w:b/>
          <w:sz w:val="24"/>
          <w:szCs w:val="24"/>
          <w:u w:val="single"/>
        </w:rPr>
        <w:t>2023.gada</w:t>
      </w:r>
      <w:r w:rsidR="00B66BC2" w:rsidRPr="00D1181E">
        <w:rPr>
          <w:rFonts w:ascii="Times New Roman" w:eastAsia="Times New Roman" w:hAnsi="Times New Roman" w:cs="Times New Roman"/>
          <w:b/>
          <w:sz w:val="24"/>
          <w:szCs w:val="24"/>
          <w:u w:val="single"/>
        </w:rPr>
        <w:t xml:space="preserve"> </w:t>
      </w:r>
      <w:r w:rsidR="00C6068F">
        <w:rPr>
          <w:rFonts w:ascii="Times New Roman" w:eastAsia="Times New Roman" w:hAnsi="Times New Roman" w:cs="Times New Roman"/>
          <w:b/>
          <w:sz w:val="24"/>
          <w:szCs w:val="24"/>
          <w:u w:val="single"/>
        </w:rPr>
        <w:t>22</w:t>
      </w:r>
      <w:r w:rsidRPr="00D1181E">
        <w:rPr>
          <w:rFonts w:ascii="Times New Roman" w:eastAsia="Times New Roman" w:hAnsi="Times New Roman" w:cs="Times New Roman"/>
          <w:b/>
          <w:sz w:val="24"/>
          <w:szCs w:val="24"/>
          <w:u w:val="single"/>
        </w:rPr>
        <w:t>.</w:t>
      </w:r>
      <w:r w:rsidR="00C6068F">
        <w:rPr>
          <w:rFonts w:ascii="Times New Roman" w:eastAsia="Times New Roman" w:hAnsi="Times New Roman" w:cs="Times New Roman"/>
          <w:b/>
          <w:sz w:val="24"/>
          <w:szCs w:val="24"/>
          <w:u w:val="single"/>
        </w:rPr>
        <w:t>septembri</w:t>
      </w:r>
      <w:r w:rsidR="00700CD8" w:rsidRPr="00D1181E">
        <w:rPr>
          <w:rFonts w:ascii="Times New Roman" w:eastAsia="Times New Roman" w:hAnsi="Times New Roman" w:cs="Times New Roman"/>
          <w:b/>
          <w:sz w:val="24"/>
          <w:szCs w:val="24"/>
          <w:u w:val="single"/>
        </w:rPr>
        <w:t xml:space="preserve">m </w:t>
      </w:r>
      <w:r w:rsidRPr="00D1181E">
        <w:rPr>
          <w:rFonts w:ascii="Times New Roman" w:eastAsia="Times New Roman" w:hAnsi="Times New Roman" w:cs="Times New Roman"/>
          <w:b/>
          <w:sz w:val="24"/>
          <w:szCs w:val="24"/>
          <w:u w:val="single"/>
        </w:rPr>
        <w:t>plkst.11.00</w:t>
      </w:r>
      <w:r w:rsidR="00347762">
        <w:rPr>
          <w:rFonts w:ascii="Times New Roman" w:eastAsia="Times New Roman" w:hAnsi="Times New Roman" w:cs="Times New Roman"/>
          <w:sz w:val="24"/>
          <w:szCs w:val="24"/>
        </w:rPr>
        <w:t>,</w:t>
      </w:r>
      <w:r w:rsidRPr="00D1181E">
        <w:rPr>
          <w:rFonts w:ascii="Times New Roman" w:eastAsia="Times New Roman" w:hAnsi="Times New Roman" w:cs="Times New Roman"/>
          <w:b/>
          <w:sz w:val="24"/>
          <w:szCs w:val="24"/>
        </w:rPr>
        <w:t xml:space="preserve"> </w:t>
      </w:r>
      <w:r w:rsidRPr="00D1181E">
        <w:rPr>
          <w:rFonts w:ascii="Times New Roman" w:eastAsia="Times New Roman" w:hAnsi="Times New Roman" w:cs="Times New Roman"/>
          <w:sz w:val="24"/>
          <w:szCs w:val="24"/>
        </w:rPr>
        <w:t xml:space="preserve">nosūtot elektroniski uz e-pastu </w:t>
      </w:r>
      <w:hyperlink r:id="rId12" w:history="1">
        <w:r w:rsidR="008B61CB" w:rsidRPr="00D1181E">
          <w:rPr>
            <w:rStyle w:val="Hyperlink"/>
            <w:rFonts w:ascii="Times New Roman" w:eastAsia="Times New Roman" w:hAnsi="Times New Roman" w:cs="Times New Roman"/>
            <w:sz w:val="24"/>
            <w:szCs w:val="24"/>
          </w:rPr>
          <w:t>jana.bukovska@saulkrasti.</w:t>
        </w:r>
        <w:r w:rsidR="008B61CB" w:rsidRPr="00347762">
          <w:rPr>
            <w:rStyle w:val="Hyperlink"/>
            <w:rFonts w:ascii="Times New Roman" w:eastAsia="Times New Roman" w:hAnsi="Times New Roman" w:cs="Times New Roman"/>
            <w:sz w:val="24"/>
            <w:szCs w:val="24"/>
            <w:u w:val="none"/>
          </w:rPr>
          <w:t>lv</w:t>
        </w:r>
      </w:hyperlink>
      <w:r w:rsidR="00347762" w:rsidRPr="00347762">
        <w:rPr>
          <w:rStyle w:val="Hyperlink"/>
          <w:rFonts w:ascii="Times New Roman" w:eastAsia="Times New Roman" w:hAnsi="Times New Roman" w:cs="Times New Roman"/>
          <w:color w:val="auto"/>
          <w:sz w:val="24"/>
          <w:szCs w:val="24"/>
          <w:u w:val="none"/>
        </w:rPr>
        <w:t>,</w:t>
      </w:r>
      <w:r w:rsidR="00347762">
        <w:rPr>
          <w:rFonts w:ascii="Times New Roman" w:eastAsia="Times New Roman" w:hAnsi="Times New Roman" w:cs="Times New Roman"/>
          <w:color w:val="1F3864" w:themeColor="accent1" w:themeShade="80"/>
          <w:sz w:val="24"/>
          <w:szCs w:val="24"/>
        </w:rPr>
        <w:t xml:space="preserve"> </w:t>
      </w:r>
      <w:r w:rsidRPr="00347762">
        <w:rPr>
          <w:rFonts w:ascii="Times New Roman" w:eastAsia="Times New Roman" w:hAnsi="Times New Roman" w:cs="Times New Roman"/>
          <w:color w:val="000000"/>
          <w:sz w:val="24"/>
          <w:szCs w:val="24"/>
        </w:rPr>
        <w:t>vai</w:t>
      </w:r>
      <w:r w:rsidRPr="00D1181E">
        <w:rPr>
          <w:rFonts w:ascii="Times New Roman" w:eastAsia="Times New Roman" w:hAnsi="Times New Roman" w:cs="Times New Roman"/>
          <w:color w:val="000000"/>
          <w:sz w:val="24"/>
          <w:szCs w:val="24"/>
        </w:rPr>
        <w:t xml:space="preserve"> iesniedz personīgi </w:t>
      </w:r>
      <w:r w:rsidR="00DE4D68">
        <w:rPr>
          <w:rFonts w:ascii="Times New Roman" w:eastAsia="Times New Roman" w:hAnsi="Times New Roman" w:cs="Times New Roman"/>
          <w:color w:val="000000"/>
          <w:sz w:val="24"/>
          <w:szCs w:val="24"/>
        </w:rPr>
        <w:t xml:space="preserve">Saulkrastu </w:t>
      </w:r>
      <w:r w:rsidRPr="001214DC">
        <w:rPr>
          <w:rFonts w:ascii="Times New Roman" w:eastAsia="Times New Roman" w:hAnsi="Times New Roman" w:cs="Times New Roman"/>
          <w:color w:val="000000"/>
          <w:sz w:val="24"/>
          <w:szCs w:val="24"/>
        </w:rPr>
        <w:t>PII “</w:t>
      </w:r>
      <w:r w:rsidR="009A2D5F" w:rsidRPr="001214DC">
        <w:rPr>
          <w:rFonts w:ascii="Times New Roman" w:eastAsia="Times New Roman" w:hAnsi="Times New Roman" w:cs="Times New Roman"/>
          <w:color w:val="000000"/>
          <w:sz w:val="24"/>
          <w:szCs w:val="24"/>
        </w:rPr>
        <w:t>Rūķ</w:t>
      </w:r>
      <w:r w:rsidR="003E14F9" w:rsidRPr="001214DC">
        <w:rPr>
          <w:rFonts w:ascii="Times New Roman" w:eastAsia="Times New Roman" w:hAnsi="Times New Roman" w:cs="Times New Roman"/>
          <w:color w:val="000000"/>
          <w:sz w:val="24"/>
          <w:szCs w:val="24"/>
        </w:rPr>
        <w:t>ī</w:t>
      </w:r>
      <w:r w:rsidR="009A2D5F" w:rsidRPr="001214DC">
        <w:rPr>
          <w:rFonts w:ascii="Times New Roman" w:eastAsia="Times New Roman" w:hAnsi="Times New Roman" w:cs="Times New Roman"/>
          <w:color w:val="000000"/>
          <w:sz w:val="24"/>
          <w:szCs w:val="24"/>
        </w:rPr>
        <w:t>tis</w:t>
      </w:r>
      <w:r w:rsidRPr="001214DC">
        <w:rPr>
          <w:rFonts w:ascii="Times New Roman" w:eastAsia="Times New Roman" w:hAnsi="Times New Roman" w:cs="Times New Roman"/>
          <w:color w:val="000000"/>
          <w:sz w:val="24"/>
          <w:szCs w:val="24"/>
        </w:rPr>
        <w:t xml:space="preserve">”, </w:t>
      </w:r>
      <w:r w:rsidR="001214DC" w:rsidRPr="00E17D57">
        <w:rPr>
          <w:rFonts w:ascii="Times New Roman" w:eastAsia="Times New Roman" w:hAnsi="Times New Roman" w:cs="Times New Roman"/>
          <w:color w:val="000000"/>
          <w:sz w:val="24"/>
          <w:szCs w:val="24"/>
        </w:rPr>
        <w:t>Stirnu iel</w:t>
      </w:r>
      <w:r w:rsidR="001214DC">
        <w:rPr>
          <w:rFonts w:ascii="Times New Roman" w:eastAsia="Times New Roman" w:hAnsi="Times New Roman" w:cs="Times New Roman"/>
          <w:color w:val="000000"/>
          <w:sz w:val="24"/>
          <w:szCs w:val="24"/>
        </w:rPr>
        <w:t xml:space="preserve">ā </w:t>
      </w:r>
      <w:r w:rsidR="001214DC" w:rsidRPr="00E17D57">
        <w:rPr>
          <w:rFonts w:ascii="Times New Roman" w:eastAsia="Times New Roman" w:hAnsi="Times New Roman" w:cs="Times New Roman"/>
          <w:color w:val="000000"/>
          <w:sz w:val="24"/>
          <w:szCs w:val="24"/>
        </w:rPr>
        <w:t>23</w:t>
      </w:r>
      <w:r w:rsidR="001214DC">
        <w:rPr>
          <w:rFonts w:ascii="Times New Roman" w:eastAsia="Times New Roman" w:hAnsi="Times New Roman" w:cs="Times New Roman"/>
          <w:color w:val="000000"/>
          <w:sz w:val="24"/>
          <w:szCs w:val="24"/>
        </w:rPr>
        <w:t>,</w:t>
      </w:r>
      <w:r w:rsidR="001214DC" w:rsidRPr="001214DC">
        <w:rPr>
          <w:rFonts w:ascii="Times New Roman" w:eastAsia="Times New Roman" w:hAnsi="Times New Roman" w:cs="Times New Roman"/>
          <w:color w:val="000000"/>
          <w:sz w:val="24"/>
          <w:szCs w:val="24"/>
        </w:rPr>
        <w:t xml:space="preserve"> </w:t>
      </w:r>
      <w:r w:rsidR="001214DC" w:rsidRPr="00D1181E">
        <w:rPr>
          <w:rFonts w:ascii="Times New Roman" w:eastAsia="Times New Roman" w:hAnsi="Times New Roman" w:cs="Times New Roman"/>
          <w:color w:val="000000"/>
          <w:sz w:val="24"/>
          <w:szCs w:val="24"/>
        </w:rPr>
        <w:t>Saulkrast</w:t>
      </w:r>
      <w:r w:rsidR="001214DC" w:rsidRPr="00E17D57">
        <w:rPr>
          <w:rFonts w:ascii="Times New Roman" w:eastAsia="Times New Roman" w:hAnsi="Times New Roman" w:cs="Times New Roman"/>
          <w:color w:val="000000"/>
          <w:sz w:val="24"/>
          <w:szCs w:val="24"/>
        </w:rPr>
        <w:t xml:space="preserve">os, </w:t>
      </w:r>
      <w:r w:rsidRPr="001214DC">
        <w:rPr>
          <w:rFonts w:ascii="Times New Roman" w:eastAsia="Times New Roman" w:hAnsi="Times New Roman" w:cs="Times New Roman"/>
          <w:sz w:val="24"/>
          <w:szCs w:val="24"/>
        </w:rPr>
        <w:t xml:space="preserve">vai </w:t>
      </w:r>
      <w:proofErr w:type="spellStart"/>
      <w:r w:rsidRPr="001214DC">
        <w:rPr>
          <w:rFonts w:ascii="Times New Roman" w:eastAsia="Times New Roman" w:hAnsi="Times New Roman" w:cs="Times New Roman"/>
          <w:sz w:val="24"/>
          <w:szCs w:val="24"/>
        </w:rPr>
        <w:t>atsūta</w:t>
      </w:r>
      <w:proofErr w:type="spellEnd"/>
      <w:r w:rsidRPr="001214DC">
        <w:rPr>
          <w:rFonts w:ascii="Times New Roman" w:eastAsia="Times New Roman" w:hAnsi="Times New Roman" w:cs="Times New Roman"/>
          <w:sz w:val="24"/>
          <w:szCs w:val="24"/>
        </w:rPr>
        <w:t xml:space="preserve"> pa pastu </w:t>
      </w:r>
      <w:r w:rsidR="009A2D5F" w:rsidRPr="001214DC">
        <w:rPr>
          <w:rFonts w:ascii="Times New Roman" w:eastAsia="Times New Roman" w:hAnsi="Times New Roman" w:cs="Times New Roman"/>
          <w:sz w:val="24"/>
          <w:szCs w:val="24"/>
        </w:rPr>
        <w:t>Stirnu iela 23</w:t>
      </w:r>
      <w:r w:rsidR="001214DC">
        <w:rPr>
          <w:rFonts w:ascii="Times New Roman" w:eastAsia="Times New Roman" w:hAnsi="Times New Roman" w:cs="Times New Roman"/>
          <w:sz w:val="24"/>
          <w:szCs w:val="24"/>
        </w:rPr>
        <w:t>,</w:t>
      </w:r>
      <w:r w:rsidR="001214DC" w:rsidRPr="001214DC">
        <w:rPr>
          <w:rFonts w:ascii="Times New Roman" w:eastAsia="Times New Roman" w:hAnsi="Times New Roman" w:cs="Times New Roman"/>
          <w:sz w:val="24"/>
          <w:szCs w:val="24"/>
        </w:rPr>
        <w:t xml:space="preserve"> Saulkrasti,</w:t>
      </w:r>
      <w:r w:rsidR="009A2D5F" w:rsidRPr="001214DC">
        <w:rPr>
          <w:rFonts w:ascii="Times New Roman" w:eastAsia="Times New Roman" w:hAnsi="Times New Roman" w:cs="Times New Roman"/>
          <w:sz w:val="24"/>
          <w:szCs w:val="24"/>
        </w:rPr>
        <w:t xml:space="preserve"> LV-2160</w:t>
      </w:r>
      <w:r w:rsidRPr="001214DC">
        <w:rPr>
          <w:rFonts w:ascii="Times New Roman" w:eastAsia="Times New Roman" w:hAnsi="Times New Roman" w:cs="Times New Roman"/>
          <w:sz w:val="24"/>
          <w:szCs w:val="24"/>
        </w:rPr>
        <w:t>.</w:t>
      </w:r>
    </w:p>
    <w:p w14:paraId="46E29A00" w14:textId="77777777" w:rsidR="00F728F0" w:rsidRPr="00D1181E" w:rsidRDefault="00F728F0" w:rsidP="00F728F0">
      <w:pPr>
        <w:spacing w:after="0" w:line="240" w:lineRule="auto"/>
        <w:jc w:val="both"/>
        <w:rPr>
          <w:rFonts w:ascii="Times New Roman" w:eastAsia="Times New Roman" w:hAnsi="Times New Roman" w:cs="Times New Roman"/>
          <w:color w:val="000000"/>
          <w:sz w:val="24"/>
          <w:szCs w:val="24"/>
        </w:rPr>
      </w:pPr>
    </w:p>
    <w:p w14:paraId="7E3AD8B9" w14:textId="77777777" w:rsidR="00F728F0" w:rsidRPr="00D1181E" w:rsidRDefault="00F728F0" w:rsidP="00F728F0">
      <w:pPr>
        <w:numPr>
          <w:ilvl w:val="0"/>
          <w:numId w:val="1"/>
        </w:numPr>
        <w:spacing w:after="0" w:line="240" w:lineRule="auto"/>
        <w:jc w:val="both"/>
        <w:rPr>
          <w:rFonts w:ascii="Times New Roman" w:eastAsia="Times New Roman" w:hAnsi="Times New Roman" w:cs="Times New Roman"/>
          <w:color w:val="000000"/>
          <w:sz w:val="24"/>
          <w:szCs w:val="24"/>
        </w:rPr>
      </w:pPr>
      <w:r w:rsidRPr="00D1181E">
        <w:rPr>
          <w:rFonts w:ascii="Times New Roman" w:eastAsia="Times New Roman" w:hAnsi="Times New Roman" w:cs="Times New Roman"/>
          <w:b/>
          <w:sz w:val="24"/>
          <w:szCs w:val="24"/>
        </w:rPr>
        <w:t xml:space="preserve"> </w:t>
      </w:r>
      <w:r w:rsidRPr="00C43F3A">
        <w:rPr>
          <w:rFonts w:ascii="Times New Roman" w:eastAsia="Times New Roman" w:hAnsi="Times New Roman" w:cs="Times New Roman"/>
          <w:b/>
          <w:sz w:val="24"/>
          <w:szCs w:val="24"/>
        </w:rPr>
        <w:t>Apmaksas nosacījumi:</w:t>
      </w:r>
    </w:p>
    <w:p w14:paraId="32993289" w14:textId="5DF66B94" w:rsidR="00F728F0" w:rsidRPr="00480822" w:rsidRDefault="00F728F0" w:rsidP="00F728F0">
      <w:pPr>
        <w:spacing w:after="0" w:line="240" w:lineRule="auto"/>
        <w:contextualSpacing/>
        <w:jc w:val="both"/>
        <w:rPr>
          <w:rFonts w:ascii="Times New Roman" w:eastAsia="Times New Roman" w:hAnsi="Times New Roman" w:cs="Times New Roman"/>
          <w:sz w:val="24"/>
          <w:szCs w:val="24"/>
          <w:lang w:eastAsia="lv-LV"/>
        </w:rPr>
      </w:pPr>
      <w:r w:rsidRPr="00480822">
        <w:rPr>
          <w:rFonts w:ascii="Times New Roman" w:eastAsia="Times New Roman" w:hAnsi="Times New Roman" w:cs="Times New Roman"/>
          <w:sz w:val="24"/>
          <w:szCs w:val="24"/>
          <w:lang w:eastAsia="lv-LV"/>
        </w:rPr>
        <w:t>Maksājums tiek veikts pēc pilnīgas darbu pabeigšanas</w:t>
      </w:r>
      <w:r w:rsidR="00480822">
        <w:rPr>
          <w:rFonts w:ascii="Times New Roman" w:eastAsia="Times New Roman" w:hAnsi="Times New Roman" w:cs="Times New Roman"/>
          <w:sz w:val="24"/>
          <w:szCs w:val="24"/>
          <w:lang w:eastAsia="lv-LV"/>
        </w:rPr>
        <w:t xml:space="preserve"> un abpusēja pieņemšanas – nodošanas akta parakstīšanas</w:t>
      </w:r>
      <w:r w:rsidRPr="00480822">
        <w:rPr>
          <w:rFonts w:ascii="Times New Roman" w:eastAsia="Times New Roman" w:hAnsi="Times New Roman" w:cs="Times New Roman"/>
          <w:sz w:val="24"/>
          <w:szCs w:val="24"/>
          <w:lang w:eastAsia="lv-LV"/>
        </w:rPr>
        <w:t xml:space="preserve"> </w:t>
      </w:r>
      <w:r w:rsidR="00480822">
        <w:rPr>
          <w:rFonts w:ascii="Times New Roman" w:eastAsia="Times New Roman" w:hAnsi="Times New Roman" w:cs="Times New Roman"/>
          <w:sz w:val="24"/>
          <w:szCs w:val="24"/>
          <w:lang w:eastAsia="lv-LV"/>
        </w:rPr>
        <w:t>30 dienu laikā. A</w:t>
      </w:r>
      <w:r w:rsidRPr="00480822">
        <w:rPr>
          <w:rFonts w:ascii="Times New Roman" w:eastAsia="Times New Roman" w:hAnsi="Times New Roman" w:cs="Times New Roman"/>
          <w:sz w:val="24"/>
          <w:szCs w:val="24"/>
          <w:lang w:eastAsia="lv-LV"/>
        </w:rPr>
        <w:t>vansa maksājumi nav paredzēti.</w:t>
      </w:r>
    </w:p>
    <w:p w14:paraId="3A347907" w14:textId="77777777" w:rsidR="00F728F0" w:rsidRPr="00D1181E" w:rsidRDefault="00F728F0" w:rsidP="00F728F0">
      <w:pPr>
        <w:spacing w:after="0" w:line="240" w:lineRule="auto"/>
        <w:contextualSpacing/>
        <w:jc w:val="both"/>
        <w:rPr>
          <w:rFonts w:ascii="Times New Roman" w:eastAsia="Times New Roman" w:hAnsi="Times New Roman" w:cs="Times New Roman"/>
          <w:sz w:val="24"/>
          <w:szCs w:val="24"/>
          <w:lang w:eastAsia="lv-LV"/>
        </w:rPr>
      </w:pPr>
    </w:p>
    <w:p w14:paraId="0A13D16C" w14:textId="77777777" w:rsidR="00F728F0" w:rsidRPr="00D1181E" w:rsidRDefault="00F728F0" w:rsidP="00F728F0">
      <w:pPr>
        <w:spacing w:after="0" w:line="240" w:lineRule="auto"/>
        <w:contextualSpacing/>
        <w:jc w:val="both"/>
        <w:rPr>
          <w:rFonts w:ascii="Times New Roman" w:eastAsia="Times New Roman" w:hAnsi="Times New Roman" w:cs="Times New Roman"/>
          <w:b/>
          <w:sz w:val="24"/>
          <w:szCs w:val="24"/>
          <w:lang w:eastAsia="lv-LV"/>
        </w:rPr>
      </w:pPr>
      <w:r w:rsidRPr="00D1181E">
        <w:rPr>
          <w:rFonts w:ascii="Times New Roman" w:eastAsia="Times New Roman" w:hAnsi="Times New Roman" w:cs="Times New Roman"/>
          <w:b/>
          <w:sz w:val="24"/>
          <w:szCs w:val="24"/>
          <w:lang w:eastAsia="lv-LV"/>
        </w:rPr>
        <w:t>6 . Prasības pretendentiem un iesniedzamie dokumenti: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F728F0" w:rsidRPr="00D1181E" w14:paraId="337EF3A1" w14:textId="77777777" w:rsidTr="004E1A1E">
        <w:tc>
          <w:tcPr>
            <w:tcW w:w="709" w:type="dxa"/>
            <w:shd w:val="clear" w:color="auto" w:fill="D9D9D9"/>
          </w:tcPr>
          <w:p w14:paraId="3555C17A" w14:textId="77777777" w:rsidR="00F728F0" w:rsidRPr="00D1181E" w:rsidRDefault="00F728F0" w:rsidP="00F728F0">
            <w:pPr>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Nr. p.k.</w:t>
            </w:r>
          </w:p>
        </w:tc>
        <w:tc>
          <w:tcPr>
            <w:tcW w:w="4240" w:type="dxa"/>
            <w:gridSpan w:val="2"/>
            <w:shd w:val="clear" w:color="auto" w:fill="D9D9D9"/>
          </w:tcPr>
          <w:p w14:paraId="35EC235D" w14:textId="77777777" w:rsidR="00F728F0" w:rsidRPr="00D1181E" w:rsidRDefault="00F728F0" w:rsidP="00F728F0">
            <w:pPr>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Prasības pretendentam (pārbaudāmā informācija)</w:t>
            </w:r>
          </w:p>
        </w:tc>
        <w:tc>
          <w:tcPr>
            <w:tcW w:w="4407" w:type="dxa"/>
            <w:shd w:val="clear" w:color="auto" w:fill="D9D9D9"/>
          </w:tcPr>
          <w:p w14:paraId="3F15698C" w14:textId="77777777" w:rsidR="00F728F0" w:rsidRPr="00D1181E" w:rsidRDefault="00F728F0" w:rsidP="00F728F0">
            <w:pPr>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Iesniedzamie dokumenti</w:t>
            </w:r>
          </w:p>
        </w:tc>
      </w:tr>
      <w:tr w:rsidR="00F728F0" w:rsidRPr="00D1181E" w14:paraId="0B97684D" w14:textId="77777777" w:rsidTr="004E1A1E">
        <w:tc>
          <w:tcPr>
            <w:tcW w:w="709" w:type="dxa"/>
          </w:tcPr>
          <w:p w14:paraId="2855442D"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6.1. </w:t>
            </w:r>
          </w:p>
        </w:tc>
        <w:tc>
          <w:tcPr>
            <w:tcW w:w="4240" w:type="dxa"/>
            <w:gridSpan w:val="2"/>
          </w:tcPr>
          <w:p w14:paraId="6A254045" w14:textId="041C5DBB"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Pretendenta pieteikums dalībai tirgus izpētē</w:t>
            </w:r>
            <w:r w:rsidR="00DD4C6E">
              <w:rPr>
                <w:rFonts w:ascii="Times New Roman" w:eastAsia="Times New Roman" w:hAnsi="Times New Roman" w:cs="Times New Roman"/>
                <w:sz w:val="24"/>
                <w:szCs w:val="24"/>
              </w:rPr>
              <w:t>.</w:t>
            </w:r>
            <w:r w:rsidRPr="00D1181E">
              <w:rPr>
                <w:rFonts w:ascii="Times New Roman" w:eastAsia="Times New Roman" w:hAnsi="Times New Roman" w:cs="Times New Roman"/>
                <w:sz w:val="24"/>
                <w:szCs w:val="24"/>
              </w:rPr>
              <w:t xml:space="preserve"> </w:t>
            </w:r>
          </w:p>
        </w:tc>
        <w:tc>
          <w:tcPr>
            <w:tcW w:w="4407" w:type="dxa"/>
          </w:tcPr>
          <w:p w14:paraId="321F93AC"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Pretendenta pieteikums dalībai Tirgus izpētē (</w:t>
            </w:r>
            <w:r w:rsidRPr="00D1181E">
              <w:rPr>
                <w:rFonts w:ascii="Times New Roman" w:eastAsia="Times New Roman" w:hAnsi="Times New Roman" w:cs="Times New Roman"/>
                <w:color w:val="1504EC"/>
                <w:sz w:val="24"/>
                <w:szCs w:val="24"/>
              </w:rPr>
              <w:t>pielikums Nr.1</w:t>
            </w:r>
            <w:r w:rsidRPr="00D1181E">
              <w:rPr>
                <w:rFonts w:ascii="Times New Roman" w:eastAsia="Times New Roman" w:hAnsi="Times New Roman" w:cs="Times New Roman"/>
                <w:sz w:val="24"/>
                <w:szCs w:val="24"/>
              </w:rPr>
              <w:t>), kas jāparaksta pretendenta pārstāvim ar pārstāvības tiesībām vai tā pilnvarotai personai.</w:t>
            </w:r>
          </w:p>
          <w:p w14:paraId="007109F3"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lastRenderedPageBreak/>
              <w:t>Pretendenta pārstāvja ar pārstāvības tiesībām izdota pilnvara (oriģināls vai apliecināta kopija) citai personai parakstīt pieteikumu, ja tā atšķiras no Uzņēmumu reģistrā norādīta.</w:t>
            </w:r>
          </w:p>
        </w:tc>
      </w:tr>
      <w:tr w:rsidR="00F728F0" w:rsidRPr="00D1181E" w14:paraId="59FFC4B9" w14:textId="77777777" w:rsidTr="004E1A1E">
        <w:trPr>
          <w:trHeight w:val="888"/>
        </w:trPr>
        <w:tc>
          <w:tcPr>
            <w:tcW w:w="709" w:type="dxa"/>
          </w:tcPr>
          <w:p w14:paraId="4A890E37"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lastRenderedPageBreak/>
              <w:br w:type="page"/>
              <w:t>6.2.</w:t>
            </w:r>
          </w:p>
        </w:tc>
        <w:tc>
          <w:tcPr>
            <w:tcW w:w="4240" w:type="dxa"/>
            <w:gridSpan w:val="2"/>
          </w:tcPr>
          <w:p w14:paraId="06F33AD3" w14:textId="50C72D29" w:rsidR="00F728F0" w:rsidRPr="00D1181E"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Pretendents reģistrēts atbilstoši attiecīgās valsts normatīvo </w:t>
            </w:r>
            <w:smartTag w:uri="schemas-tilde-lv/tildestengine" w:element="veidnes">
              <w:smartTagPr>
                <w:attr w:name="text" w:val="aktu"/>
                <w:attr w:name="id" w:val="-1"/>
                <w:attr w:name="baseform" w:val="akt|s"/>
              </w:smartTagPr>
              <w:r w:rsidRPr="00D1181E">
                <w:rPr>
                  <w:rFonts w:ascii="Times New Roman" w:eastAsia="Times New Roman" w:hAnsi="Times New Roman" w:cs="Times New Roman"/>
                  <w:sz w:val="24"/>
                  <w:szCs w:val="24"/>
                </w:rPr>
                <w:t>aktu</w:t>
              </w:r>
            </w:smartTag>
            <w:r w:rsidRPr="00D1181E">
              <w:rPr>
                <w:rFonts w:ascii="Times New Roman" w:eastAsia="Times New Roman" w:hAnsi="Times New Roman" w:cs="Times New Roman"/>
                <w:sz w:val="24"/>
                <w:szCs w:val="24"/>
              </w:rPr>
              <w:t xml:space="preserve"> prasībām</w:t>
            </w:r>
            <w:r w:rsidR="00DD4C6E">
              <w:rPr>
                <w:rFonts w:ascii="Times New Roman" w:eastAsia="Times New Roman" w:hAnsi="Times New Roman" w:cs="Times New Roman"/>
                <w:sz w:val="24"/>
                <w:szCs w:val="24"/>
              </w:rPr>
              <w:t>.</w:t>
            </w:r>
          </w:p>
        </w:tc>
        <w:tc>
          <w:tcPr>
            <w:tcW w:w="4407" w:type="dxa"/>
          </w:tcPr>
          <w:p w14:paraId="3C245C90" w14:textId="39C31AA2" w:rsidR="00F728F0" w:rsidRPr="00D1181E"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Reģistrācijas faktu pasūtītājs pārbaudīs Uzņēmumu reģistra mājaslapā </w:t>
            </w:r>
            <w:hyperlink r:id="rId13" w:history="1">
              <w:r w:rsidRPr="00D1181E">
                <w:rPr>
                  <w:rFonts w:ascii="Times New Roman" w:eastAsia="Times New Roman" w:hAnsi="Times New Roman" w:cs="Times New Roman"/>
                  <w:sz w:val="24"/>
                  <w:szCs w:val="24"/>
                </w:rPr>
                <w:t>www.ur.gov.lv</w:t>
              </w:r>
            </w:hyperlink>
          </w:p>
        </w:tc>
      </w:tr>
      <w:tr w:rsidR="00F728F0" w:rsidRPr="00D1181E" w14:paraId="441674FA" w14:textId="77777777" w:rsidTr="004E1A1E">
        <w:tc>
          <w:tcPr>
            <w:tcW w:w="709" w:type="dxa"/>
            <w:shd w:val="clear" w:color="auto" w:fill="auto"/>
          </w:tcPr>
          <w:p w14:paraId="442AC0D4"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6.3.</w:t>
            </w:r>
          </w:p>
        </w:tc>
        <w:tc>
          <w:tcPr>
            <w:tcW w:w="4240" w:type="dxa"/>
            <w:gridSpan w:val="2"/>
            <w:shd w:val="clear" w:color="auto" w:fill="auto"/>
          </w:tcPr>
          <w:p w14:paraId="373453C4" w14:textId="457C2107" w:rsidR="00F728F0" w:rsidRPr="00D1181E"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Pēdējo 3 (trīs) gadu laikā (t.i., </w:t>
            </w:r>
            <w:r w:rsidR="0048003C">
              <w:rPr>
                <w:rFonts w:ascii="Times New Roman" w:eastAsia="Times New Roman" w:hAnsi="Times New Roman" w:cs="Times New Roman"/>
                <w:sz w:val="24"/>
                <w:szCs w:val="24"/>
              </w:rPr>
              <w:t xml:space="preserve">2020., </w:t>
            </w:r>
            <w:r w:rsidRPr="00D1181E">
              <w:rPr>
                <w:rFonts w:ascii="Times New Roman" w:eastAsia="Times New Roman" w:hAnsi="Times New Roman" w:cs="Times New Roman"/>
                <w:sz w:val="24"/>
                <w:szCs w:val="24"/>
              </w:rPr>
              <w:t>20</w:t>
            </w:r>
            <w:r w:rsidR="00003697">
              <w:rPr>
                <w:rFonts w:ascii="Times New Roman" w:eastAsia="Times New Roman" w:hAnsi="Times New Roman" w:cs="Times New Roman"/>
                <w:sz w:val="24"/>
                <w:szCs w:val="24"/>
              </w:rPr>
              <w:t>21</w:t>
            </w:r>
            <w:r w:rsidRPr="00D1181E">
              <w:rPr>
                <w:rFonts w:ascii="Times New Roman" w:eastAsia="Times New Roman" w:hAnsi="Times New Roman" w:cs="Times New Roman"/>
                <w:sz w:val="24"/>
                <w:szCs w:val="24"/>
              </w:rPr>
              <w:t>, 202</w:t>
            </w:r>
            <w:r w:rsidR="00003697">
              <w:rPr>
                <w:rFonts w:ascii="Times New Roman" w:eastAsia="Times New Roman" w:hAnsi="Times New Roman" w:cs="Times New Roman"/>
                <w:sz w:val="24"/>
                <w:szCs w:val="24"/>
              </w:rPr>
              <w:t>2</w:t>
            </w:r>
            <w:r w:rsidRPr="00D1181E">
              <w:rPr>
                <w:rFonts w:ascii="Times New Roman" w:eastAsia="Times New Roman" w:hAnsi="Times New Roman" w:cs="Times New Roman"/>
                <w:sz w:val="24"/>
                <w:szCs w:val="24"/>
              </w:rPr>
              <w:t>, un 202</w:t>
            </w:r>
            <w:r w:rsidR="00003697">
              <w:rPr>
                <w:rFonts w:ascii="Times New Roman" w:eastAsia="Times New Roman" w:hAnsi="Times New Roman" w:cs="Times New Roman"/>
                <w:sz w:val="24"/>
                <w:szCs w:val="24"/>
              </w:rPr>
              <w:t>3</w:t>
            </w:r>
            <w:r w:rsidRPr="00D1181E">
              <w:rPr>
                <w:rFonts w:ascii="Times New Roman" w:eastAsia="Times New Roman" w:hAnsi="Times New Roman" w:cs="Times New Roman"/>
                <w:sz w:val="24"/>
                <w:szCs w:val="24"/>
              </w:rPr>
              <w:t xml:space="preserve">. gadā līdz piedāvājuma iesniegšanas dienai) </w:t>
            </w:r>
            <w:r w:rsidR="00DD4C6E">
              <w:rPr>
                <w:rFonts w:ascii="Times New Roman" w:eastAsia="Times New Roman" w:hAnsi="Times New Roman" w:cs="Times New Roman"/>
                <w:sz w:val="24"/>
                <w:szCs w:val="24"/>
              </w:rPr>
              <w:t>p</w:t>
            </w:r>
            <w:r w:rsidRPr="00D1181E">
              <w:rPr>
                <w:rFonts w:ascii="Times New Roman" w:eastAsia="Times New Roman" w:hAnsi="Times New Roman" w:cs="Times New Roman"/>
                <w:sz w:val="24"/>
                <w:szCs w:val="24"/>
              </w:rPr>
              <w:t xml:space="preserve">retendentam ir jābūt pieredzei līguma izpildē, proti, </w:t>
            </w:r>
          </w:p>
          <w:p w14:paraId="6D7E5C5E" w14:textId="36A4E8D6" w:rsidR="00F728F0" w:rsidRPr="00D1181E" w:rsidRDefault="00DD4C6E" w:rsidP="00F728F0">
            <w:pPr>
              <w:suppressAutoHyphens/>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728F0" w:rsidRPr="00D1181E">
              <w:rPr>
                <w:rFonts w:ascii="Times New Roman" w:eastAsia="Times New Roman" w:hAnsi="Times New Roman" w:cs="Times New Roman"/>
                <w:sz w:val="24"/>
                <w:szCs w:val="24"/>
              </w:rPr>
              <w:t>retendents pieredzi apliecina ar 1 (vienu) līgumu, kura ietvaros ir veikta  rotaļu iekārtu uzstādīšana 1 (vienā) rotaļu laukumā vai aktīvās atpūtas laukumā.</w:t>
            </w:r>
          </w:p>
          <w:p w14:paraId="23AA7E02" w14:textId="77777777" w:rsidR="00F728F0" w:rsidRPr="00D1181E" w:rsidRDefault="00F728F0" w:rsidP="00F728F0">
            <w:pPr>
              <w:suppressAutoHyphens/>
              <w:spacing w:after="0" w:line="240" w:lineRule="auto"/>
              <w:jc w:val="both"/>
              <w:outlineLvl w:val="3"/>
              <w:rPr>
                <w:rFonts w:ascii="Times New Roman" w:eastAsia="Times New Roman" w:hAnsi="Times New Roman" w:cs="Times New Roman"/>
                <w:i/>
                <w:sz w:val="24"/>
                <w:szCs w:val="24"/>
              </w:rPr>
            </w:pPr>
          </w:p>
          <w:p w14:paraId="5EB0CFF1" w14:textId="323DEA0B" w:rsidR="00F728F0" w:rsidRPr="00D1181E" w:rsidRDefault="00F728F0" w:rsidP="00F728F0">
            <w:pPr>
              <w:suppressAutoHyphens/>
              <w:spacing w:after="0" w:line="240" w:lineRule="auto"/>
              <w:jc w:val="both"/>
              <w:outlineLvl w:val="3"/>
              <w:rPr>
                <w:rFonts w:ascii="Times New Roman" w:eastAsia="Times New Roman" w:hAnsi="Times New Roman" w:cs="Times New Roman"/>
                <w:i/>
                <w:sz w:val="24"/>
                <w:szCs w:val="24"/>
              </w:rPr>
            </w:pPr>
            <w:r w:rsidRPr="00D1181E">
              <w:rPr>
                <w:rFonts w:ascii="Times New Roman" w:eastAsia="Times New Roman" w:hAnsi="Times New Roman" w:cs="Times New Roman"/>
                <w:i/>
                <w:sz w:val="24"/>
                <w:szCs w:val="24"/>
              </w:rPr>
              <w:t>Objektam</w:t>
            </w:r>
            <w:r w:rsidR="00DD4C6E">
              <w:rPr>
                <w:rFonts w:ascii="Times New Roman" w:eastAsia="Times New Roman" w:hAnsi="Times New Roman" w:cs="Times New Roman"/>
                <w:i/>
                <w:sz w:val="24"/>
                <w:szCs w:val="24"/>
              </w:rPr>
              <w:t>,</w:t>
            </w:r>
            <w:r w:rsidRPr="00D1181E">
              <w:rPr>
                <w:rFonts w:ascii="Times New Roman" w:eastAsia="Times New Roman" w:hAnsi="Times New Roman" w:cs="Times New Roman"/>
                <w:i/>
                <w:sz w:val="24"/>
                <w:szCs w:val="24"/>
              </w:rPr>
              <w:t xml:space="preserve"> ar kuru pretendents pierāda pieredzi</w:t>
            </w:r>
            <w:r w:rsidR="00DD4C6E">
              <w:rPr>
                <w:rFonts w:ascii="Times New Roman" w:eastAsia="Times New Roman" w:hAnsi="Times New Roman" w:cs="Times New Roman"/>
                <w:i/>
                <w:sz w:val="24"/>
                <w:szCs w:val="24"/>
              </w:rPr>
              <w:t>,</w:t>
            </w:r>
            <w:r w:rsidRPr="00D1181E">
              <w:rPr>
                <w:rFonts w:ascii="Times New Roman" w:eastAsia="Times New Roman" w:hAnsi="Times New Roman" w:cs="Times New Roman"/>
                <w:i/>
                <w:sz w:val="24"/>
                <w:szCs w:val="24"/>
              </w:rPr>
              <w:t xml:space="preserve"> ir jābūt pilnībā pabeigtam un nodotam līgumā noteiktajā termiņā un kvalitātē.</w:t>
            </w:r>
          </w:p>
        </w:tc>
        <w:tc>
          <w:tcPr>
            <w:tcW w:w="4407" w:type="dxa"/>
            <w:shd w:val="clear" w:color="auto" w:fill="auto"/>
          </w:tcPr>
          <w:p w14:paraId="402639C0"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Informācija par pretendenta pieredzi atbilstoši (</w:t>
            </w:r>
            <w:r w:rsidRPr="00D1181E">
              <w:rPr>
                <w:rFonts w:ascii="Times New Roman" w:eastAsia="Times New Roman" w:hAnsi="Times New Roman" w:cs="Times New Roman"/>
                <w:color w:val="1504EC"/>
                <w:sz w:val="24"/>
                <w:szCs w:val="24"/>
                <w:lang w:eastAsia="lv-LV"/>
              </w:rPr>
              <w:t>pielikums Nr. 3</w:t>
            </w:r>
            <w:r w:rsidRPr="00D1181E">
              <w:rPr>
                <w:rFonts w:ascii="Times New Roman" w:eastAsia="Times New Roman" w:hAnsi="Times New Roman" w:cs="Times New Roman"/>
                <w:sz w:val="24"/>
                <w:szCs w:val="24"/>
                <w:lang w:eastAsia="lv-LV"/>
              </w:rPr>
              <w:t>).</w:t>
            </w:r>
          </w:p>
          <w:p w14:paraId="1582557E" w14:textId="764465F9" w:rsidR="00F728F0" w:rsidRPr="00D1181E" w:rsidRDefault="0048003C" w:rsidP="00F728F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Papildus pretendents iesniedz pasūtītāja atsauksmi vai citu alternatīvu dokumentu, kas apliecina 6.3.punktā noteikto pieredzi.</w:t>
            </w:r>
          </w:p>
        </w:tc>
      </w:tr>
      <w:tr w:rsidR="00F728F0" w:rsidRPr="00D1181E" w14:paraId="37904BAD" w14:textId="77777777" w:rsidTr="004E1A1E">
        <w:tc>
          <w:tcPr>
            <w:tcW w:w="709" w:type="dxa"/>
          </w:tcPr>
          <w:p w14:paraId="2C92691F"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6.4.</w:t>
            </w:r>
          </w:p>
        </w:tc>
        <w:tc>
          <w:tcPr>
            <w:tcW w:w="4240" w:type="dxa"/>
            <w:gridSpan w:val="2"/>
          </w:tcPr>
          <w:p w14:paraId="07D79CFC"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Ja pretendents plāno piesaistīt apakšuzņēmējus – informācija par konkrētajiem apakšuzņēmējiem.</w:t>
            </w:r>
          </w:p>
        </w:tc>
        <w:tc>
          <w:tcPr>
            <w:tcW w:w="4407" w:type="dxa"/>
          </w:tcPr>
          <w:p w14:paraId="75AE3766" w14:textId="6F853A06"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Informācija par pretendenta apakšuzņēmējiem (</w:t>
            </w:r>
            <w:r w:rsidRPr="00D1181E">
              <w:rPr>
                <w:rFonts w:ascii="Times New Roman" w:eastAsia="Times New Roman" w:hAnsi="Times New Roman" w:cs="Times New Roman"/>
                <w:color w:val="1504EC"/>
                <w:sz w:val="24"/>
                <w:szCs w:val="24"/>
              </w:rPr>
              <w:t>pielikums Nr</w:t>
            </w:r>
            <w:r w:rsidR="001214DC">
              <w:rPr>
                <w:rFonts w:ascii="Times New Roman" w:eastAsia="Times New Roman" w:hAnsi="Times New Roman" w:cs="Times New Roman"/>
                <w:color w:val="1504EC"/>
                <w:sz w:val="24"/>
                <w:szCs w:val="24"/>
              </w:rPr>
              <w:t>4</w:t>
            </w:r>
            <w:r w:rsidRPr="001214DC">
              <w:rPr>
                <w:rFonts w:ascii="Times New Roman" w:eastAsia="Times New Roman" w:hAnsi="Times New Roman" w:cs="Times New Roman"/>
                <w:color w:val="1504EC"/>
                <w:sz w:val="24"/>
                <w:szCs w:val="24"/>
              </w:rPr>
              <w:t>.</w:t>
            </w:r>
            <w:r w:rsidRPr="00D1181E">
              <w:rPr>
                <w:rFonts w:ascii="Times New Roman" w:eastAsia="Times New Roman" w:hAnsi="Times New Roman" w:cs="Times New Roman"/>
                <w:sz w:val="24"/>
                <w:szCs w:val="24"/>
              </w:rPr>
              <w:t xml:space="preserve">) </w:t>
            </w:r>
            <w:r w:rsidRPr="00D1181E">
              <w:rPr>
                <w:rFonts w:ascii="Times New Roman" w:eastAsia="Times New Roman" w:hAnsi="Times New Roman" w:cs="Times New Roman"/>
                <w:bCs/>
                <w:sz w:val="24"/>
                <w:szCs w:val="24"/>
              </w:rPr>
              <w:t>Apakšuzņēmēji papildus iesniedz rakstisku apliecinājumu par gatavību piedalīties līguma izpildē.</w:t>
            </w:r>
          </w:p>
        </w:tc>
      </w:tr>
      <w:tr w:rsidR="00F728F0" w:rsidRPr="00D1181E" w14:paraId="54FD919C" w14:textId="77777777" w:rsidTr="004E1A1E">
        <w:tc>
          <w:tcPr>
            <w:tcW w:w="9356" w:type="dxa"/>
            <w:gridSpan w:val="4"/>
            <w:shd w:val="clear" w:color="auto" w:fill="D9D9D9"/>
          </w:tcPr>
          <w:p w14:paraId="35B3FCFF" w14:textId="77777777" w:rsidR="00F728F0" w:rsidRPr="00D1181E"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bookmarkStart w:id="1" w:name="_Hlk61766105"/>
            <w:r w:rsidRPr="00D1181E">
              <w:rPr>
                <w:rFonts w:ascii="Times New Roman" w:eastAsia="Times New Roman" w:hAnsi="Times New Roman" w:cs="Times New Roman"/>
                <w:sz w:val="24"/>
                <w:szCs w:val="24"/>
              </w:rPr>
              <w:br w:type="page"/>
            </w:r>
            <w:r w:rsidRPr="00D1181E">
              <w:rPr>
                <w:rFonts w:ascii="Times New Roman" w:eastAsia="Times New Roman" w:hAnsi="Times New Roman" w:cs="Times New Roman"/>
                <w:b/>
                <w:sz w:val="24"/>
                <w:szCs w:val="24"/>
                <w:u w:val="single"/>
              </w:rPr>
              <w:t>Finanšu piedāvājums</w:t>
            </w:r>
          </w:p>
        </w:tc>
      </w:tr>
      <w:bookmarkEnd w:id="1"/>
      <w:tr w:rsidR="00F728F0" w:rsidRPr="00D1181E" w14:paraId="42A4E386" w14:textId="77777777" w:rsidTr="004E1A1E">
        <w:tc>
          <w:tcPr>
            <w:tcW w:w="709" w:type="dxa"/>
            <w:shd w:val="clear" w:color="auto" w:fill="FFFFFF"/>
          </w:tcPr>
          <w:p w14:paraId="1EC7F8BF"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6.5.</w:t>
            </w:r>
          </w:p>
        </w:tc>
        <w:tc>
          <w:tcPr>
            <w:tcW w:w="4157" w:type="dxa"/>
            <w:shd w:val="clear" w:color="auto" w:fill="FFFFFF"/>
          </w:tcPr>
          <w:p w14:paraId="789E8083"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Pretendenta piedāvātā cena, kurā iekļauti visi izdevumi, kas saistīti ar pakalpojuma izpildi pilnā apmērā.</w:t>
            </w:r>
            <w:r w:rsidRPr="00D1181E">
              <w:rPr>
                <w:rFonts w:ascii="Times New Roman" w:eastAsia="Times New Roman" w:hAnsi="Times New Roman" w:cs="Times New Roman"/>
                <w:bCs/>
                <w:color w:val="000000"/>
                <w:sz w:val="24"/>
                <w:szCs w:val="24"/>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73B52C94" w14:textId="650FE1AD"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Pretendents iesniedz finanšu piedāvājumu (</w:t>
            </w:r>
            <w:r w:rsidRPr="00D1181E">
              <w:rPr>
                <w:rFonts w:ascii="Times New Roman" w:eastAsia="Times New Roman" w:hAnsi="Times New Roman" w:cs="Times New Roman"/>
                <w:color w:val="1504EC"/>
                <w:sz w:val="24"/>
                <w:szCs w:val="24"/>
              </w:rPr>
              <w:t>pielikums Nr.2</w:t>
            </w:r>
            <w:r w:rsidRPr="00D1181E">
              <w:rPr>
                <w:rFonts w:ascii="Times New Roman" w:eastAsia="Times New Roman" w:hAnsi="Times New Roman" w:cs="Times New Roman"/>
                <w:sz w:val="24"/>
                <w:szCs w:val="24"/>
              </w:rPr>
              <w:t>)</w:t>
            </w:r>
            <w:r w:rsidR="00DD4C6E">
              <w:rPr>
                <w:rFonts w:ascii="Times New Roman" w:eastAsia="Times New Roman" w:hAnsi="Times New Roman" w:cs="Times New Roman"/>
                <w:sz w:val="24"/>
                <w:szCs w:val="24"/>
              </w:rPr>
              <w:t>.</w:t>
            </w:r>
          </w:p>
          <w:p w14:paraId="087C27E0"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Cenu norāda EUR bez pievienotās vērtības nodokļa (PVN), atsevišķi norāda PVN, kā arī summu, ieskaitot PVN.</w:t>
            </w:r>
          </w:p>
          <w:p w14:paraId="1E126477" w14:textId="0C4867EA"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Finanšu piedāvājuma neatņemama sastāvdaļa ir būvniecības tāmes</w:t>
            </w:r>
            <w:r w:rsidR="00DD4C6E">
              <w:rPr>
                <w:rFonts w:ascii="Times New Roman" w:eastAsia="Times New Roman" w:hAnsi="Times New Roman" w:cs="Times New Roman"/>
                <w:sz w:val="24"/>
                <w:szCs w:val="24"/>
              </w:rPr>
              <w:t>.</w:t>
            </w:r>
          </w:p>
        </w:tc>
      </w:tr>
      <w:tr w:rsidR="00F728F0" w:rsidRPr="00D1181E" w14:paraId="474A1C0A" w14:textId="77777777" w:rsidTr="004E1A1E">
        <w:tc>
          <w:tcPr>
            <w:tcW w:w="9356" w:type="dxa"/>
            <w:gridSpan w:val="4"/>
            <w:shd w:val="clear" w:color="auto" w:fill="D9D9D9"/>
          </w:tcPr>
          <w:p w14:paraId="4AB971A8" w14:textId="77777777" w:rsidR="00F728F0" w:rsidRPr="00D1181E"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br w:type="page"/>
            </w:r>
            <w:r w:rsidRPr="00D1181E">
              <w:rPr>
                <w:rFonts w:ascii="Times New Roman" w:eastAsia="Times New Roman" w:hAnsi="Times New Roman" w:cs="Times New Roman"/>
                <w:b/>
                <w:sz w:val="24"/>
                <w:szCs w:val="24"/>
                <w:u w:val="single"/>
              </w:rPr>
              <w:t>Tehniskais piedāvājums</w:t>
            </w:r>
          </w:p>
        </w:tc>
      </w:tr>
      <w:tr w:rsidR="00F728F0" w:rsidRPr="00D1181E" w14:paraId="47A8FF7A" w14:textId="77777777" w:rsidTr="004E1A1E">
        <w:tc>
          <w:tcPr>
            <w:tcW w:w="709" w:type="dxa"/>
            <w:shd w:val="clear" w:color="auto" w:fill="FFFFFF"/>
          </w:tcPr>
          <w:p w14:paraId="01227597" w14:textId="77777777" w:rsidR="00F728F0" w:rsidRPr="00D1181E"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6.6. </w:t>
            </w:r>
          </w:p>
        </w:tc>
        <w:tc>
          <w:tcPr>
            <w:tcW w:w="4157" w:type="dxa"/>
            <w:shd w:val="clear" w:color="auto" w:fill="FFFFFF"/>
          </w:tcPr>
          <w:p w14:paraId="2205E00C" w14:textId="77777777" w:rsidR="00F728F0" w:rsidRPr="00D1181E" w:rsidRDefault="00F728F0" w:rsidP="00F728F0">
            <w:pPr>
              <w:spacing w:after="0" w:line="276" w:lineRule="auto"/>
              <w:contextualSpacing/>
              <w:jc w:val="both"/>
              <w:rPr>
                <w:rFonts w:ascii="Calibri" w:eastAsia="Times New Roman" w:hAnsi="Calibri" w:cs="Times New Roman"/>
                <w:lang w:eastAsia="lv-LV"/>
              </w:rPr>
            </w:pPr>
            <w:r w:rsidRPr="00D1181E">
              <w:rPr>
                <w:rFonts w:ascii="Times New Roman" w:eastAsia="Calibri" w:hAnsi="Times New Roman" w:cs="Times New Roman"/>
                <w:sz w:val="24"/>
                <w:szCs w:val="24"/>
                <w:lang w:eastAsia="lv-LV"/>
              </w:rPr>
              <w:t>Tehnisko piedāvājumu sagatavo saskaņā ar Tehniskās specifikācijas prasībām.</w:t>
            </w:r>
          </w:p>
        </w:tc>
        <w:tc>
          <w:tcPr>
            <w:tcW w:w="4490" w:type="dxa"/>
            <w:gridSpan w:val="2"/>
            <w:shd w:val="clear" w:color="auto" w:fill="FFFFFF"/>
          </w:tcPr>
          <w:p w14:paraId="5670FD0F" w14:textId="77777777" w:rsidR="00F728F0" w:rsidRPr="00D1181E" w:rsidRDefault="00F728F0" w:rsidP="00F728F0">
            <w:pPr>
              <w:spacing w:before="120" w:after="12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Pretendents iesniedz parakstītu tehnisko piedāvājumu (</w:t>
            </w:r>
            <w:r w:rsidRPr="00D1181E">
              <w:rPr>
                <w:rFonts w:ascii="Times New Roman" w:eastAsia="Times New Roman" w:hAnsi="Times New Roman" w:cs="Times New Roman"/>
                <w:color w:val="1504EC"/>
                <w:sz w:val="24"/>
                <w:szCs w:val="24"/>
              </w:rPr>
              <w:t>pielikums Nr. 5</w:t>
            </w:r>
            <w:r w:rsidRPr="00D1181E">
              <w:rPr>
                <w:rFonts w:ascii="Times New Roman" w:eastAsia="Times New Roman" w:hAnsi="Times New Roman" w:cs="Times New Roman"/>
                <w:sz w:val="24"/>
                <w:szCs w:val="24"/>
              </w:rPr>
              <w:t xml:space="preserve">). </w:t>
            </w:r>
          </w:p>
        </w:tc>
      </w:tr>
    </w:tbl>
    <w:p w14:paraId="395DD75E" w14:textId="77777777" w:rsidR="00F728F0" w:rsidRPr="00D1181E" w:rsidRDefault="00F728F0" w:rsidP="00F728F0">
      <w:pPr>
        <w:tabs>
          <w:tab w:val="left" w:pos="426"/>
        </w:tabs>
        <w:spacing w:after="0" w:line="276" w:lineRule="auto"/>
        <w:jc w:val="both"/>
        <w:rPr>
          <w:rFonts w:ascii="Times New Roman" w:eastAsia="Times New Roman" w:hAnsi="Times New Roman" w:cs="Times New Roman"/>
          <w:b/>
          <w:sz w:val="24"/>
          <w:szCs w:val="24"/>
        </w:rPr>
      </w:pPr>
    </w:p>
    <w:p w14:paraId="601C0823" w14:textId="142052BD" w:rsidR="00F728F0" w:rsidRPr="00D1181E" w:rsidRDefault="00F728F0" w:rsidP="00F728F0">
      <w:pPr>
        <w:spacing w:after="0" w:line="240" w:lineRule="auto"/>
        <w:jc w:val="both"/>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7. Piedāvājuma izvēles kritērijs</w:t>
      </w:r>
      <w:r w:rsidR="00DD4C6E">
        <w:rPr>
          <w:rFonts w:ascii="Times New Roman" w:eastAsia="Times New Roman" w:hAnsi="Times New Roman" w:cs="Times New Roman"/>
          <w:b/>
          <w:sz w:val="24"/>
          <w:szCs w:val="24"/>
        </w:rPr>
        <w:t>.</w:t>
      </w:r>
    </w:p>
    <w:p w14:paraId="2E71227F" w14:textId="77777777" w:rsidR="00F728F0" w:rsidRPr="00D1181E"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Par pretendentu, kuram būtu piešķiramas līguma slēgšanas tiesības, tiek atzīts tas pretendents, kura piedāvājums atbilst visām tirgus izpētes noteikumu prasībām un ir ar viszemāko līgumcenu.</w:t>
      </w:r>
    </w:p>
    <w:p w14:paraId="45453EAC" w14:textId="5657893A" w:rsidR="00F728F0" w:rsidRPr="00D1181E"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Ja izraudzītais pretendents atsakās slēgt līgumu</w:t>
      </w:r>
      <w:r w:rsidR="0048003C">
        <w:rPr>
          <w:rFonts w:ascii="Times New Roman" w:eastAsia="Times New Roman" w:hAnsi="Times New Roman" w:cs="Times New Roman"/>
          <w:sz w:val="24"/>
          <w:szCs w:val="24"/>
        </w:rPr>
        <w:t xml:space="preserve"> 3 (trīs) darba dienu laikā no rezultātu paziņošanas brīža</w:t>
      </w:r>
      <w:r w:rsidRPr="00D1181E">
        <w:rPr>
          <w:rFonts w:ascii="Times New Roman" w:eastAsia="Times New Roman" w:hAnsi="Times New Roman" w:cs="Times New Roman"/>
          <w:sz w:val="24"/>
          <w:szCs w:val="24"/>
        </w:rPr>
        <w:t xml:space="preserve">, tad tiek lemts vai piešķirt līguma slēgšanas </w:t>
      </w:r>
      <w:r w:rsidRPr="00C43F3A">
        <w:rPr>
          <w:rFonts w:ascii="Times New Roman" w:eastAsia="Times New Roman" w:hAnsi="Times New Roman" w:cs="Times New Roman"/>
          <w:sz w:val="24"/>
          <w:szCs w:val="24"/>
        </w:rPr>
        <w:t>tiesības nākamam pretendentam, kura piedāvājums ir ar zemāko cenu.</w:t>
      </w:r>
    </w:p>
    <w:p w14:paraId="42CD7C15" w14:textId="130EF980" w:rsidR="00F728F0" w:rsidRDefault="00F728F0" w:rsidP="00F728F0">
      <w:pPr>
        <w:spacing w:after="0" w:line="240" w:lineRule="auto"/>
        <w:jc w:val="both"/>
        <w:rPr>
          <w:rFonts w:ascii="Times New Roman" w:eastAsia="Times New Roman" w:hAnsi="Times New Roman" w:cs="Times New Roman"/>
          <w:color w:val="FF0000"/>
          <w:sz w:val="24"/>
          <w:szCs w:val="24"/>
        </w:rPr>
      </w:pPr>
    </w:p>
    <w:p w14:paraId="40867001" w14:textId="77777777" w:rsidR="0048003C" w:rsidRPr="00D1181E" w:rsidRDefault="0048003C" w:rsidP="00F728F0">
      <w:pPr>
        <w:spacing w:after="0" w:line="240" w:lineRule="auto"/>
        <w:jc w:val="both"/>
        <w:rPr>
          <w:rFonts w:ascii="Times New Roman" w:eastAsia="Times New Roman" w:hAnsi="Times New Roman" w:cs="Times New Roman"/>
          <w:color w:val="FF0000"/>
          <w:sz w:val="24"/>
          <w:szCs w:val="24"/>
        </w:rPr>
      </w:pPr>
    </w:p>
    <w:p w14:paraId="601E0938" w14:textId="77777777" w:rsidR="00F728F0" w:rsidRPr="00D1181E" w:rsidRDefault="00F728F0" w:rsidP="00F728F0">
      <w:pPr>
        <w:spacing w:after="0" w:line="240" w:lineRule="auto"/>
        <w:jc w:val="both"/>
        <w:rPr>
          <w:rFonts w:ascii="Times New Roman" w:eastAsia="Calibri" w:hAnsi="Times New Roman" w:cs="Times New Roman"/>
          <w:b/>
          <w:sz w:val="24"/>
          <w:szCs w:val="24"/>
          <w:lang w:eastAsia="lv-LV"/>
        </w:rPr>
      </w:pPr>
      <w:r w:rsidRPr="00D1181E">
        <w:rPr>
          <w:rFonts w:ascii="Times New Roman" w:eastAsia="Times New Roman" w:hAnsi="Times New Roman" w:cs="Times New Roman"/>
          <w:b/>
          <w:sz w:val="24"/>
          <w:szCs w:val="24"/>
        </w:rPr>
        <w:lastRenderedPageBreak/>
        <w:t>8. Pielikumi:</w:t>
      </w:r>
    </w:p>
    <w:p w14:paraId="7B549024"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8.1 Pieteikums tirgus izpētei (1.pielikums);</w:t>
      </w:r>
    </w:p>
    <w:p w14:paraId="762ABD5F"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8.2 Finanšu piedāvājums (2.pielikums);</w:t>
      </w:r>
    </w:p>
    <w:p w14:paraId="60AFCEEF"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 xml:space="preserve">8.3. Pretendenta pieredzes apraksts (3.pielikums); </w:t>
      </w:r>
    </w:p>
    <w:p w14:paraId="53A2968B"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 xml:space="preserve">8.4. </w:t>
      </w:r>
      <w:r w:rsidRPr="00D1181E">
        <w:rPr>
          <w:rFonts w:ascii="Times New Roman" w:eastAsia="Times New Roman" w:hAnsi="Times New Roman" w:cs="Times New Roman"/>
          <w:color w:val="000000"/>
          <w:sz w:val="24"/>
          <w:szCs w:val="24"/>
        </w:rPr>
        <w:t xml:space="preserve">Apakšuzņēmējiem nododamo darbu saraksts </w:t>
      </w:r>
      <w:r w:rsidRPr="00D1181E">
        <w:rPr>
          <w:rFonts w:ascii="Times New Roman" w:eastAsia="Calibri" w:hAnsi="Times New Roman" w:cs="Times New Roman"/>
          <w:sz w:val="24"/>
          <w:szCs w:val="24"/>
          <w:lang w:eastAsia="lv-LV"/>
        </w:rPr>
        <w:t>(4.pielikums);</w:t>
      </w:r>
    </w:p>
    <w:p w14:paraId="1F7625AB"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8.5 Tehniskā specifikācija (</w:t>
      </w:r>
      <w:proofErr w:type="spellStart"/>
      <w:r w:rsidRPr="00D1181E">
        <w:rPr>
          <w:rFonts w:ascii="Times New Roman" w:eastAsia="Calibri" w:hAnsi="Times New Roman" w:cs="Times New Roman"/>
          <w:sz w:val="24"/>
          <w:szCs w:val="24"/>
          <w:lang w:eastAsia="lv-LV"/>
        </w:rPr>
        <w:t>vizualizācija</w:t>
      </w:r>
      <w:proofErr w:type="spellEnd"/>
      <w:r w:rsidRPr="00D1181E">
        <w:rPr>
          <w:rFonts w:ascii="Times New Roman" w:eastAsia="Calibri" w:hAnsi="Times New Roman" w:cs="Times New Roman"/>
          <w:sz w:val="24"/>
          <w:szCs w:val="24"/>
          <w:lang w:eastAsia="lv-LV"/>
        </w:rPr>
        <w:t xml:space="preserve"> un darbu apjomi ) (5.pielikums);</w:t>
      </w:r>
    </w:p>
    <w:p w14:paraId="128FDC6D" w14:textId="77777777" w:rsidR="00F728F0" w:rsidRPr="00D1181E" w:rsidRDefault="00F728F0" w:rsidP="00F728F0">
      <w:pPr>
        <w:spacing w:after="0" w:line="276" w:lineRule="auto"/>
        <w:jc w:val="both"/>
        <w:rPr>
          <w:rFonts w:ascii="Times New Roman" w:eastAsia="Calibri" w:hAnsi="Times New Roman" w:cs="Times New Roman"/>
          <w:sz w:val="24"/>
          <w:szCs w:val="24"/>
          <w:lang w:eastAsia="lv-LV"/>
        </w:rPr>
      </w:pPr>
      <w:r w:rsidRPr="00D1181E">
        <w:rPr>
          <w:rFonts w:ascii="Times New Roman" w:eastAsia="Calibri" w:hAnsi="Times New Roman" w:cs="Times New Roman"/>
          <w:sz w:val="24"/>
          <w:szCs w:val="24"/>
          <w:lang w:eastAsia="lv-LV"/>
        </w:rPr>
        <w:t>8.6. Apliecinājums par neatkarīgi izstrādātu piedāvājumu (6.pielikums).</w:t>
      </w:r>
    </w:p>
    <w:p w14:paraId="34080A21" w14:textId="22194CF3" w:rsidR="00F728F0" w:rsidRDefault="00F728F0" w:rsidP="00F728F0">
      <w:pPr>
        <w:spacing w:after="0" w:line="276" w:lineRule="auto"/>
        <w:jc w:val="both"/>
        <w:rPr>
          <w:rFonts w:ascii="Times New Roman" w:eastAsia="Calibri" w:hAnsi="Times New Roman" w:cs="Times New Roman"/>
          <w:sz w:val="24"/>
          <w:szCs w:val="24"/>
          <w:lang w:eastAsia="lv-LV"/>
        </w:rPr>
      </w:pPr>
    </w:p>
    <w:p w14:paraId="3FA9D806" w14:textId="0C5096C5" w:rsidR="009627A9" w:rsidRPr="0048003C" w:rsidRDefault="009627A9" w:rsidP="00C43F3A">
      <w:pPr>
        <w:pStyle w:val="ListParagraph"/>
        <w:numPr>
          <w:ilvl w:val="0"/>
          <w:numId w:val="17"/>
        </w:numPr>
        <w:spacing w:after="0" w:line="276" w:lineRule="auto"/>
        <w:ind w:left="284" w:hanging="284"/>
        <w:jc w:val="both"/>
        <w:rPr>
          <w:rFonts w:ascii="Times New Roman" w:eastAsia="Calibri" w:hAnsi="Times New Roman" w:cs="Times New Roman"/>
          <w:b/>
          <w:bCs/>
          <w:sz w:val="24"/>
          <w:szCs w:val="24"/>
          <w:lang w:eastAsia="lv-LV"/>
        </w:rPr>
      </w:pPr>
      <w:r w:rsidRPr="0048003C">
        <w:rPr>
          <w:rFonts w:ascii="Times New Roman" w:eastAsia="Calibri" w:hAnsi="Times New Roman" w:cs="Times New Roman"/>
          <w:b/>
          <w:bCs/>
          <w:sz w:val="24"/>
          <w:szCs w:val="24"/>
          <w:lang w:eastAsia="lv-LV"/>
        </w:rPr>
        <w:t>Cita informācija:</w:t>
      </w:r>
    </w:p>
    <w:p w14:paraId="532C1A87" w14:textId="19DD3AF8" w:rsidR="00027FE1" w:rsidRDefault="00027FE1" w:rsidP="009627A9">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 ir tiesīgs attiekties no līguma slēgšanas, ja Pretendenta piedāvājumā norādīta cena pārsniegs Pasūtītāja finansiālās iespējas.</w:t>
      </w:r>
    </w:p>
    <w:p w14:paraId="38A74EB3" w14:textId="35058885" w:rsidR="009627A9" w:rsidRDefault="009627A9" w:rsidP="009627A9">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sidRPr="00C43F3A">
        <w:rPr>
          <w:rFonts w:ascii="Times New Roman" w:eastAsia="Times New Roman" w:hAnsi="Times New Roman" w:cs="Times New Roman"/>
          <w:sz w:val="24"/>
          <w:szCs w:val="24"/>
        </w:rPr>
        <w:t xml:space="preserve">Ja Jūsu piedāvājums tiks akceptēts </w:t>
      </w:r>
      <w:r w:rsidR="00DD4C6E">
        <w:rPr>
          <w:rFonts w:ascii="Times New Roman" w:eastAsia="Times New Roman" w:hAnsi="Times New Roman" w:cs="Times New Roman"/>
          <w:sz w:val="24"/>
          <w:szCs w:val="24"/>
        </w:rPr>
        <w:t>Saulkrastu</w:t>
      </w:r>
      <w:r w:rsidRPr="00C43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pirmsskolas izglītības </w:t>
      </w:r>
      <w:r w:rsidR="003720A7">
        <w:rPr>
          <w:rFonts w:ascii="Times New Roman" w:eastAsia="Times New Roman" w:hAnsi="Times New Roman" w:cs="Times New Roman"/>
          <w:sz w:val="24"/>
          <w:szCs w:val="24"/>
        </w:rPr>
        <w:t>iestādes “Rūķītis”</w:t>
      </w:r>
      <w:r w:rsidRPr="00C43F3A">
        <w:rPr>
          <w:rFonts w:ascii="Times New Roman" w:eastAsia="Times New Roman" w:hAnsi="Times New Roman" w:cs="Times New Roman"/>
          <w:sz w:val="24"/>
          <w:szCs w:val="24"/>
        </w:rPr>
        <w:t xml:space="preserve">  atbildīgais darbinieks sazināsies ar piedāvājumā norādīto kontaktpersonu par līguma slēgšanu.</w:t>
      </w:r>
    </w:p>
    <w:p w14:paraId="671DA2C0" w14:textId="77777777" w:rsidR="003720A7" w:rsidRDefault="009627A9" w:rsidP="003720A7">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sidRPr="00C43F3A">
        <w:rPr>
          <w:rFonts w:ascii="Times New Roman" w:eastAsia="Times New Roman" w:hAnsi="Times New Roman" w:cs="Times New Roman"/>
          <w:sz w:val="24"/>
          <w:szCs w:val="24"/>
        </w:rPr>
        <w:t xml:space="preserve">Tehniskās specifikācijas neskaidrību un citu jautājumu gadījumā sazināties ar </w:t>
      </w:r>
      <w:r w:rsidR="003720A7">
        <w:rPr>
          <w:rFonts w:ascii="Times New Roman" w:eastAsia="Times New Roman" w:hAnsi="Times New Roman" w:cs="Times New Roman"/>
          <w:sz w:val="24"/>
          <w:szCs w:val="24"/>
        </w:rPr>
        <w:t xml:space="preserve">Janu </w:t>
      </w:r>
      <w:proofErr w:type="spellStart"/>
      <w:r w:rsidR="003720A7">
        <w:rPr>
          <w:rFonts w:ascii="Times New Roman" w:eastAsia="Times New Roman" w:hAnsi="Times New Roman" w:cs="Times New Roman"/>
          <w:sz w:val="24"/>
          <w:szCs w:val="24"/>
        </w:rPr>
        <w:t>Bukovsku</w:t>
      </w:r>
      <w:proofErr w:type="spellEnd"/>
      <w:r w:rsidR="003720A7">
        <w:rPr>
          <w:rFonts w:ascii="Times New Roman" w:eastAsia="Times New Roman" w:hAnsi="Times New Roman" w:cs="Times New Roman"/>
          <w:sz w:val="24"/>
          <w:szCs w:val="24"/>
        </w:rPr>
        <w:t>,</w:t>
      </w:r>
      <w:r w:rsidRPr="00C43F3A">
        <w:rPr>
          <w:rFonts w:ascii="Times New Roman" w:eastAsia="Times New Roman" w:hAnsi="Times New Roman" w:cs="Times New Roman"/>
          <w:sz w:val="24"/>
          <w:szCs w:val="24"/>
        </w:rPr>
        <w:t xml:space="preserve"> mob.tel. </w:t>
      </w:r>
      <w:r w:rsidR="003720A7">
        <w:rPr>
          <w:rFonts w:ascii="Times New Roman" w:eastAsia="Times New Roman" w:hAnsi="Times New Roman" w:cs="Times New Roman"/>
          <w:sz w:val="24"/>
          <w:szCs w:val="24"/>
        </w:rPr>
        <w:t>29136440</w:t>
      </w:r>
      <w:r w:rsidRPr="00C43F3A">
        <w:rPr>
          <w:rFonts w:ascii="Times New Roman" w:eastAsia="Times New Roman" w:hAnsi="Times New Roman" w:cs="Times New Roman"/>
          <w:sz w:val="24"/>
          <w:szCs w:val="24"/>
        </w:rPr>
        <w:t>.</w:t>
      </w:r>
    </w:p>
    <w:p w14:paraId="550AEF76" w14:textId="77777777" w:rsidR="003720A7" w:rsidRDefault="009627A9" w:rsidP="003720A7">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sidRPr="00C43F3A">
        <w:rPr>
          <w:rFonts w:ascii="Times New Roman" w:eastAsia="Times New Roman" w:hAnsi="Times New Roman" w:cs="Times New Roman"/>
          <w:sz w:val="24"/>
          <w:szCs w:val="24"/>
        </w:rPr>
        <w:t>Abpusēja līguma noslēgšanas termiņš pēc rezultātu paziņošanas: 3 darba dienas.</w:t>
      </w:r>
    </w:p>
    <w:p w14:paraId="134F5E42" w14:textId="013E7B40" w:rsidR="009627A9" w:rsidRPr="00C43F3A" w:rsidRDefault="009627A9" w:rsidP="00C43F3A">
      <w:pPr>
        <w:pStyle w:val="ListParagraph"/>
        <w:numPr>
          <w:ilvl w:val="1"/>
          <w:numId w:val="17"/>
        </w:numPr>
        <w:spacing w:after="0" w:line="240" w:lineRule="auto"/>
        <w:ind w:left="426" w:right="-425" w:hanging="426"/>
        <w:jc w:val="both"/>
        <w:rPr>
          <w:rFonts w:ascii="Times New Roman" w:eastAsia="Times New Roman" w:hAnsi="Times New Roman" w:cs="Times New Roman"/>
          <w:sz w:val="24"/>
          <w:szCs w:val="24"/>
        </w:rPr>
      </w:pPr>
      <w:r w:rsidRPr="00C43F3A">
        <w:rPr>
          <w:rFonts w:ascii="Times New Roman" w:eastAsia="Times New Roman" w:hAnsi="Times New Roman" w:cs="Times New Roman"/>
          <w:sz w:val="24"/>
          <w:szCs w:val="24"/>
        </w:rPr>
        <w:t>Gadījumā, ja pretendents, kuram piešķirtas līguma slēgšanas tiesības līgumu neparaksta 8.3. punkta noteiktajā termiņā – tiek lemts vai piešķirt līguma slēgšanas tiesības nākamam pretendentam, kura piedāvājums ir ar zemāko cenu.</w:t>
      </w:r>
    </w:p>
    <w:p w14:paraId="3379673C" w14:textId="2C79816D" w:rsidR="00F728F0" w:rsidRPr="00C43F3A" w:rsidRDefault="00F728F0" w:rsidP="00C43F3A">
      <w:pPr>
        <w:pStyle w:val="ListParagraph"/>
        <w:spacing w:after="0" w:line="276" w:lineRule="auto"/>
        <w:ind w:left="426"/>
        <w:jc w:val="both"/>
        <w:rPr>
          <w:rFonts w:ascii="Times New Roman" w:eastAsia="Calibri" w:hAnsi="Times New Roman" w:cs="Times New Roman"/>
          <w:sz w:val="24"/>
          <w:szCs w:val="24"/>
          <w:lang w:eastAsia="lv-LV"/>
        </w:rPr>
      </w:pPr>
    </w:p>
    <w:p w14:paraId="537A3B11" w14:textId="78CD6F1B" w:rsidR="00F728F0" w:rsidRPr="00C43F3A" w:rsidRDefault="00DD4C6E" w:rsidP="00F728F0">
      <w:pPr>
        <w:tabs>
          <w:tab w:val="left" w:pos="666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Saulkrastu </w:t>
      </w:r>
      <w:r w:rsidR="00F728F0" w:rsidRPr="00C43F3A">
        <w:rPr>
          <w:rFonts w:ascii="Times New Roman" w:eastAsia="Times New Roman" w:hAnsi="Times New Roman" w:cs="Times New Roman"/>
          <w:sz w:val="24"/>
          <w:szCs w:val="24"/>
        </w:rPr>
        <w:t>PII “</w:t>
      </w:r>
      <w:r w:rsidR="008B61CB" w:rsidRPr="00C43F3A">
        <w:rPr>
          <w:rFonts w:ascii="Times New Roman" w:eastAsia="Times New Roman" w:hAnsi="Times New Roman" w:cs="Times New Roman"/>
          <w:sz w:val="24"/>
          <w:szCs w:val="24"/>
        </w:rPr>
        <w:t>Rūķītis</w:t>
      </w:r>
      <w:r w:rsidR="00F728F0" w:rsidRPr="00C43F3A">
        <w:rPr>
          <w:rFonts w:ascii="Times New Roman" w:eastAsia="Times New Roman" w:hAnsi="Times New Roman" w:cs="Times New Roman"/>
          <w:sz w:val="24"/>
          <w:szCs w:val="24"/>
        </w:rPr>
        <w:t>” vadītāja</w:t>
      </w:r>
      <w:r w:rsidR="00F728F0" w:rsidRPr="00C43F3A">
        <w:rPr>
          <w:rFonts w:ascii="Times New Roman" w:eastAsia="Times New Roman" w:hAnsi="Times New Roman" w:cs="Times New Roman"/>
          <w:sz w:val="24"/>
          <w:szCs w:val="24"/>
        </w:rPr>
        <w:tab/>
      </w:r>
      <w:proofErr w:type="spellStart"/>
      <w:r w:rsidR="008B61CB" w:rsidRPr="00C43F3A">
        <w:rPr>
          <w:rFonts w:ascii="Times New Roman" w:eastAsia="Times New Roman" w:hAnsi="Times New Roman" w:cs="Times New Roman"/>
          <w:sz w:val="24"/>
          <w:szCs w:val="24"/>
        </w:rPr>
        <w:t>J.Bukovska</w:t>
      </w:r>
      <w:proofErr w:type="spellEnd"/>
    </w:p>
    <w:p w14:paraId="1338E5F4" w14:textId="77777777" w:rsidR="00F728F0" w:rsidRPr="00D1181E" w:rsidRDefault="00F728F0" w:rsidP="00F728F0">
      <w:pPr>
        <w:spacing w:after="0" w:line="276" w:lineRule="auto"/>
        <w:ind w:left="360"/>
        <w:jc w:val="both"/>
        <w:rPr>
          <w:rFonts w:ascii="Times New Roman" w:eastAsia="Calibri" w:hAnsi="Times New Roman" w:cs="Times New Roman"/>
          <w:sz w:val="24"/>
          <w:szCs w:val="24"/>
          <w:lang w:eastAsia="lv-LV"/>
        </w:rPr>
      </w:pPr>
    </w:p>
    <w:p w14:paraId="08DA6EE7" w14:textId="77777777" w:rsidR="00F728F0" w:rsidRPr="00D1181E" w:rsidRDefault="00F728F0" w:rsidP="00F728F0">
      <w:pPr>
        <w:spacing w:after="0" w:line="276" w:lineRule="auto"/>
        <w:ind w:left="360"/>
        <w:jc w:val="both"/>
        <w:rPr>
          <w:rFonts w:ascii="Times New Roman" w:eastAsia="Calibri" w:hAnsi="Times New Roman" w:cs="Times New Roman"/>
          <w:sz w:val="24"/>
          <w:szCs w:val="24"/>
          <w:lang w:eastAsia="lv-LV"/>
        </w:rPr>
      </w:pPr>
    </w:p>
    <w:p w14:paraId="3EDD3C4E" w14:textId="77777777" w:rsidR="00F728F0" w:rsidRPr="00D1181E" w:rsidRDefault="00F728F0" w:rsidP="00F728F0">
      <w:pPr>
        <w:spacing w:after="0" w:line="276" w:lineRule="auto"/>
        <w:ind w:left="360"/>
        <w:jc w:val="both"/>
        <w:rPr>
          <w:rFonts w:ascii="Times New Roman" w:eastAsia="Calibri" w:hAnsi="Times New Roman" w:cs="Times New Roman"/>
          <w:sz w:val="24"/>
          <w:szCs w:val="24"/>
          <w:lang w:eastAsia="lv-LV"/>
        </w:rPr>
      </w:pPr>
    </w:p>
    <w:p w14:paraId="485F5281" w14:textId="77777777" w:rsidR="00F728F0" w:rsidRPr="00D1181E" w:rsidRDefault="00F728F0" w:rsidP="00F728F0">
      <w:pPr>
        <w:spacing w:after="0" w:line="276" w:lineRule="auto"/>
        <w:ind w:left="360"/>
        <w:jc w:val="both"/>
        <w:rPr>
          <w:rFonts w:ascii="Times New Roman" w:eastAsia="Calibri" w:hAnsi="Times New Roman" w:cs="Times New Roman"/>
          <w:sz w:val="24"/>
          <w:szCs w:val="24"/>
          <w:lang w:eastAsia="lv-LV"/>
        </w:rPr>
      </w:pPr>
    </w:p>
    <w:p w14:paraId="0BECF45C" w14:textId="59388367" w:rsidR="00F728F0" w:rsidRPr="00D1181E" w:rsidRDefault="00F728F0" w:rsidP="00F728F0">
      <w:pPr>
        <w:spacing w:after="0" w:line="240" w:lineRule="auto"/>
        <w:jc w:val="right"/>
        <w:rPr>
          <w:rFonts w:ascii="Times New Roman" w:eastAsia="Times New Roman" w:hAnsi="Times New Roman" w:cs="Times New Roman"/>
          <w:b/>
          <w:i/>
          <w:sz w:val="24"/>
          <w:szCs w:val="24"/>
        </w:rPr>
      </w:pPr>
      <w:r w:rsidRPr="00D1181E">
        <w:rPr>
          <w:rFonts w:ascii="Times New Roman" w:eastAsia="Times New Roman" w:hAnsi="Times New Roman" w:cs="Times New Roman"/>
          <w:b/>
          <w:i/>
          <w:sz w:val="18"/>
          <w:szCs w:val="18"/>
        </w:rPr>
        <w:br w:type="page"/>
      </w:r>
      <w:r w:rsidRPr="00D1181E">
        <w:rPr>
          <w:rFonts w:ascii="Times New Roman" w:eastAsia="Times New Roman" w:hAnsi="Times New Roman" w:cs="Times New Roman"/>
          <w:b/>
          <w:i/>
          <w:sz w:val="24"/>
          <w:szCs w:val="24"/>
        </w:rPr>
        <w:lastRenderedPageBreak/>
        <w:t>Pielikums nr.1</w:t>
      </w:r>
    </w:p>
    <w:p w14:paraId="1C672A91" w14:textId="77777777" w:rsidR="00F728F0" w:rsidRPr="00D1181E" w:rsidRDefault="00F728F0" w:rsidP="00F728F0">
      <w:pPr>
        <w:spacing w:after="0" w:line="240" w:lineRule="auto"/>
        <w:rPr>
          <w:rFonts w:ascii="Times New Roman" w:eastAsia="Times New Roman" w:hAnsi="Times New Roman" w:cs="Times New Roman"/>
          <w:b/>
          <w:i/>
          <w:sz w:val="18"/>
          <w:szCs w:val="18"/>
        </w:rPr>
      </w:pPr>
    </w:p>
    <w:p w14:paraId="3CD8B88B" w14:textId="77777777" w:rsidR="00F728F0" w:rsidRPr="00D1181E" w:rsidRDefault="00F728F0" w:rsidP="00F728F0">
      <w:pPr>
        <w:spacing w:after="0" w:line="240" w:lineRule="auto"/>
        <w:jc w:val="center"/>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PIETEIKUMS TIRGUS IZPĒTEI</w:t>
      </w:r>
    </w:p>
    <w:p w14:paraId="612C8B5B" w14:textId="77777777" w:rsidR="00F728F0" w:rsidRPr="00D1181E" w:rsidRDefault="00F728F0" w:rsidP="00F728F0">
      <w:pPr>
        <w:spacing w:after="0" w:line="240" w:lineRule="auto"/>
        <w:jc w:val="center"/>
        <w:rPr>
          <w:rFonts w:ascii="Times New Roman" w:eastAsia="Times New Roman" w:hAnsi="Times New Roman" w:cs="Times New Roman"/>
          <w:b/>
          <w:bCs/>
          <w:sz w:val="24"/>
          <w:szCs w:val="24"/>
        </w:rPr>
      </w:pPr>
    </w:p>
    <w:p w14:paraId="04EAFA41" w14:textId="14453D0B" w:rsidR="00F728F0" w:rsidRPr="00D1181E" w:rsidRDefault="00F728F0" w:rsidP="00F728F0">
      <w:pPr>
        <w:spacing w:after="0" w:line="240" w:lineRule="auto"/>
        <w:jc w:val="center"/>
        <w:rPr>
          <w:rFonts w:ascii="Times New Roman" w:eastAsia="Times New Roman" w:hAnsi="Times New Roman" w:cs="Times New Roman"/>
          <w:b/>
          <w:sz w:val="24"/>
          <w:szCs w:val="24"/>
        </w:rPr>
      </w:pPr>
      <w:proofErr w:type="spellStart"/>
      <w:r w:rsidRPr="00D1181E">
        <w:rPr>
          <w:rFonts w:ascii="Times New Roman" w:eastAsia="Times New Roman" w:hAnsi="Times New Roman" w:cs="Times New Roman"/>
          <w:b/>
          <w:sz w:val="24"/>
          <w:szCs w:val="24"/>
        </w:rPr>
        <w:t>Rotaļiekārtu</w:t>
      </w:r>
      <w:proofErr w:type="spellEnd"/>
      <w:r w:rsidRPr="00D1181E">
        <w:rPr>
          <w:rFonts w:ascii="Times New Roman" w:eastAsia="Times New Roman" w:hAnsi="Times New Roman" w:cs="Times New Roman"/>
          <w:b/>
          <w:sz w:val="24"/>
          <w:szCs w:val="24"/>
        </w:rPr>
        <w:t xml:space="preserve"> iegāde </w:t>
      </w:r>
      <w:r w:rsidR="00AA29BB">
        <w:rPr>
          <w:rFonts w:ascii="Times New Roman" w:eastAsia="Times New Roman" w:hAnsi="Times New Roman" w:cs="Times New Roman"/>
          <w:b/>
          <w:sz w:val="24"/>
          <w:szCs w:val="24"/>
        </w:rPr>
        <w:t xml:space="preserve">Saulkrastu </w:t>
      </w:r>
      <w:r w:rsidRPr="00D1181E">
        <w:rPr>
          <w:rFonts w:ascii="Times New Roman" w:eastAsia="Times New Roman" w:hAnsi="Times New Roman" w:cs="Times New Roman"/>
          <w:b/>
          <w:sz w:val="24"/>
          <w:szCs w:val="24"/>
        </w:rPr>
        <w:t>pirmsskolas izglītības iestādei “</w:t>
      </w:r>
      <w:r w:rsidR="003E14F9" w:rsidRPr="00D1181E">
        <w:rPr>
          <w:rFonts w:ascii="Times New Roman" w:eastAsia="Times New Roman" w:hAnsi="Times New Roman" w:cs="Times New Roman"/>
          <w:b/>
          <w:sz w:val="24"/>
          <w:szCs w:val="24"/>
        </w:rPr>
        <w:t>Rūķītis</w:t>
      </w:r>
      <w:r w:rsidRPr="00D1181E">
        <w:rPr>
          <w:rFonts w:ascii="Times New Roman" w:eastAsia="Times New Roman" w:hAnsi="Times New Roman" w:cs="Times New Roman"/>
          <w:b/>
          <w:sz w:val="24"/>
          <w:szCs w:val="24"/>
        </w:rPr>
        <w:t>”</w:t>
      </w:r>
    </w:p>
    <w:p w14:paraId="458F3B12" w14:textId="77777777" w:rsidR="00F728F0" w:rsidRPr="00D1181E" w:rsidRDefault="00F728F0" w:rsidP="00F728F0">
      <w:pPr>
        <w:spacing w:after="0" w:line="240" w:lineRule="auto"/>
        <w:jc w:val="center"/>
        <w:rPr>
          <w:rFonts w:ascii="Times New Roman" w:eastAsia="Times New Roman" w:hAnsi="Times New Roman" w:cs="Times New Roman"/>
          <w:b/>
          <w:sz w:val="24"/>
          <w:szCs w:val="24"/>
        </w:rPr>
      </w:pPr>
    </w:p>
    <w:p w14:paraId="22DA08DE" w14:textId="77777777" w:rsidR="00F728F0" w:rsidRPr="00D1181E" w:rsidRDefault="00F728F0" w:rsidP="00F728F0">
      <w:pPr>
        <w:spacing w:after="0" w:line="240" w:lineRule="auto"/>
        <w:rPr>
          <w:rFonts w:ascii="Times New Roman" w:eastAsia="Times New Roman" w:hAnsi="Times New Roman" w:cs="Times New Roman"/>
        </w:rPr>
      </w:pPr>
    </w:p>
    <w:tbl>
      <w:tblPr>
        <w:tblW w:w="9285" w:type="dxa"/>
        <w:tblLook w:val="0000" w:firstRow="0" w:lastRow="0" w:firstColumn="0" w:lastColumn="0" w:noHBand="0" w:noVBand="0"/>
      </w:tblPr>
      <w:tblGrid>
        <w:gridCol w:w="2189"/>
        <w:gridCol w:w="1225"/>
        <w:gridCol w:w="2405"/>
        <w:gridCol w:w="906"/>
        <w:gridCol w:w="2560"/>
      </w:tblGrid>
      <w:tr w:rsidR="00F728F0" w:rsidRPr="00D1181E" w14:paraId="1D72FD5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192F2A2" w14:textId="77777777" w:rsidR="00F728F0" w:rsidRPr="00D1181E" w:rsidRDefault="00F728F0" w:rsidP="00F728F0">
            <w:pPr>
              <w:spacing w:after="0" w:line="276" w:lineRule="auto"/>
              <w:outlineLvl w:val="6"/>
              <w:rPr>
                <w:rFonts w:ascii="Times New Roman" w:eastAsia="Times New Roman" w:hAnsi="Times New Roman" w:cs="Times New Roman"/>
                <w:b/>
                <w:sz w:val="24"/>
              </w:rPr>
            </w:pPr>
            <w:r w:rsidRPr="00D1181E">
              <w:rPr>
                <w:rFonts w:ascii="Times New Roman" w:eastAsia="Times New Roman" w:hAnsi="Times New Roman" w:cs="Times New Roman"/>
                <w:b/>
                <w:sz w:val="24"/>
              </w:rPr>
              <w:t>Informācija par pretendentu</w:t>
            </w:r>
          </w:p>
        </w:tc>
      </w:tr>
      <w:tr w:rsidR="00F728F0" w:rsidRPr="00D1181E" w14:paraId="1A99F4F8" w14:textId="77777777" w:rsidTr="004E1A1E">
        <w:trPr>
          <w:cantSplit/>
        </w:trPr>
        <w:tc>
          <w:tcPr>
            <w:tcW w:w="3414" w:type="dxa"/>
            <w:gridSpan w:val="2"/>
            <w:tcBorders>
              <w:top w:val="single" w:sz="4" w:space="0" w:color="auto"/>
            </w:tcBorders>
          </w:tcPr>
          <w:p w14:paraId="5F6E50FE" w14:textId="77777777" w:rsidR="00F728F0" w:rsidRPr="00D1181E" w:rsidRDefault="00F728F0" w:rsidP="00F728F0">
            <w:pPr>
              <w:spacing w:after="0" w:line="240" w:lineRule="auto"/>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Pretendenta nosaukums:</w:t>
            </w:r>
          </w:p>
        </w:tc>
        <w:tc>
          <w:tcPr>
            <w:tcW w:w="5871" w:type="dxa"/>
            <w:gridSpan w:val="3"/>
            <w:tcBorders>
              <w:top w:val="single" w:sz="4" w:space="0" w:color="auto"/>
              <w:bottom w:val="single" w:sz="4" w:space="0" w:color="auto"/>
            </w:tcBorders>
          </w:tcPr>
          <w:p w14:paraId="2625FE4F"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0A46480A" w14:textId="77777777" w:rsidTr="004E1A1E">
        <w:trPr>
          <w:cantSplit/>
        </w:trPr>
        <w:tc>
          <w:tcPr>
            <w:tcW w:w="3414" w:type="dxa"/>
            <w:gridSpan w:val="2"/>
          </w:tcPr>
          <w:p w14:paraId="1F578086" w14:textId="77777777" w:rsidR="00F728F0" w:rsidRPr="00D1181E" w:rsidRDefault="00F728F0" w:rsidP="00F728F0">
            <w:pPr>
              <w:spacing w:after="0" w:line="240" w:lineRule="auto"/>
              <w:ind w:right="-52"/>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Reģistrācijas numurs:</w:t>
            </w:r>
          </w:p>
        </w:tc>
        <w:tc>
          <w:tcPr>
            <w:tcW w:w="5871" w:type="dxa"/>
            <w:gridSpan w:val="3"/>
            <w:tcBorders>
              <w:top w:val="single" w:sz="4" w:space="0" w:color="auto"/>
              <w:bottom w:val="single" w:sz="4" w:space="0" w:color="auto"/>
            </w:tcBorders>
          </w:tcPr>
          <w:p w14:paraId="7AEA5185"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4070E25F" w14:textId="77777777" w:rsidTr="004E1A1E">
        <w:trPr>
          <w:cantSplit/>
        </w:trPr>
        <w:tc>
          <w:tcPr>
            <w:tcW w:w="3414" w:type="dxa"/>
            <w:gridSpan w:val="2"/>
          </w:tcPr>
          <w:p w14:paraId="454670B0"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Juridiskā adrese:</w:t>
            </w:r>
          </w:p>
        </w:tc>
        <w:tc>
          <w:tcPr>
            <w:tcW w:w="5871" w:type="dxa"/>
            <w:gridSpan w:val="3"/>
            <w:tcBorders>
              <w:bottom w:val="single" w:sz="4" w:space="0" w:color="auto"/>
            </w:tcBorders>
          </w:tcPr>
          <w:p w14:paraId="3A5DED99"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267A22FC" w14:textId="77777777" w:rsidTr="004E1A1E">
        <w:trPr>
          <w:cantSplit/>
        </w:trPr>
        <w:tc>
          <w:tcPr>
            <w:tcW w:w="3414" w:type="dxa"/>
            <w:gridSpan w:val="2"/>
          </w:tcPr>
          <w:p w14:paraId="45A91D8B"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Pasta adrese:</w:t>
            </w:r>
          </w:p>
        </w:tc>
        <w:tc>
          <w:tcPr>
            <w:tcW w:w="5871" w:type="dxa"/>
            <w:gridSpan w:val="3"/>
            <w:tcBorders>
              <w:top w:val="single" w:sz="4" w:space="0" w:color="auto"/>
              <w:bottom w:val="single" w:sz="4" w:space="0" w:color="auto"/>
            </w:tcBorders>
          </w:tcPr>
          <w:p w14:paraId="03DF3ED5"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455E5F17" w14:textId="77777777" w:rsidTr="004E1A1E">
        <w:trPr>
          <w:cantSplit/>
        </w:trPr>
        <w:tc>
          <w:tcPr>
            <w:tcW w:w="3414" w:type="dxa"/>
            <w:gridSpan w:val="2"/>
          </w:tcPr>
          <w:p w14:paraId="369CDA77"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Tālrunis:</w:t>
            </w:r>
          </w:p>
        </w:tc>
        <w:tc>
          <w:tcPr>
            <w:tcW w:w="2405" w:type="dxa"/>
            <w:tcBorders>
              <w:top w:val="single" w:sz="4" w:space="0" w:color="auto"/>
              <w:bottom w:val="single" w:sz="4" w:space="0" w:color="auto"/>
            </w:tcBorders>
          </w:tcPr>
          <w:p w14:paraId="3A75D48F" w14:textId="77777777" w:rsidR="00F728F0" w:rsidRPr="00D1181E" w:rsidRDefault="00F728F0" w:rsidP="00F728F0">
            <w:pPr>
              <w:spacing w:after="0" w:line="240" w:lineRule="auto"/>
              <w:rPr>
                <w:rFonts w:ascii="Times New Roman" w:eastAsia="Times New Roman" w:hAnsi="Times New Roman" w:cs="Times New Roman"/>
                <w:sz w:val="24"/>
                <w:szCs w:val="24"/>
                <w:u w:val="single"/>
              </w:rPr>
            </w:pPr>
          </w:p>
        </w:tc>
        <w:tc>
          <w:tcPr>
            <w:tcW w:w="906" w:type="dxa"/>
            <w:tcBorders>
              <w:top w:val="single" w:sz="4" w:space="0" w:color="auto"/>
            </w:tcBorders>
          </w:tcPr>
          <w:p w14:paraId="556836CF" w14:textId="77777777" w:rsidR="00F728F0" w:rsidRPr="00D1181E" w:rsidRDefault="00F728F0" w:rsidP="00F728F0">
            <w:pPr>
              <w:spacing w:after="0" w:line="240" w:lineRule="auto"/>
              <w:rPr>
                <w:rFonts w:ascii="Times New Roman" w:eastAsia="Times New Roman" w:hAnsi="Times New Roman" w:cs="Times New Roman"/>
                <w:sz w:val="24"/>
                <w:szCs w:val="24"/>
                <w:u w:val="single"/>
              </w:rPr>
            </w:pPr>
          </w:p>
        </w:tc>
        <w:tc>
          <w:tcPr>
            <w:tcW w:w="2560" w:type="dxa"/>
            <w:tcBorders>
              <w:top w:val="single" w:sz="4" w:space="0" w:color="auto"/>
              <w:bottom w:val="single" w:sz="4" w:space="0" w:color="auto"/>
            </w:tcBorders>
          </w:tcPr>
          <w:p w14:paraId="1A0B7A45" w14:textId="77777777" w:rsidR="00F728F0" w:rsidRPr="00D1181E" w:rsidRDefault="00F728F0" w:rsidP="00F728F0">
            <w:pPr>
              <w:spacing w:after="0" w:line="240" w:lineRule="auto"/>
              <w:rPr>
                <w:rFonts w:ascii="Times New Roman" w:eastAsia="Times New Roman" w:hAnsi="Times New Roman" w:cs="Times New Roman"/>
                <w:sz w:val="24"/>
                <w:szCs w:val="24"/>
                <w:u w:val="single"/>
              </w:rPr>
            </w:pPr>
          </w:p>
        </w:tc>
      </w:tr>
      <w:tr w:rsidR="00F728F0" w:rsidRPr="00D1181E" w14:paraId="24054936" w14:textId="77777777" w:rsidTr="004E1A1E">
        <w:trPr>
          <w:cantSplit/>
        </w:trPr>
        <w:tc>
          <w:tcPr>
            <w:tcW w:w="3414" w:type="dxa"/>
            <w:gridSpan w:val="2"/>
          </w:tcPr>
          <w:p w14:paraId="5072CDC5"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E-pasta adrese:</w:t>
            </w:r>
          </w:p>
        </w:tc>
        <w:tc>
          <w:tcPr>
            <w:tcW w:w="5871" w:type="dxa"/>
            <w:gridSpan w:val="3"/>
            <w:tcBorders>
              <w:bottom w:val="single" w:sz="4" w:space="0" w:color="auto"/>
            </w:tcBorders>
          </w:tcPr>
          <w:p w14:paraId="5F4CE54B"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4E338712" w14:textId="77777777" w:rsidTr="004E1A1E">
        <w:trPr>
          <w:cantSplit/>
        </w:trPr>
        <w:tc>
          <w:tcPr>
            <w:tcW w:w="3414" w:type="dxa"/>
            <w:gridSpan w:val="2"/>
          </w:tcPr>
          <w:p w14:paraId="79D663B9"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Vispārējā interneta adrese:</w:t>
            </w:r>
          </w:p>
        </w:tc>
        <w:tc>
          <w:tcPr>
            <w:tcW w:w="5871" w:type="dxa"/>
            <w:gridSpan w:val="3"/>
            <w:tcBorders>
              <w:bottom w:val="single" w:sz="4" w:space="0" w:color="auto"/>
            </w:tcBorders>
          </w:tcPr>
          <w:p w14:paraId="30BC9882"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2C8E34B6" w14:textId="77777777" w:rsidTr="004E1A1E">
        <w:trPr>
          <w:cantSplit/>
          <w:trHeight w:val="70"/>
        </w:trPr>
        <w:tc>
          <w:tcPr>
            <w:tcW w:w="9285" w:type="dxa"/>
            <w:gridSpan w:val="5"/>
            <w:tcBorders>
              <w:bottom w:val="single" w:sz="4" w:space="0" w:color="auto"/>
            </w:tcBorders>
          </w:tcPr>
          <w:p w14:paraId="29D1A132" w14:textId="77777777" w:rsidR="00F728F0" w:rsidRPr="00D1181E" w:rsidRDefault="00F728F0" w:rsidP="00F728F0">
            <w:pPr>
              <w:spacing w:after="0" w:line="240" w:lineRule="auto"/>
              <w:rPr>
                <w:rFonts w:ascii="Times New Roman" w:eastAsia="Times New Roman" w:hAnsi="Times New Roman" w:cs="Times New Roman"/>
                <w:sz w:val="24"/>
                <w:szCs w:val="24"/>
              </w:rPr>
            </w:pPr>
          </w:p>
          <w:p w14:paraId="6A21C4F7"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3147213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6689030E" w14:textId="77777777" w:rsidR="00F728F0" w:rsidRPr="00D1181E" w:rsidRDefault="00F728F0" w:rsidP="00F728F0">
            <w:pPr>
              <w:spacing w:after="0" w:line="276" w:lineRule="auto"/>
              <w:outlineLvl w:val="6"/>
              <w:rPr>
                <w:rFonts w:ascii="Times New Roman" w:eastAsia="Times New Roman" w:hAnsi="Times New Roman" w:cs="Times New Roman"/>
                <w:b/>
                <w:sz w:val="24"/>
              </w:rPr>
            </w:pPr>
            <w:r w:rsidRPr="00D1181E">
              <w:rPr>
                <w:rFonts w:ascii="Times New Roman" w:eastAsia="Times New Roman" w:hAnsi="Times New Roman" w:cs="Times New Roman"/>
                <w:b/>
                <w:sz w:val="24"/>
              </w:rPr>
              <w:t>Informācija par pretendenta kontaktpersonu</w:t>
            </w:r>
          </w:p>
        </w:tc>
      </w:tr>
      <w:tr w:rsidR="00F728F0" w:rsidRPr="00D1181E" w14:paraId="185E044B" w14:textId="77777777" w:rsidTr="004E1A1E">
        <w:trPr>
          <w:cantSplit/>
        </w:trPr>
        <w:tc>
          <w:tcPr>
            <w:tcW w:w="2189" w:type="dxa"/>
          </w:tcPr>
          <w:p w14:paraId="10D2928D"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Vārds, uzvārds:</w:t>
            </w:r>
          </w:p>
        </w:tc>
        <w:tc>
          <w:tcPr>
            <w:tcW w:w="7096" w:type="dxa"/>
            <w:gridSpan w:val="4"/>
            <w:tcBorders>
              <w:bottom w:val="single" w:sz="4" w:space="0" w:color="auto"/>
            </w:tcBorders>
          </w:tcPr>
          <w:p w14:paraId="794CF4F3"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2C706A52" w14:textId="77777777" w:rsidTr="004E1A1E">
        <w:trPr>
          <w:cantSplit/>
        </w:trPr>
        <w:tc>
          <w:tcPr>
            <w:tcW w:w="2189" w:type="dxa"/>
          </w:tcPr>
          <w:p w14:paraId="69D76804"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Ieņemamais amats:</w:t>
            </w:r>
          </w:p>
        </w:tc>
        <w:tc>
          <w:tcPr>
            <w:tcW w:w="7096" w:type="dxa"/>
            <w:gridSpan w:val="4"/>
            <w:tcBorders>
              <w:top w:val="single" w:sz="4" w:space="0" w:color="auto"/>
              <w:bottom w:val="single" w:sz="4" w:space="0" w:color="auto"/>
            </w:tcBorders>
          </w:tcPr>
          <w:p w14:paraId="07BE5931" w14:textId="77777777" w:rsidR="00F728F0" w:rsidRPr="00D1181E" w:rsidRDefault="00F728F0" w:rsidP="00F728F0">
            <w:pPr>
              <w:spacing w:after="0" w:line="240" w:lineRule="auto"/>
              <w:rPr>
                <w:rFonts w:ascii="Times New Roman" w:eastAsia="Times New Roman" w:hAnsi="Times New Roman" w:cs="Times New Roman"/>
                <w:sz w:val="24"/>
                <w:szCs w:val="24"/>
                <w:lang w:eastAsia="lv-LV"/>
              </w:rPr>
            </w:pPr>
          </w:p>
        </w:tc>
      </w:tr>
      <w:tr w:rsidR="00F728F0" w:rsidRPr="00D1181E" w14:paraId="5328AA17" w14:textId="77777777" w:rsidTr="004E1A1E">
        <w:trPr>
          <w:cantSplit/>
        </w:trPr>
        <w:tc>
          <w:tcPr>
            <w:tcW w:w="2189" w:type="dxa"/>
          </w:tcPr>
          <w:p w14:paraId="6FAB8422"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Tālrunis:</w:t>
            </w:r>
          </w:p>
        </w:tc>
        <w:tc>
          <w:tcPr>
            <w:tcW w:w="3630" w:type="dxa"/>
            <w:gridSpan w:val="2"/>
            <w:tcBorders>
              <w:top w:val="single" w:sz="4" w:space="0" w:color="auto"/>
              <w:bottom w:val="single" w:sz="4" w:space="0" w:color="auto"/>
            </w:tcBorders>
          </w:tcPr>
          <w:p w14:paraId="21F8FCF9" w14:textId="77777777" w:rsidR="00F728F0" w:rsidRPr="00D1181E" w:rsidRDefault="00F728F0" w:rsidP="00F728F0">
            <w:pPr>
              <w:spacing w:after="0" w:line="240" w:lineRule="auto"/>
              <w:rPr>
                <w:rFonts w:ascii="Times New Roman" w:eastAsia="Times New Roman" w:hAnsi="Times New Roman" w:cs="Times New Roman"/>
                <w:sz w:val="24"/>
                <w:szCs w:val="24"/>
              </w:rPr>
            </w:pPr>
          </w:p>
        </w:tc>
        <w:tc>
          <w:tcPr>
            <w:tcW w:w="906" w:type="dxa"/>
            <w:tcBorders>
              <w:top w:val="single" w:sz="4" w:space="0" w:color="auto"/>
            </w:tcBorders>
          </w:tcPr>
          <w:p w14:paraId="680D903B" w14:textId="77777777" w:rsidR="00F728F0" w:rsidRPr="00D1181E" w:rsidRDefault="00F728F0" w:rsidP="00F728F0">
            <w:pPr>
              <w:spacing w:after="0" w:line="240" w:lineRule="auto"/>
              <w:rPr>
                <w:rFonts w:ascii="Times New Roman" w:eastAsia="Times New Roman" w:hAnsi="Times New Roman" w:cs="Times New Roman"/>
                <w:sz w:val="24"/>
                <w:szCs w:val="24"/>
              </w:rPr>
            </w:pPr>
          </w:p>
        </w:tc>
        <w:tc>
          <w:tcPr>
            <w:tcW w:w="2560" w:type="dxa"/>
            <w:tcBorders>
              <w:top w:val="single" w:sz="4" w:space="0" w:color="auto"/>
              <w:bottom w:val="single" w:sz="4" w:space="0" w:color="auto"/>
            </w:tcBorders>
          </w:tcPr>
          <w:p w14:paraId="6B6314FA"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3AEF2EC9" w14:textId="77777777" w:rsidTr="004E1A1E">
        <w:trPr>
          <w:cantSplit/>
        </w:trPr>
        <w:tc>
          <w:tcPr>
            <w:tcW w:w="2189" w:type="dxa"/>
          </w:tcPr>
          <w:p w14:paraId="5A120427"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E-pasta adrese:</w:t>
            </w:r>
          </w:p>
        </w:tc>
        <w:tc>
          <w:tcPr>
            <w:tcW w:w="7096" w:type="dxa"/>
            <w:gridSpan w:val="4"/>
            <w:tcBorders>
              <w:bottom w:val="single" w:sz="4" w:space="0" w:color="auto"/>
            </w:tcBorders>
          </w:tcPr>
          <w:p w14:paraId="0036372B"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bl>
    <w:p w14:paraId="04E29769"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p w14:paraId="03D75677"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p w14:paraId="771CB2FF"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230BE171" w14:textId="77777777" w:rsidR="00F728F0" w:rsidRPr="00D1181E" w:rsidRDefault="00F728F0" w:rsidP="00F728F0">
      <w:pPr>
        <w:spacing w:after="0" w:line="240" w:lineRule="auto"/>
        <w:ind w:firstLine="567"/>
        <w:jc w:val="both"/>
        <w:rPr>
          <w:rFonts w:ascii="Times New Roman" w:eastAsia="Times New Roman" w:hAnsi="Times New Roman" w:cs="Times New Roman"/>
          <w:sz w:val="24"/>
          <w:szCs w:val="24"/>
        </w:rPr>
      </w:pPr>
    </w:p>
    <w:p w14:paraId="19D468D2"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Ar šo apliecinu, ka visa sniegtā informācija ir patiesa.</w:t>
      </w:r>
    </w:p>
    <w:p w14:paraId="04C5FFAF" w14:textId="77777777" w:rsidR="00F728F0" w:rsidRPr="00D1181E" w:rsidRDefault="00F728F0" w:rsidP="00F728F0">
      <w:pPr>
        <w:spacing w:after="0" w:line="240" w:lineRule="auto"/>
        <w:ind w:firstLine="567"/>
        <w:rPr>
          <w:rFonts w:ascii="Times New Roman" w:eastAsia="Times New Roman" w:hAnsi="Times New Roman" w:cs="Times New Roman"/>
          <w:sz w:val="24"/>
          <w:szCs w:val="24"/>
        </w:rPr>
      </w:pPr>
    </w:p>
    <w:p w14:paraId="3AEE8350"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F728F0" w:rsidRPr="00D1181E" w14:paraId="0369F176" w14:textId="77777777" w:rsidTr="004E1A1E">
        <w:trPr>
          <w:trHeight w:val="435"/>
          <w:jc w:val="center"/>
        </w:trPr>
        <w:tc>
          <w:tcPr>
            <w:tcW w:w="3196" w:type="dxa"/>
            <w:shd w:val="clear" w:color="auto" w:fill="F2F2F2"/>
            <w:vAlign w:val="center"/>
          </w:tcPr>
          <w:p w14:paraId="6B306A61" w14:textId="77777777" w:rsidR="00F728F0" w:rsidRPr="00D1181E" w:rsidRDefault="00F728F0" w:rsidP="00F728F0">
            <w:pPr>
              <w:spacing w:after="0" w:line="240" w:lineRule="auto"/>
              <w:rPr>
                <w:rFonts w:ascii="Times New Roman" w:eastAsia="Times New Roman" w:hAnsi="Times New Roman" w:cs="Times New Roman"/>
                <w:bCs/>
                <w:sz w:val="24"/>
                <w:szCs w:val="24"/>
              </w:rPr>
            </w:pPr>
            <w:r w:rsidRPr="00D1181E">
              <w:rPr>
                <w:rFonts w:ascii="Times New Roman" w:eastAsia="Times New Roman" w:hAnsi="Times New Roman" w:cs="Times New Roman"/>
                <w:bCs/>
                <w:sz w:val="24"/>
                <w:szCs w:val="24"/>
              </w:rPr>
              <w:t>Vārds, uzvārds:</w:t>
            </w:r>
          </w:p>
        </w:tc>
        <w:tc>
          <w:tcPr>
            <w:tcW w:w="6172" w:type="dxa"/>
            <w:vAlign w:val="center"/>
          </w:tcPr>
          <w:p w14:paraId="3B6DEEAB" w14:textId="77777777" w:rsidR="00F728F0" w:rsidRPr="00D1181E" w:rsidRDefault="00F728F0" w:rsidP="00F728F0">
            <w:pPr>
              <w:spacing w:after="0" w:line="240" w:lineRule="auto"/>
              <w:rPr>
                <w:rFonts w:ascii="Times New Roman" w:eastAsia="Times New Roman" w:hAnsi="Times New Roman" w:cs="Times New Roman"/>
                <w:bCs/>
                <w:sz w:val="24"/>
                <w:szCs w:val="24"/>
              </w:rPr>
            </w:pPr>
          </w:p>
        </w:tc>
      </w:tr>
      <w:tr w:rsidR="00F728F0" w:rsidRPr="00D1181E" w14:paraId="3C6F5F76" w14:textId="77777777" w:rsidTr="004E1A1E">
        <w:trPr>
          <w:trHeight w:val="435"/>
          <w:jc w:val="center"/>
        </w:trPr>
        <w:tc>
          <w:tcPr>
            <w:tcW w:w="3196" w:type="dxa"/>
            <w:shd w:val="clear" w:color="auto" w:fill="F2F2F2"/>
            <w:vAlign w:val="center"/>
          </w:tcPr>
          <w:p w14:paraId="1260FF75" w14:textId="77777777" w:rsidR="00F728F0" w:rsidRPr="00D1181E" w:rsidRDefault="00F728F0" w:rsidP="00F728F0">
            <w:pPr>
              <w:spacing w:after="0" w:line="240" w:lineRule="auto"/>
              <w:rPr>
                <w:rFonts w:ascii="Times New Roman" w:eastAsia="Times New Roman" w:hAnsi="Times New Roman" w:cs="Times New Roman"/>
                <w:bCs/>
                <w:sz w:val="24"/>
                <w:szCs w:val="24"/>
              </w:rPr>
            </w:pPr>
            <w:r w:rsidRPr="00D1181E">
              <w:rPr>
                <w:rFonts w:ascii="Times New Roman" w:eastAsia="Times New Roman" w:hAnsi="Times New Roman" w:cs="Times New Roman"/>
                <w:bCs/>
                <w:sz w:val="24"/>
                <w:szCs w:val="24"/>
              </w:rPr>
              <w:t>Amats:</w:t>
            </w:r>
          </w:p>
        </w:tc>
        <w:tc>
          <w:tcPr>
            <w:tcW w:w="6172" w:type="dxa"/>
            <w:vAlign w:val="center"/>
          </w:tcPr>
          <w:p w14:paraId="2E34D8D6" w14:textId="77777777" w:rsidR="00F728F0" w:rsidRPr="00D1181E" w:rsidRDefault="00F728F0" w:rsidP="00F728F0">
            <w:pPr>
              <w:spacing w:after="0" w:line="240" w:lineRule="auto"/>
              <w:rPr>
                <w:rFonts w:ascii="Times New Roman" w:eastAsia="Times New Roman" w:hAnsi="Times New Roman" w:cs="Times New Roman"/>
                <w:bCs/>
                <w:sz w:val="24"/>
                <w:szCs w:val="24"/>
              </w:rPr>
            </w:pPr>
          </w:p>
        </w:tc>
      </w:tr>
      <w:tr w:rsidR="00F728F0" w:rsidRPr="00D1181E" w14:paraId="64905A5B" w14:textId="77777777" w:rsidTr="004E1A1E">
        <w:trPr>
          <w:trHeight w:val="435"/>
          <w:jc w:val="center"/>
        </w:trPr>
        <w:tc>
          <w:tcPr>
            <w:tcW w:w="3196" w:type="dxa"/>
            <w:shd w:val="clear" w:color="auto" w:fill="F2F2F2"/>
            <w:vAlign w:val="center"/>
          </w:tcPr>
          <w:p w14:paraId="17AE03EB" w14:textId="77777777" w:rsidR="00F728F0" w:rsidRPr="00D1181E" w:rsidRDefault="00F728F0" w:rsidP="00F728F0">
            <w:pPr>
              <w:spacing w:after="0" w:line="240" w:lineRule="auto"/>
              <w:rPr>
                <w:rFonts w:ascii="Times New Roman" w:eastAsia="Times New Roman" w:hAnsi="Times New Roman" w:cs="Times New Roman"/>
                <w:bCs/>
                <w:sz w:val="24"/>
                <w:szCs w:val="24"/>
              </w:rPr>
            </w:pPr>
            <w:r w:rsidRPr="00D1181E">
              <w:rPr>
                <w:rFonts w:ascii="Times New Roman" w:eastAsia="Times New Roman" w:hAnsi="Times New Roman" w:cs="Times New Roman"/>
                <w:bCs/>
                <w:sz w:val="24"/>
                <w:szCs w:val="24"/>
              </w:rPr>
              <w:t>Paraksts:</w:t>
            </w:r>
          </w:p>
        </w:tc>
        <w:tc>
          <w:tcPr>
            <w:tcW w:w="6172" w:type="dxa"/>
            <w:vAlign w:val="center"/>
          </w:tcPr>
          <w:p w14:paraId="09D8FDE1" w14:textId="77777777" w:rsidR="00F728F0" w:rsidRPr="00D1181E" w:rsidRDefault="00F728F0" w:rsidP="00F728F0">
            <w:pPr>
              <w:spacing w:after="0" w:line="240" w:lineRule="auto"/>
              <w:rPr>
                <w:rFonts w:ascii="Times New Roman" w:eastAsia="Times New Roman" w:hAnsi="Times New Roman" w:cs="Times New Roman"/>
                <w:bCs/>
                <w:sz w:val="24"/>
                <w:szCs w:val="24"/>
              </w:rPr>
            </w:pPr>
          </w:p>
        </w:tc>
      </w:tr>
      <w:tr w:rsidR="00F728F0" w:rsidRPr="00D1181E" w14:paraId="1A90894E" w14:textId="77777777" w:rsidTr="004E1A1E">
        <w:trPr>
          <w:trHeight w:val="435"/>
          <w:jc w:val="center"/>
        </w:trPr>
        <w:tc>
          <w:tcPr>
            <w:tcW w:w="3196" w:type="dxa"/>
            <w:shd w:val="clear" w:color="auto" w:fill="F2F2F2"/>
            <w:vAlign w:val="center"/>
          </w:tcPr>
          <w:p w14:paraId="10E7490D" w14:textId="77777777" w:rsidR="00F728F0" w:rsidRPr="00D1181E" w:rsidRDefault="00F728F0" w:rsidP="00F728F0">
            <w:pPr>
              <w:spacing w:after="0" w:line="240" w:lineRule="auto"/>
              <w:rPr>
                <w:rFonts w:ascii="Times New Roman" w:eastAsia="Times New Roman" w:hAnsi="Times New Roman" w:cs="Times New Roman"/>
                <w:bCs/>
                <w:sz w:val="24"/>
                <w:szCs w:val="24"/>
              </w:rPr>
            </w:pPr>
            <w:r w:rsidRPr="00D1181E">
              <w:rPr>
                <w:rFonts w:ascii="Times New Roman" w:eastAsia="Times New Roman" w:hAnsi="Times New Roman" w:cs="Times New Roman"/>
                <w:bCs/>
                <w:sz w:val="24"/>
                <w:szCs w:val="24"/>
              </w:rPr>
              <w:t>Datums:</w:t>
            </w:r>
          </w:p>
        </w:tc>
        <w:tc>
          <w:tcPr>
            <w:tcW w:w="6172" w:type="dxa"/>
            <w:vAlign w:val="center"/>
          </w:tcPr>
          <w:p w14:paraId="13EA3218" w14:textId="77777777" w:rsidR="00F728F0" w:rsidRPr="00D1181E" w:rsidRDefault="00F728F0" w:rsidP="00F728F0">
            <w:pPr>
              <w:spacing w:after="0" w:line="240" w:lineRule="auto"/>
              <w:rPr>
                <w:rFonts w:ascii="Times New Roman" w:eastAsia="Times New Roman" w:hAnsi="Times New Roman" w:cs="Times New Roman"/>
                <w:bCs/>
                <w:sz w:val="24"/>
                <w:szCs w:val="24"/>
              </w:rPr>
            </w:pPr>
          </w:p>
        </w:tc>
      </w:tr>
    </w:tbl>
    <w:p w14:paraId="35F02CDC" w14:textId="77777777" w:rsidR="00F728F0" w:rsidRPr="00D1181E" w:rsidRDefault="00F728F0" w:rsidP="00F728F0">
      <w:pPr>
        <w:spacing w:after="0" w:line="360" w:lineRule="auto"/>
        <w:rPr>
          <w:rFonts w:ascii="Times New Roman" w:eastAsia="Times New Roman" w:hAnsi="Times New Roman" w:cs="Times New Roman"/>
          <w:b/>
          <w:sz w:val="24"/>
          <w:szCs w:val="24"/>
        </w:rPr>
      </w:pPr>
    </w:p>
    <w:p w14:paraId="59F5BE40" w14:textId="77777777" w:rsidR="00F728F0" w:rsidRPr="00D1181E" w:rsidRDefault="00F728F0" w:rsidP="00F728F0">
      <w:pPr>
        <w:spacing w:after="0" w:line="360" w:lineRule="auto"/>
        <w:rPr>
          <w:rFonts w:ascii="Times New Roman" w:eastAsia="Times New Roman" w:hAnsi="Times New Roman" w:cs="Times New Roman"/>
          <w:b/>
          <w:sz w:val="24"/>
          <w:szCs w:val="24"/>
        </w:rPr>
        <w:sectPr w:rsidR="00F728F0" w:rsidRPr="00D1181E" w:rsidSect="0067355E">
          <w:footerReference w:type="even" r:id="rId14"/>
          <w:footerReference w:type="default" r:id="rId15"/>
          <w:headerReference w:type="first" r:id="rId16"/>
          <w:pgSz w:w="11907" w:h="16840" w:code="9"/>
          <w:pgMar w:top="1134" w:right="992" w:bottom="1134" w:left="1701" w:header="624" w:footer="709" w:gutter="0"/>
          <w:cols w:space="708"/>
          <w:titlePg/>
          <w:docGrid w:linePitch="381"/>
        </w:sectPr>
      </w:pPr>
    </w:p>
    <w:p w14:paraId="43907E48" w14:textId="06327829" w:rsidR="00F728F0" w:rsidRPr="00D1181E" w:rsidRDefault="00F728F0" w:rsidP="00F728F0">
      <w:pPr>
        <w:spacing w:after="0" w:line="240" w:lineRule="auto"/>
        <w:jc w:val="right"/>
        <w:rPr>
          <w:rFonts w:ascii="Times New Roman" w:eastAsia="Times New Roman" w:hAnsi="Times New Roman" w:cs="Times New Roman"/>
          <w:b/>
          <w:i/>
          <w:sz w:val="24"/>
          <w:szCs w:val="24"/>
        </w:rPr>
      </w:pPr>
      <w:r w:rsidRPr="00D1181E">
        <w:rPr>
          <w:rFonts w:ascii="Times New Roman" w:eastAsia="Times New Roman" w:hAnsi="Times New Roman" w:cs="Times New Roman"/>
          <w:b/>
          <w:i/>
          <w:sz w:val="24"/>
          <w:szCs w:val="24"/>
        </w:rPr>
        <w:lastRenderedPageBreak/>
        <w:t>Pielikums Nr.2</w:t>
      </w:r>
    </w:p>
    <w:p w14:paraId="1949729D" w14:textId="77777777" w:rsidR="00F728F0" w:rsidRPr="00D1181E" w:rsidRDefault="00F728F0" w:rsidP="00F728F0">
      <w:pPr>
        <w:spacing w:after="0" w:line="240" w:lineRule="auto"/>
        <w:jc w:val="right"/>
        <w:rPr>
          <w:rFonts w:ascii="Times New Roman" w:eastAsia="Times New Roman" w:hAnsi="Times New Roman" w:cs="Times New Roman"/>
          <w:b/>
          <w:i/>
          <w:sz w:val="24"/>
          <w:szCs w:val="24"/>
        </w:rPr>
      </w:pPr>
    </w:p>
    <w:p w14:paraId="31BEBE70" w14:textId="77777777" w:rsidR="00F728F0" w:rsidRPr="00D1181E" w:rsidRDefault="00F728F0" w:rsidP="00F728F0">
      <w:pPr>
        <w:spacing w:after="0" w:line="240" w:lineRule="auto"/>
        <w:jc w:val="center"/>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4"/>
          <w:szCs w:val="24"/>
        </w:rPr>
        <w:t>FINANŠU PIEDĀVĀJUMS</w:t>
      </w:r>
    </w:p>
    <w:p w14:paraId="7D9C9A83"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p w14:paraId="7BE08CE5" w14:textId="242F8D7E" w:rsidR="00F728F0" w:rsidRPr="00D1181E" w:rsidRDefault="00F728F0" w:rsidP="00F728F0">
      <w:pPr>
        <w:spacing w:after="0" w:line="240" w:lineRule="auto"/>
        <w:ind w:left="567"/>
        <w:jc w:val="both"/>
        <w:rPr>
          <w:rFonts w:ascii="Times New Roman" w:eastAsia="Times New Roman" w:hAnsi="Times New Roman" w:cs="Times New Roman"/>
          <w:i/>
          <w:sz w:val="24"/>
          <w:szCs w:val="24"/>
        </w:rPr>
      </w:pPr>
      <w:r w:rsidRPr="00D1181E">
        <w:rPr>
          <w:rFonts w:ascii="Times New Roman" w:eastAsia="Times New Roman" w:hAnsi="Times New Roman" w:cs="Times New Roman"/>
          <w:sz w:val="24"/>
          <w:szCs w:val="24"/>
        </w:rPr>
        <w:t>Iepazinušies ar tirgus izpētes “</w:t>
      </w:r>
      <w:proofErr w:type="spellStart"/>
      <w:r w:rsidRPr="00D1181E">
        <w:rPr>
          <w:rFonts w:ascii="Times New Roman" w:eastAsia="Times New Roman" w:hAnsi="Times New Roman" w:cs="Times New Roman"/>
          <w:sz w:val="24"/>
          <w:szCs w:val="24"/>
        </w:rPr>
        <w:t>Rotaļiekārtu</w:t>
      </w:r>
      <w:proofErr w:type="spellEnd"/>
      <w:r w:rsidRPr="00D1181E">
        <w:rPr>
          <w:rFonts w:ascii="Times New Roman" w:eastAsia="Times New Roman" w:hAnsi="Times New Roman" w:cs="Times New Roman"/>
          <w:sz w:val="24"/>
          <w:szCs w:val="24"/>
        </w:rPr>
        <w:t xml:space="preserve"> iegāde </w:t>
      </w:r>
      <w:r w:rsidR="00CE0F7A">
        <w:rPr>
          <w:rFonts w:ascii="Times New Roman" w:eastAsia="Times New Roman" w:hAnsi="Times New Roman" w:cs="Times New Roman"/>
          <w:sz w:val="24"/>
          <w:szCs w:val="24"/>
        </w:rPr>
        <w:t xml:space="preserve">Saulkrastu </w:t>
      </w:r>
      <w:r w:rsidRPr="00D1181E">
        <w:rPr>
          <w:rFonts w:ascii="Times New Roman" w:eastAsia="Times New Roman" w:hAnsi="Times New Roman" w:cs="Times New Roman"/>
          <w:sz w:val="24"/>
          <w:szCs w:val="24"/>
        </w:rPr>
        <w:t>pirmsskolas izglītības iestādei “</w:t>
      </w:r>
      <w:r w:rsidR="003E14F9" w:rsidRPr="00D1181E">
        <w:rPr>
          <w:rFonts w:ascii="Times New Roman" w:eastAsia="Times New Roman" w:hAnsi="Times New Roman" w:cs="Times New Roman"/>
          <w:sz w:val="24"/>
          <w:szCs w:val="24"/>
        </w:rPr>
        <w:t>Rūķītis</w:t>
      </w:r>
      <w:r w:rsidRPr="00D1181E">
        <w:rPr>
          <w:rFonts w:ascii="Times New Roman" w:eastAsia="Times New Roman" w:hAnsi="Times New Roman" w:cs="Times New Roman"/>
          <w:sz w:val="24"/>
          <w:szCs w:val="24"/>
        </w:rPr>
        <w:t>”</w:t>
      </w:r>
      <w:r w:rsidR="00C43F3A">
        <w:rPr>
          <w:rFonts w:ascii="Times New Roman" w:eastAsia="Times New Roman" w:hAnsi="Times New Roman" w:cs="Times New Roman"/>
          <w:sz w:val="24"/>
          <w:szCs w:val="24"/>
        </w:rPr>
        <w:t>”</w:t>
      </w:r>
      <w:r w:rsidRPr="00D1181E">
        <w:rPr>
          <w:rFonts w:ascii="Times New Roman" w:eastAsia="Times New Roman" w:hAnsi="Times New Roman" w:cs="Times New Roman"/>
          <w:sz w:val="24"/>
          <w:szCs w:val="24"/>
        </w:rPr>
        <w:t xml:space="preserve"> noteikumiem, mēs apakšā parakstījušies, piedāvājam sniegt pakalpojumu, saskaņā ar minētās tirgus izpētes prasībām par kopējo līgumcenu: </w:t>
      </w:r>
    </w:p>
    <w:p w14:paraId="708A3063"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417"/>
        <w:gridCol w:w="1276"/>
        <w:gridCol w:w="1134"/>
        <w:gridCol w:w="1559"/>
      </w:tblGrid>
      <w:tr w:rsidR="00F728F0" w:rsidRPr="00D1181E" w14:paraId="476AFF48" w14:textId="77777777" w:rsidTr="004E1A1E">
        <w:tc>
          <w:tcPr>
            <w:tcW w:w="2694" w:type="dxa"/>
            <w:shd w:val="clear" w:color="auto" w:fill="auto"/>
            <w:vAlign w:val="center"/>
          </w:tcPr>
          <w:p w14:paraId="006F4845" w14:textId="77777777" w:rsidR="00F728F0" w:rsidRPr="00D1181E" w:rsidRDefault="00F728F0" w:rsidP="00F728F0">
            <w:pPr>
              <w:tabs>
                <w:tab w:val="left" w:pos="171"/>
                <w:tab w:val="left" w:pos="900"/>
              </w:tabs>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br w:type="page"/>
              <w:t>Tirgus izpētes priekšmeta nosaukums</w:t>
            </w:r>
          </w:p>
        </w:tc>
        <w:tc>
          <w:tcPr>
            <w:tcW w:w="1559" w:type="dxa"/>
          </w:tcPr>
          <w:p w14:paraId="48342DBF" w14:textId="77777777" w:rsidR="00F728F0" w:rsidRPr="00D1181E"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Vienas</w:t>
            </w:r>
          </w:p>
          <w:p w14:paraId="14CBD873" w14:textId="77777777" w:rsidR="00F728F0" w:rsidRPr="00D1181E"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Vienības cena EUR bez PVN</w:t>
            </w:r>
          </w:p>
        </w:tc>
        <w:tc>
          <w:tcPr>
            <w:tcW w:w="1417" w:type="dxa"/>
          </w:tcPr>
          <w:p w14:paraId="6B3B6D78" w14:textId="77777777" w:rsidR="00F728F0" w:rsidRPr="00D1181E"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Vienību skaits (</w:t>
            </w:r>
            <w:proofErr w:type="spellStart"/>
            <w:r w:rsidRPr="00D1181E">
              <w:rPr>
                <w:rFonts w:ascii="Times New Roman" w:eastAsia="Times New Roman" w:hAnsi="Times New Roman" w:cs="Times New Roman"/>
                <w:b/>
                <w:sz w:val="24"/>
                <w:szCs w:val="24"/>
              </w:rPr>
              <w:t>gab</w:t>
            </w:r>
            <w:proofErr w:type="spellEnd"/>
            <w:r w:rsidRPr="00D1181E">
              <w:rPr>
                <w:rFonts w:ascii="Times New Roman" w:eastAsia="Times New Roman" w:hAnsi="Times New Roman" w:cs="Times New Roman"/>
                <w:b/>
                <w:sz w:val="24"/>
                <w:szCs w:val="24"/>
              </w:rPr>
              <w:t>)</w:t>
            </w:r>
          </w:p>
        </w:tc>
        <w:tc>
          <w:tcPr>
            <w:tcW w:w="1276" w:type="dxa"/>
            <w:shd w:val="clear" w:color="auto" w:fill="auto"/>
            <w:vAlign w:val="center"/>
          </w:tcPr>
          <w:p w14:paraId="61E38F8D" w14:textId="77777777" w:rsidR="00F728F0" w:rsidRPr="00D1181E"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Kopējā cena, EUR bez PVN</w:t>
            </w:r>
          </w:p>
        </w:tc>
        <w:tc>
          <w:tcPr>
            <w:tcW w:w="1134" w:type="dxa"/>
            <w:vAlign w:val="center"/>
          </w:tcPr>
          <w:p w14:paraId="7206F0E8"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PVN</w:t>
            </w:r>
          </w:p>
        </w:tc>
        <w:tc>
          <w:tcPr>
            <w:tcW w:w="1559" w:type="dxa"/>
            <w:vAlign w:val="center"/>
          </w:tcPr>
          <w:p w14:paraId="0F54E893" w14:textId="77777777" w:rsidR="00F728F0" w:rsidRPr="00D1181E" w:rsidRDefault="00F728F0" w:rsidP="00F728F0">
            <w:pPr>
              <w:tabs>
                <w:tab w:val="left" w:pos="180"/>
                <w:tab w:val="left" w:pos="900"/>
              </w:tabs>
              <w:spacing w:after="0" w:line="240" w:lineRule="auto"/>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Kopējā cena, EUR ar PVN</w:t>
            </w:r>
          </w:p>
        </w:tc>
      </w:tr>
      <w:tr w:rsidR="00F728F0" w:rsidRPr="00D1181E" w14:paraId="18F9AF8B" w14:textId="77777777" w:rsidTr="004E1A1E">
        <w:tc>
          <w:tcPr>
            <w:tcW w:w="2694" w:type="dxa"/>
            <w:shd w:val="clear" w:color="auto" w:fill="auto"/>
          </w:tcPr>
          <w:p w14:paraId="6ED0499D"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roofErr w:type="spellStart"/>
            <w:r w:rsidRPr="00D1181E">
              <w:rPr>
                <w:rFonts w:ascii="Times New Roman" w:eastAsia="Times New Roman" w:hAnsi="Times New Roman" w:cs="Times New Roman"/>
                <w:sz w:val="24"/>
                <w:szCs w:val="24"/>
              </w:rPr>
              <w:t>Rotaļiekārta</w:t>
            </w:r>
            <w:proofErr w:type="spellEnd"/>
            <w:r w:rsidRPr="00D1181E">
              <w:rPr>
                <w:rFonts w:ascii="Times New Roman" w:eastAsia="Times New Roman" w:hAnsi="Times New Roman" w:cs="Times New Roman"/>
                <w:sz w:val="24"/>
                <w:szCs w:val="24"/>
              </w:rPr>
              <w:t xml:space="preserve"> Nr.1</w:t>
            </w:r>
          </w:p>
        </w:tc>
        <w:tc>
          <w:tcPr>
            <w:tcW w:w="1559" w:type="dxa"/>
          </w:tcPr>
          <w:p w14:paraId="47A511C8"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2354AD8D"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8"/>
                <w:szCs w:val="28"/>
              </w:rPr>
            </w:pPr>
            <w:bookmarkStart w:id="2" w:name="_GoBack"/>
            <w:bookmarkEnd w:id="2"/>
            <w:r w:rsidRPr="00D1181E">
              <w:rPr>
                <w:rFonts w:ascii="Times New Roman" w:eastAsia="Times New Roman" w:hAnsi="Times New Roman" w:cs="Times New Roman"/>
                <w:sz w:val="28"/>
                <w:szCs w:val="28"/>
              </w:rPr>
              <w:t>1</w:t>
            </w:r>
          </w:p>
        </w:tc>
        <w:tc>
          <w:tcPr>
            <w:tcW w:w="1276" w:type="dxa"/>
            <w:shd w:val="clear" w:color="auto" w:fill="auto"/>
          </w:tcPr>
          <w:p w14:paraId="0292B9B1"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51EA6902"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8CB43ED"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9B2D50" w:rsidRPr="00D1181E" w14:paraId="598EA439" w14:textId="77777777" w:rsidTr="004E1A1E">
        <w:tc>
          <w:tcPr>
            <w:tcW w:w="2694" w:type="dxa"/>
            <w:shd w:val="clear" w:color="auto" w:fill="auto"/>
          </w:tcPr>
          <w:p w14:paraId="1497394A" w14:textId="3521CC03" w:rsidR="009B2D50" w:rsidRPr="00D1181E" w:rsidRDefault="009B2D50" w:rsidP="00F728F0">
            <w:pPr>
              <w:spacing w:after="0" w:line="240" w:lineRule="auto"/>
              <w:jc w:val="both"/>
              <w:rPr>
                <w:rFonts w:ascii="Times New Roman" w:eastAsia="Times New Roman" w:hAnsi="Times New Roman" w:cs="Times New Roman"/>
                <w:sz w:val="24"/>
                <w:szCs w:val="24"/>
              </w:rPr>
            </w:pPr>
            <w:proofErr w:type="spellStart"/>
            <w:r w:rsidRPr="00D1181E">
              <w:rPr>
                <w:rFonts w:ascii="Times New Roman" w:eastAsia="Times New Roman" w:hAnsi="Times New Roman" w:cs="Times New Roman"/>
                <w:sz w:val="24"/>
                <w:szCs w:val="24"/>
              </w:rPr>
              <w:t>Rotaļiekārta</w:t>
            </w:r>
            <w:proofErr w:type="spellEnd"/>
            <w:r w:rsidRPr="00D1181E">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2</w:t>
            </w:r>
          </w:p>
        </w:tc>
        <w:tc>
          <w:tcPr>
            <w:tcW w:w="1559" w:type="dxa"/>
          </w:tcPr>
          <w:p w14:paraId="087D85BB" w14:textId="77777777"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5280131A" w14:textId="66C1F070"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shd w:val="clear" w:color="auto" w:fill="auto"/>
          </w:tcPr>
          <w:p w14:paraId="1669A0D1" w14:textId="77777777"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6D4B39A1" w14:textId="77777777"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79EECF2B" w14:textId="77777777"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9B2D50" w:rsidRPr="00D1181E" w14:paraId="62986ABA" w14:textId="77777777" w:rsidTr="004E1A1E">
        <w:tc>
          <w:tcPr>
            <w:tcW w:w="2694" w:type="dxa"/>
            <w:shd w:val="clear" w:color="auto" w:fill="auto"/>
          </w:tcPr>
          <w:p w14:paraId="3514F6A9" w14:textId="43E5ED00" w:rsidR="009B2D50" w:rsidRPr="00D1181E" w:rsidRDefault="009B2D50" w:rsidP="00F728F0">
            <w:pPr>
              <w:spacing w:after="0" w:line="240" w:lineRule="auto"/>
              <w:jc w:val="both"/>
              <w:rPr>
                <w:rFonts w:ascii="Times New Roman" w:eastAsia="Times New Roman" w:hAnsi="Times New Roman" w:cs="Times New Roman"/>
                <w:sz w:val="24"/>
                <w:szCs w:val="24"/>
              </w:rPr>
            </w:pPr>
            <w:proofErr w:type="spellStart"/>
            <w:r w:rsidRPr="00D1181E">
              <w:rPr>
                <w:rFonts w:ascii="Times New Roman" w:eastAsia="Times New Roman" w:hAnsi="Times New Roman" w:cs="Times New Roman"/>
                <w:sz w:val="24"/>
                <w:szCs w:val="24"/>
              </w:rPr>
              <w:t>Rotaļiekārta</w:t>
            </w:r>
            <w:proofErr w:type="spellEnd"/>
            <w:r w:rsidRPr="00D1181E">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3</w:t>
            </w:r>
          </w:p>
        </w:tc>
        <w:tc>
          <w:tcPr>
            <w:tcW w:w="1559" w:type="dxa"/>
          </w:tcPr>
          <w:p w14:paraId="004790B5" w14:textId="77777777"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54872507" w14:textId="3931F7EB"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shd w:val="clear" w:color="auto" w:fill="auto"/>
          </w:tcPr>
          <w:p w14:paraId="5FA45D00" w14:textId="77777777"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3F90C0F6" w14:textId="77777777"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F476FCA" w14:textId="77777777" w:rsidR="009B2D50" w:rsidRPr="00D1181E" w:rsidRDefault="009B2D5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D1181E" w14:paraId="009073F7" w14:textId="77777777" w:rsidTr="004E1A1E">
        <w:tc>
          <w:tcPr>
            <w:tcW w:w="5670" w:type="dxa"/>
            <w:gridSpan w:val="3"/>
            <w:shd w:val="clear" w:color="auto" w:fill="auto"/>
          </w:tcPr>
          <w:p w14:paraId="2B6EBC35" w14:textId="77777777" w:rsidR="00F728F0" w:rsidRPr="00D1181E"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p>
          <w:p w14:paraId="523704E2" w14:textId="77777777" w:rsidR="00F728F0" w:rsidRPr="00D1181E"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KOPĀ</w:t>
            </w:r>
          </w:p>
        </w:tc>
        <w:tc>
          <w:tcPr>
            <w:tcW w:w="1276" w:type="dxa"/>
            <w:shd w:val="clear" w:color="auto" w:fill="auto"/>
          </w:tcPr>
          <w:p w14:paraId="23C344D2"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p w14:paraId="1533E34A"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02A34DCD"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4DEC62A0" w14:textId="77777777" w:rsidR="00F728F0" w:rsidRPr="00D1181E"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bl>
    <w:p w14:paraId="40BD7B0F" w14:textId="77777777" w:rsidR="00F728F0" w:rsidRPr="00D1181E" w:rsidRDefault="00F728F0" w:rsidP="00F728F0">
      <w:pPr>
        <w:tabs>
          <w:tab w:val="left" w:pos="180"/>
          <w:tab w:val="left" w:pos="540"/>
          <w:tab w:val="left" w:pos="900"/>
        </w:tabs>
        <w:spacing w:after="0" w:line="240" w:lineRule="auto"/>
        <w:ind w:left="540" w:hanging="540"/>
        <w:jc w:val="both"/>
        <w:rPr>
          <w:rFonts w:ascii="Times New Roman" w:eastAsia="Times New Roman" w:hAnsi="Times New Roman" w:cs="Times New Roman"/>
          <w:sz w:val="24"/>
          <w:szCs w:val="24"/>
        </w:rPr>
      </w:pPr>
    </w:p>
    <w:p w14:paraId="4026CE5C" w14:textId="77777777" w:rsidR="00F728F0" w:rsidRPr="00D1181E"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D1181E">
        <w:rPr>
          <w:rFonts w:ascii="Times New Roman" w:eastAsia="Times New Roman" w:hAnsi="Times New Roman" w:cs="Times New Roman"/>
          <w:sz w:val="24"/>
          <w:szCs w:val="24"/>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2BC7718B" w14:textId="77777777" w:rsidR="00F728F0" w:rsidRPr="00D1181E"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D1181E">
        <w:rPr>
          <w:rFonts w:ascii="Times New Roman" w:eastAsia="Times New Roman" w:hAnsi="Times New Roman" w:cs="Times New Roman"/>
          <w:sz w:val="24"/>
          <w:szCs w:val="24"/>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1D5BBE56" w14:textId="77777777" w:rsidR="00F728F0" w:rsidRPr="00D1181E" w:rsidRDefault="00F728F0" w:rsidP="00F728F0">
      <w:pPr>
        <w:suppressAutoHyphens/>
        <w:spacing w:after="0" w:line="240" w:lineRule="auto"/>
        <w:ind w:left="567"/>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lang w:eastAsia="ar-SA"/>
        </w:rPr>
        <w:t xml:space="preserve">Ar šo garantējam sniegto ziņu patiesumu un precizitāti. Mēs saprotam un piekrītam prasībām, kas izvirzītas pretendentiem šajā  tirgus izpētē. </w:t>
      </w:r>
    </w:p>
    <w:p w14:paraId="63A19EBD" w14:textId="77777777" w:rsidR="00F728F0" w:rsidRPr="00D1181E" w:rsidRDefault="00F728F0" w:rsidP="00F728F0">
      <w:pPr>
        <w:spacing w:after="0" w:line="240" w:lineRule="auto"/>
        <w:ind w:firstLine="720"/>
        <w:jc w:val="both"/>
        <w:rPr>
          <w:rFonts w:ascii="Times New Roman" w:eastAsia="Times New Roman" w:hAnsi="Times New Roman" w:cs="Times New Roman"/>
          <w:sz w:val="24"/>
          <w:szCs w:val="24"/>
        </w:rPr>
      </w:pPr>
    </w:p>
    <w:p w14:paraId="4A53AD06" w14:textId="77777777" w:rsidR="00F728F0" w:rsidRPr="00D1181E" w:rsidRDefault="00F728F0" w:rsidP="00F728F0">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37"/>
        <w:tblW w:w="0" w:type="auto"/>
        <w:tblLayout w:type="fixed"/>
        <w:tblLook w:val="0000" w:firstRow="0" w:lastRow="0" w:firstColumn="0" w:lastColumn="0" w:noHBand="0" w:noVBand="0"/>
      </w:tblPr>
      <w:tblGrid>
        <w:gridCol w:w="4927"/>
        <w:gridCol w:w="4253"/>
      </w:tblGrid>
      <w:tr w:rsidR="00F728F0" w:rsidRPr="00D1181E" w14:paraId="6349FFE1" w14:textId="77777777" w:rsidTr="004E1A1E">
        <w:tc>
          <w:tcPr>
            <w:tcW w:w="4927" w:type="dxa"/>
            <w:shd w:val="clear" w:color="auto" w:fill="auto"/>
          </w:tcPr>
          <w:p w14:paraId="07219C65" w14:textId="77777777" w:rsidR="00F728F0" w:rsidRPr="00D1181E" w:rsidRDefault="00F728F0" w:rsidP="00F728F0">
            <w:pPr>
              <w:snapToGrid w:val="0"/>
              <w:spacing w:after="0" w:line="36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Pilnvarotās personas paraksts:</w:t>
            </w:r>
          </w:p>
        </w:tc>
        <w:tc>
          <w:tcPr>
            <w:tcW w:w="4253" w:type="dxa"/>
            <w:tcBorders>
              <w:bottom w:val="single" w:sz="4" w:space="0" w:color="000000"/>
            </w:tcBorders>
            <w:shd w:val="clear" w:color="auto" w:fill="auto"/>
          </w:tcPr>
          <w:p w14:paraId="2F7980AB" w14:textId="77777777" w:rsidR="00F728F0" w:rsidRPr="00D1181E" w:rsidRDefault="00F728F0" w:rsidP="00F728F0">
            <w:pPr>
              <w:snapToGrid w:val="0"/>
              <w:spacing w:after="0" w:line="360" w:lineRule="auto"/>
              <w:jc w:val="right"/>
              <w:rPr>
                <w:rFonts w:ascii="Times New Roman" w:eastAsia="Times New Roman" w:hAnsi="Times New Roman" w:cs="Times New Roman"/>
                <w:sz w:val="24"/>
                <w:szCs w:val="24"/>
              </w:rPr>
            </w:pPr>
          </w:p>
        </w:tc>
      </w:tr>
      <w:tr w:rsidR="00F728F0" w:rsidRPr="00D1181E" w14:paraId="24360D6D" w14:textId="77777777" w:rsidTr="004E1A1E">
        <w:tc>
          <w:tcPr>
            <w:tcW w:w="4927" w:type="dxa"/>
            <w:shd w:val="clear" w:color="auto" w:fill="auto"/>
          </w:tcPr>
          <w:p w14:paraId="28EA39D3" w14:textId="77777777" w:rsidR="00F728F0" w:rsidRPr="00D1181E" w:rsidRDefault="00F728F0" w:rsidP="00F728F0">
            <w:pPr>
              <w:snapToGrid w:val="0"/>
              <w:spacing w:after="0" w:line="36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Parakstītāja vārds, uzvārds un amats:</w:t>
            </w:r>
          </w:p>
        </w:tc>
        <w:tc>
          <w:tcPr>
            <w:tcW w:w="4253" w:type="dxa"/>
            <w:tcBorders>
              <w:bottom w:val="single" w:sz="4" w:space="0" w:color="000000"/>
            </w:tcBorders>
            <w:shd w:val="clear" w:color="auto" w:fill="auto"/>
          </w:tcPr>
          <w:p w14:paraId="3CB91A63" w14:textId="77777777" w:rsidR="00F728F0" w:rsidRPr="00D1181E" w:rsidRDefault="00F728F0" w:rsidP="00F728F0">
            <w:pPr>
              <w:snapToGrid w:val="0"/>
              <w:spacing w:after="0" w:line="360" w:lineRule="auto"/>
              <w:jc w:val="both"/>
              <w:rPr>
                <w:rFonts w:ascii="Times New Roman" w:eastAsia="Times New Roman" w:hAnsi="Times New Roman" w:cs="Times New Roman"/>
                <w:sz w:val="24"/>
                <w:szCs w:val="24"/>
              </w:rPr>
            </w:pPr>
          </w:p>
        </w:tc>
      </w:tr>
      <w:tr w:rsidR="00F728F0" w:rsidRPr="00D1181E" w14:paraId="59599D78" w14:textId="77777777" w:rsidTr="004E1A1E">
        <w:tc>
          <w:tcPr>
            <w:tcW w:w="4927" w:type="dxa"/>
            <w:shd w:val="clear" w:color="auto" w:fill="auto"/>
          </w:tcPr>
          <w:p w14:paraId="48ADD0AF" w14:textId="15A4B321" w:rsidR="00F728F0" w:rsidRPr="00D1181E" w:rsidRDefault="00F728F0" w:rsidP="00C43F3A">
            <w:pPr>
              <w:snapToGrid w:val="0"/>
              <w:spacing w:after="0" w:line="36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Piedāvājumu</w:t>
            </w:r>
            <w:r w:rsidR="004B72A6" w:rsidRPr="00D1181E">
              <w:rPr>
                <w:rFonts w:ascii="Times New Roman" w:eastAsia="Times New Roman" w:hAnsi="Times New Roman" w:cs="Times New Roman"/>
                <w:sz w:val="24"/>
                <w:szCs w:val="24"/>
              </w:rPr>
              <w:t xml:space="preserve"> </w:t>
            </w:r>
            <w:r w:rsidRPr="00D1181E">
              <w:rPr>
                <w:rFonts w:ascii="Times New Roman" w:eastAsia="Times New Roman" w:hAnsi="Times New Roman" w:cs="Times New Roman"/>
                <w:sz w:val="24"/>
                <w:szCs w:val="24"/>
              </w:rPr>
              <w:t>iesniedzējas sabiedrības nosaukums:</w:t>
            </w:r>
          </w:p>
        </w:tc>
        <w:tc>
          <w:tcPr>
            <w:tcW w:w="4253" w:type="dxa"/>
            <w:tcBorders>
              <w:bottom w:val="single" w:sz="4" w:space="0" w:color="000000"/>
            </w:tcBorders>
            <w:shd w:val="clear" w:color="auto" w:fill="auto"/>
          </w:tcPr>
          <w:p w14:paraId="4F2BAB5B" w14:textId="77777777" w:rsidR="00F728F0" w:rsidRPr="00D1181E" w:rsidRDefault="00F728F0" w:rsidP="00F728F0">
            <w:pPr>
              <w:snapToGrid w:val="0"/>
              <w:spacing w:after="0" w:line="360" w:lineRule="auto"/>
              <w:jc w:val="both"/>
              <w:rPr>
                <w:rFonts w:ascii="Times New Roman" w:eastAsia="Times New Roman" w:hAnsi="Times New Roman" w:cs="Times New Roman"/>
                <w:sz w:val="24"/>
                <w:szCs w:val="24"/>
              </w:rPr>
            </w:pPr>
          </w:p>
        </w:tc>
      </w:tr>
    </w:tbl>
    <w:p w14:paraId="5DFAF582" w14:textId="77777777" w:rsidR="00F728F0" w:rsidRPr="00D1181E" w:rsidRDefault="00F728F0" w:rsidP="00F728F0">
      <w:pPr>
        <w:spacing w:after="0" w:line="240" w:lineRule="auto"/>
        <w:ind w:firstLine="720"/>
        <w:jc w:val="both"/>
        <w:rPr>
          <w:rFonts w:ascii="Times New Roman" w:eastAsia="Times New Roman" w:hAnsi="Times New Roman" w:cs="Times New Roman"/>
          <w:sz w:val="24"/>
          <w:szCs w:val="24"/>
        </w:rPr>
      </w:pPr>
    </w:p>
    <w:p w14:paraId="7FA97229" w14:textId="77777777" w:rsidR="00F728F0" w:rsidRPr="00D1181E" w:rsidRDefault="00F728F0" w:rsidP="00F728F0">
      <w:pPr>
        <w:spacing w:after="0" w:line="240" w:lineRule="auto"/>
        <w:jc w:val="center"/>
        <w:rPr>
          <w:rFonts w:ascii="Times New Roman" w:eastAsia="Times New Roman" w:hAnsi="Times New Roman" w:cs="Times New Roman"/>
          <w:sz w:val="24"/>
          <w:szCs w:val="24"/>
        </w:rPr>
      </w:pPr>
    </w:p>
    <w:p w14:paraId="228D8B5A" w14:textId="77777777" w:rsidR="00F728F0" w:rsidRPr="00D1181E" w:rsidRDefault="00F728F0" w:rsidP="00F728F0">
      <w:pPr>
        <w:tabs>
          <w:tab w:val="left" w:pos="5145"/>
        </w:tabs>
        <w:spacing w:after="0" w:line="240" w:lineRule="auto"/>
        <w:jc w:val="center"/>
        <w:rPr>
          <w:rFonts w:ascii="Times New Roman" w:eastAsia="Times New Roman" w:hAnsi="Times New Roman" w:cs="Times New Roman"/>
          <w:b/>
          <w:bCs/>
          <w:i/>
          <w:sz w:val="24"/>
          <w:szCs w:val="24"/>
        </w:rPr>
      </w:pPr>
    </w:p>
    <w:p w14:paraId="2B27CA4C" w14:textId="77777777" w:rsidR="00F728F0" w:rsidRPr="00D1181E" w:rsidRDefault="00F728F0" w:rsidP="00F728F0">
      <w:pPr>
        <w:spacing w:after="0" w:line="240" w:lineRule="auto"/>
        <w:rPr>
          <w:rFonts w:ascii="Times New Roman" w:eastAsia="Times New Roman" w:hAnsi="Times New Roman" w:cs="Times New Roman"/>
          <w:i/>
          <w:sz w:val="24"/>
          <w:szCs w:val="24"/>
        </w:rPr>
      </w:pPr>
    </w:p>
    <w:p w14:paraId="30888DD7" w14:textId="77777777" w:rsidR="00F728F0" w:rsidRPr="00D1181E" w:rsidRDefault="00F728F0" w:rsidP="00F728F0">
      <w:pPr>
        <w:spacing w:after="0" w:line="240" w:lineRule="auto"/>
        <w:rPr>
          <w:rFonts w:ascii="Times New Roman" w:eastAsia="Times New Roman" w:hAnsi="Times New Roman" w:cs="Times New Roman"/>
          <w:i/>
          <w:sz w:val="24"/>
          <w:szCs w:val="24"/>
        </w:rPr>
      </w:pPr>
    </w:p>
    <w:p w14:paraId="01B64ED8"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 </w:t>
      </w:r>
    </w:p>
    <w:p w14:paraId="49FB70DC" w14:textId="7EF132B0" w:rsidR="00F728F0" w:rsidRPr="00D1181E" w:rsidRDefault="00F728F0" w:rsidP="00F728F0">
      <w:pPr>
        <w:spacing w:after="0" w:line="240" w:lineRule="auto"/>
        <w:jc w:val="right"/>
        <w:rPr>
          <w:rFonts w:ascii="Times New Roman" w:eastAsia="Times New Roman" w:hAnsi="Times New Roman" w:cs="Times New Roman"/>
          <w:b/>
          <w:i/>
          <w:sz w:val="24"/>
          <w:szCs w:val="24"/>
        </w:rPr>
      </w:pPr>
      <w:r w:rsidRPr="00D1181E">
        <w:rPr>
          <w:rFonts w:ascii="Times New Roman" w:eastAsia="Times New Roman" w:hAnsi="Times New Roman" w:cs="Times New Roman"/>
          <w:b/>
          <w:color w:val="000000"/>
          <w:sz w:val="18"/>
          <w:szCs w:val="18"/>
        </w:rPr>
        <w:br w:type="page"/>
      </w:r>
      <w:r w:rsidRPr="00D1181E">
        <w:rPr>
          <w:rFonts w:ascii="Times New Roman" w:eastAsia="Times New Roman" w:hAnsi="Times New Roman" w:cs="Times New Roman"/>
          <w:b/>
          <w:i/>
          <w:sz w:val="24"/>
          <w:szCs w:val="24"/>
        </w:rPr>
        <w:lastRenderedPageBreak/>
        <w:t>Pielikums Nr.3</w:t>
      </w:r>
    </w:p>
    <w:p w14:paraId="4E259133" w14:textId="77777777" w:rsidR="00F728F0" w:rsidRPr="00D1181E" w:rsidRDefault="00F728F0" w:rsidP="00F728F0">
      <w:pPr>
        <w:spacing w:after="0" w:line="240" w:lineRule="auto"/>
        <w:jc w:val="right"/>
        <w:rPr>
          <w:rFonts w:ascii="Times New Roman" w:eastAsia="Times New Roman" w:hAnsi="Times New Roman" w:cs="Times New Roman"/>
          <w:b/>
          <w:color w:val="000000"/>
          <w:sz w:val="18"/>
          <w:szCs w:val="18"/>
        </w:rPr>
      </w:pPr>
    </w:p>
    <w:p w14:paraId="124023E0" w14:textId="77777777" w:rsidR="00F728F0" w:rsidRPr="00D1181E" w:rsidRDefault="00F728F0" w:rsidP="00F728F0">
      <w:pPr>
        <w:spacing w:after="200" w:line="276" w:lineRule="auto"/>
        <w:jc w:val="center"/>
        <w:rPr>
          <w:rFonts w:ascii="Times New Roman" w:eastAsia="Calibri" w:hAnsi="Times New Roman" w:cs="Times New Roman"/>
          <w:b/>
          <w:sz w:val="24"/>
          <w:lang w:eastAsia="lv-LV"/>
        </w:rPr>
      </w:pPr>
      <w:bookmarkStart w:id="3" w:name="_Toc381697551"/>
      <w:bookmarkStart w:id="4" w:name="_Toc380146083"/>
      <w:bookmarkStart w:id="5" w:name="_Toc379358938"/>
      <w:r w:rsidRPr="00D1181E">
        <w:rPr>
          <w:rFonts w:ascii="Times New Roman" w:eastAsia="Calibri" w:hAnsi="Times New Roman" w:cs="Times New Roman"/>
          <w:b/>
          <w:sz w:val="24"/>
          <w:szCs w:val="24"/>
          <w:lang w:eastAsia="lv-LV"/>
        </w:rPr>
        <w:t>PRETENDENTA PIEREDZES APRAKSTS</w:t>
      </w:r>
    </w:p>
    <w:p w14:paraId="41AD13C1" w14:textId="77777777" w:rsidR="00F728F0" w:rsidRPr="00D1181E" w:rsidRDefault="00F728F0" w:rsidP="00F728F0">
      <w:pPr>
        <w:spacing w:after="0" w:line="240" w:lineRule="auto"/>
        <w:rPr>
          <w:rFonts w:ascii="Times New Roman" w:eastAsia="Times New Roman" w:hAnsi="Times New Roman" w:cs="Times New Roman"/>
          <w:b/>
          <w:bCs/>
          <w:iCs/>
          <w:caps/>
          <w:sz w:val="24"/>
          <w:szCs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72"/>
      </w:tblGrid>
      <w:tr w:rsidR="00F728F0" w:rsidRPr="00D1181E" w14:paraId="2C16678B" w14:textId="77777777" w:rsidTr="004E1A1E">
        <w:trPr>
          <w:trHeight w:val="334"/>
          <w:jc w:val="center"/>
        </w:trPr>
        <w:tc>
          <w:tcPr>
            <w:tcW w:w="2552" w:type="dxa"/>
            <w:shd w:val="clear" w:color="auto" w:fill="FFFFFF"/>
          </w:tcPr>
          <w:p w14:paraId="27DBA29D" w14:textId="77777777" w:rsidR="00F728F0" w:rsidRPr="00D1181E" w:rsidRDefault="00F728F0" w:rsidP="00F728F0">
            <w:pPr>
              <w:spacing w:after="0" w:line="240" w:lineRule="auto"/>
              <w:jc w:val="center"/>
              <w:rPr>
                <w:rFonts w:ascii="Times New Roman" w:eastAsia="Times New Roman" w:hAnsi="Times New Roman" w:cs="Times New Roman"/>
                <w:b/>
                <w:bCs/>
                <w:iCs/>
                <w:caps/>
                <w:sz w:val="24"/>
                <w:szCs w:val="24"/>
              </w:rPr>
            </w:pPr>
            <w:r w:rsidRPr="00D1181E">
              <w:rPr>
                <w:rFonts w:ascii="Times New Roman" w:eastAsia="Times New Roman" w:hAnsi="Times New Roman" w:cs="Times New Roman"/>
                <w:b/>
                <w:bCs/>
                <w:iCs/>
                <w:caps/>
                <w:sz w:val="24"/>
                <w:szCs w:val="24"/>
              </w:rPr>
              <w:t>Pretendents:</w:t>
            </w:r>
          </w:p>
        </w:tc>
        <w:tc>
          <w:tcPr>
            <w:tcW w:w="7072" w:type="dxa"/>
          </w:tcPr>
          <w:p w14:paraId="2FFA3029" w14:textId="77777777" w:rsidR="00F728F0" w:rsidRPr="00D1181E" w:rsidRDefault="00F728F0" w:rsidP="00F728F0">
            <w:pPr>
              <w:spacing w:after="0" w:line="240" w:lineRule="auto"/>
              <w:jc w:val="center"/>
              <w:rPr>
                <w:rFonts w:ascii="Times New Roman" w:eastAsia="Times New Roman" w:hAnsi="Times New Roman" w:cs="Times New Roman"/>
                <w:b/>
                <w:bCs/>
                <w:iCs/>
                <w:caps/>
                <w:sz w:val="24"/>
                <w:szCs w:val="24"/>
              </w:rPr>
            </w:pPr>
          </w:p>
        </w:tc>
      </w:tr>
    </w:tbl>
    <w:p w14:paraId="728F0062" w14:textId="77777777" w:rsidR="00F728F0" w:rsidRPr="00C43F3A" w:rsidRDefault="00F728F0" w:rsidP="00F728F0">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20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58"/>
        <w:gridCol w:w="1701"/>
        <w:gridCol w:w="1417"/>
      </w:tblGrid>
      <w:tr w:rsidR="00F728F0" w:rsidRPr="00D1181E" w14:paraId="713AC5C8" w14:textId="77777777" w:rsidTr="004E1A1E">
        <w:trPr>
          <w:cantSplit/>
          <w:trHeight w:val="712"/>
        </w:trPr>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30E94FA" w14:textId="77777777" w:rsidR="00F728F0" w:rsidRPr="00480822"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Nr.</w:t>
            </w:r>
          </w:p>
        </w:tc>
        <w:tc>
          <w:tcPr>
            <w:tcW w:w="26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631E2"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Objekta nosaukums vai veiktā pakalpojuma  nosaukums, adrese</w:t>
            </w:r>
          </w:p>
        </w:tc>
        <w:tc>
          <w:tcPr>
            <w:tcW w:w="315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6476B3"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Objektā veikto darbu apraksts</w:t>
            </w:r>
            <w:r w:rsidRPr="00D1181E">
              <w:rPr>
                <w:rFonts w:ascii="Times New Roman" w:eastAsia="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F2ABBCB"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Pasūtītāja nosaukums adrese, kontaktpersona,</w:t>
            </w:r>
          </w:p>
          <w:p w14:paraId="557343DF"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tālruņa Nr.,</w:t>
            </w:r>
          </w:p>
          <w:p w14:paraId="41FF95DB"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e-pasts</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524D638" w14:textId="77777777" w:rsidR="00F728F0" w:rsidRPr="00D1181E" w:rsidRDefault="00F728F0" w:rsidP="00F728F0">
            <w:pPr>
              <w:widowControl w:val="0"/>
              <w:spacing w:after="0" w:line="240" w:lineRule="auto"/>
              <w:jc w:val="center"/>
              <w:rPr>
                <w:rFonts w:ascii="Times New Roman" w:eastAsia="Times New Roman" w:hAnsi="Times New Roman" w:cs="Times New Roman"/>
                <w:sz w:val="20"/>
                <w:szCs w:val="20"/>
              </w:rPr>
            </w:pPr>
            <w:r w:rsidRPr="00D1181E">
              <w:rPr>
                <w:rFonts w:ascii="Times New Roman" w:eastAsia="Times New Roman" w:hAnsi="Times New Roman" w:cs="Times New Roman"/>
                <w:sz w:val="20"/>
                <w:szCs w:val="20"/>
              </w:rPr>
              <w:t>Objekta pabeigšanas gads/ mēnesis</w:t>
            </w:r>
            <w:r w:rsidRPr="00D1181E">
              <w:rPr>
                <w:rFonts w:ascii="Times New Roman" w:eastAsia="Times New Roman" w:hAnsi="Times New Roman" w:cs="Times New Roman"/>
                <w:b/>
                <w:sz w:val="20"/>
                <w:szCs w:val="20"/>
              </w:rPr>
              <w:t>**</w:t>
            </w:r>
          </w:p>
        </w:tc>
      </w:tr>
      <w:tr w:rsidR="00F728F0" w:rsidRPr="00D1181E" w14:paraId="165A38E8" w14:textId="77777777" w:rsidTr="004E1A1E">
        <w:trPr>
          <w:cantSplit/>
          <w:trHeight w:val="569"/>
        </w:trPr>
        <w:tc>
          <w:tcPr>
            <w:tcW w:w="817" w:type="dxa"/>
            <w:tcBorders>
              <w:top w:val="single" w:sz="4" w:space="0" w:color="auto"/>
              <w:left w:val="single" w:sz="4" w:space="0" w:color="auto"/>
              <w:bottom w:val="single" w:sz="4" w:space="0" w:color="auto"/>
              <w:right w:val="single" w:sz="4" w:space="0" w:color="auto"/>
            </w:tcBorders>
          </w:tcPr>
          <w:p w14:paraId="76C286A2"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1FB3F428"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14:paraId="55AA6D62"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33340D"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609C54" w14:textId="77777777" w:rsidR="00F728F0" w:rsidRPr="00D1181E" w:rsidRDefault="00F728F0" w:rsidP="00F728F0">
            <w:pPr>
              <w:widowControl w:val="0"/>
              <w:spacing w:after="0" w:line="240" w:lineRule="auto"/>
              <w:jc w:val="center"/>
              <w:rPr>
                <w:rFonts w:ascii="Times New Roman" w:eastAsia="Times New Roman" w:hAnsi="Times New Roman" w:cs="Times New Roman"/>
                <w:sz w:val="24"/>
                <w:szCs w:val="24"/>
              </w:rPr>
            </w:pPr>
          </w:p>
        </w:tc>
      </w:tr>
    </w:tbl>
    <w:p w14:paraId="1E45CF76" w14:textId="77777777" w:rsidR="00F728F0" w:rsidRPr="00D1181E"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773497AA" w14:textId="77777777" w:rsidR="00F728F0" w:rsidRPr="00D1181E"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color w:val="FF0000"/>
          <w:sz w:val="24"/>
          <w:szCs w:val="24"/>
        </w:rPr>
        <w:t>*</w:t>
      </w:r>
      <w:r w:rsidRPr="00D1181E">
        <w:rPr>
          <w:rFonts w:ascii="Times New Roman" w:eastAsia="Times New Roman" w:hAnsi="Times New Roman" w:cs="Times New Roman"/>
          <w:sz w:val="24"/>
          <w:szCs w:val="24"/>
        </w:rPr>
        <w:t xml:space="preserve"> ir pieredze Tirgus izpētes 6.3.punktā norādītajām prasībām.</w:t>
      </w:r>
    </w:p>
    <w:p w14:paraId="37AB3EA2" w14:textId="77777777" w:rsidR="00F728F0" w:rsidRPr="00D1181E"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color w:val="FF0000"/>
          <w:sz w:val="24"/>
          <w:szCs w:val="24"/>
        </w:rPr>
        <w:t>**</w:t>
      </w:r>
      <w:r w:rsidRPr="00D1181E">
        <w:rPr>
          <w:rFonts w:ascii="Times New Roman" w:eastAsia="Times New Roman" w:hAnsi="Times New Roman" w:cs="Times New Roman"/>
          <w:sz w:val="24"/>
          <w:szCs w:val="24"/>
        </w:rPr>
        <w:t xml:space="preserve"> Pretendenta pieredzes aprakstam pievieno dokumentus, kas apliecina veikto darbu atbilstību prasībām.</w:t>
      </w:r>
    </w:p>
    <w:p w14:paraId="3F8E99A7" w14:textId="77777777" w:rsidR="00F728F0" w:rsidRPr="00D1181E"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5CA97C79" w14:textId="77777777" w:rsidR="00F728F0" w:rsidRPr="00D1181E" w:rsidRDefault="00F728F0" w:rsidP="00F728F0">
      <w:pPr>
        <w:tabs>
          <w:tab w:val="left" w:leader="dot" w:pos="7797"/>
        </w:tabs>
        <w:spacing w:after="0" w:line="240" w:lineRule="auto"/>
        <w:jc w:val="both"/>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Pretendents darbu veikšanas pieredzi apliecinošā sarakstā iekļauj objektus, kas nodrošina nolikuma prasību izpildi. Pasūtītajam ir tiesības sniegto informāciju pārbaudīt (nesaskaņojot ar pretendentu), sazinoties ar norādīto pasūtītāju un pieprasot sniegtās informācijas apstiprinājumu.</w:t>
      </w:r>
    </w:p>
    <w:p w14:paraId="6D1921DE" w14:textId="77777777" w:rsidR="00F728F0" w:rsidRPr="00D1181E"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783541C6" w14:textId="77777777" w:rsidR="00F728F0" w:rsidRPr="00D1181E"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2E293A26"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Paraksta pretendenta vadītājs vai vadītāja pilnvarota persona:</w:t>
      </w:r>
    </w:p>
    <w:p w14:paraId="7EA888F6" w14:textId="77777777" w:rsidR="00F728F0" w:rsidRPr="00D1181E" w:rsidRDefault="00F728F0" w:rsidP="00F728F0">
      <w:pPr>
        <w:spacing w:after="0" w:line="240" w:lineRule="auto"/>
        <w:rPr>
          <w:rFonts w:ascii="Times New Roman" w:eastAsia="Times New Roman" w:hAnsi="Times New Roman" w:cs="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946"/>
      </w:tblGrid>
      <w:tr w:rsidR="00F728F0" w:rsidRPr="00D1181E" w14:paraId="275F7F9A" w14:textId="77777777" w:rsidTr="004E1A1E">
        <w:trPr>
          <w:trHeight w:val="640"/>
        </w:trPr>
        <w:tc>
          <w:tcPr>
            <w:tcW w:w="2693" w:type="dxa"/>
            <w:tcBorders>
              <w:top w:val="single" w:sz="4" w:space="0" w:color="auto"/>
              <w:left w:val="single" w:sz="4" w:space="0" w:color="auto"/>
              <w:bottom w:val="single" w:sz="4" w:space="0" w:color="auto"/>
              <w:right w:val="single" w:sz="4" w:space="0" w:color="auto"/>
            </w:tcBorders>
          </w:tcPr>
          <w:p w14:paraId="229B384F"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Vārds, uzvārds, ieņemamais amats</w:t>
            </w:r>
          </w:p>
        </w:tc>
        <w:tc>
          <w:tcPr>
            <w:tcW w:w="6946" w:type="dxa"/>
            <w:tcBorders>
              <w:top w:val="single" w:sz="4" w:space="0" w:color="auto"/>
              <w:left w:val="single" w:sz="4" w:space="0" w:color="auto"/>
              <w:bottom w:val="single" w:sz="4" w:space="0" w:color="auto"/>
              <w:right w:val="single" w:sz="4" w:space="0" w:color="auto"/>
            </w:tcBorders>
          </w:tcPr>
          <w:p w14:paraId="37CBFAC1"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47FC0177" w14:textId="77777777" w:rsidTr="004E1A1E">
        <w:trPr>
          <w:trHeight w:val="377"/>
        </w:trPr>
        <w:tc>
          <w:tcPr>
            <w:tcW w:w="2693" w:type="dxa"/>
            <w:tcBorders>
              <w:top w:val="single" w:sz="4" w:space="0" w:color="auto"/>
              <w:left w:val="single" w:sz="4" w:space="0" w:color="auto"/>
              <w:bottom w:val="single" w:sz="4" w:space="0" w:color="auto"/>
              <w:right w:val="single" w:sz="4" w:space="0" w:color="auto"/>
            </w:tcBorders>
          </w:tcPr>
          <w:p w14:paraId="15AF0759"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Paraksts</w:t>
            </w:r>
          </w:p>
        </w:tc>
        <w:tc>
          <w:tcPr>
            <w:tcW w:w="6946" w:type="dxa"/>
            <w:tcBorders>
              <w:top w:val="single" w:sz="4" w:space="0" w:color="auto"/>
              <w:left w:val="single" w:sz="4" w:space="0" w:color="auto"/>
              <w:bottom w:val="single" w:sz="4" w:space="0" w:color="auto"/>
              <w:right w:val="single" w:sz="4" w:space="0" w:color="auto"/>
            </w:tcBorders>
          </w:tcPr>
          <w:p w14:paraId="76B990FC"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3E5196C4" w14:textId="77777777" w:rsidTr="004E1A1E">
        <w:trPr>
          <w:trHeight w:val="389"/>
        </w:trPr>
        <w:tc>
          <w:tcPr>
            <w:tcW w:w="2693" w:type="dxa"/>
            <w:tcBorders>
              <w:top w:val="single" w:sz="4" w:space="0" w:color="auto"/>
              <w:left w:val="single" w:sz="4" w:space="0" w:color="auto"/>
              <w:bottom w:val="single" w:sz="4" w:space="0" w:color="auto"/>
              <w:right w:val="single" w:sz="4" w:space="0" w:color="auto"/>
            </w:tcBorders>
          </w:tcPr>
          <w:p w14:paraId="29D11E0E"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Vieta, datums</w:t>
            </w:r>
          </w:p>
        </w:tc>
        <w:tc>
          <w:tcPr>
            <w:tcW w:w="6946" w:type="dxa"/>
            <w:tcBorders>
              <w:top w:val="single" w:sz="4" w:space="0" w:color="auto"/>
              <w:left w:val="single" w:sz="4" w:space="0" w:color="auto"/>
              <w:bottom w:val="single" w:sz="4" w:space="0" w:color="auto"/>
              <w:right w:val="single" w:sz="4" w:space="0" w:color="auto"/>
            </w:tcBorders>
          </w:tcPr>
          <w:p w14:paraId="567AC12C"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bl>
    <w:p w14:paraId="5B11B89D" w14:textId="77777777" w:rsidR="00F728F0" w:rsidRPr="00D1181E" w:rsidRDefault="00F728F0" w:rsidP="00F728F0">
      <w:pPr>
        <w:spacing w:after="120" w:line="240" w:lineRule="auto"/>
        <w:rPr>
          <w:rFonts w:ascii="Times New Roman" w:eastAsia="Calibri" w:hAnsi="Times New Roman" w:cs="Times New Roman"/>
          <w:b/>
          <w:sz w:val="24"/>
          <w:szCs w:val="24"/>
          <w:lang w:eastAsia="lv-LV"/>
        </w:rPr>
      </w:pPr>
    </w:p>
    <w:bookmarkEnd w:id="3"/>
    <w:bookmarkEnd w:id="4"/>
    <w:bookmarkEnd w:id="5"/>
    <w:p w14:paraId="51E44FF4" w14:textId="77777777" w:rsidR="00F728F0" w:rsidRPr="00D1181E" w:rsidRDefault="00F728F0" w:rsidP="00F728F0">
      <w:pPr>
        <w:spacing w:after="0" w:line="240" w:lineRule="auto"/>
        <w:jc w:val="right"/>
        <w:rPr>
          <w:rFonts w:ascii="Times New Roman" w:eastAsia="Times New Roman" w:hAnsi="Times New Roman" w:cs="Times New Roman"/>
          <w:b/>
          <w:color w:val="000000"/>
          <w:sz w:val="18"/>
          <w:szCs w:val="18"/>
        </w:rPr>
      </w:pPr>
    </w:p>
    <w:p w14:paraId="3EDC1337" w14:textId="77777777" w:rsidR="00F728F0" w:rsidRPr="00D1181E" w:rsidRDefault="00F728F0" w:rsidP="00F728F0">
      <w:pPr>
        <w:spacing w:after="0" w:line="240" w:lineRule="auto"/>
        <w:rPr>
          <w:rFonts w:ascii="Times New Roman" w:eastAsia="Times New Roman" w:hAnsi="Times New Roman" w:cs="Times New Roman"/>
          <w:sz w:val="18"/>
          <w:szCs w:val="18"/>
        </w:rPr>
      </w:pPr>
    </w:p>
    <w:p w14:paraId="1BD9FB13" w14:textId="77777777" w:rsidR="00F728F0" w:rsidRPr="00D1181E" w:rsidRDefault="00F728F0" w:rsidP="00F728F0">
      <w:pPr>
        <w:spacing w:after="0" w:line="240" w:lineRule="auto"/>
        <w:rPr>
          <w:rFonts w:ascii="Times New Roman" w:eastAsia="Times New Roman" w:hAnsi="Times New Roman" w:cs="Times New Roman"/>
          <w:sz w:val="18"/>
          <w:szCs w:val="18"/>
        </w:rPr>
      </w:pPr>
    </w:p>
    <w:p w14:paraId="1481D66E" w14:textId="0160F059" w:rsidR="00F728F0" w:rsidRPr="00D1181E" w:rsidRDefault="00F728F0" w:rsidP="00F728F0">
      <w:pPr>
        <w:widowControl w:val="0"/>
        <w:spacing w:after="0" w:line="240" w:lineRule="auto"/>
        <w:jc w:val="right"/>
        <w:rPr>
          <w:rFonts w:ascii="Times New Roman" w:eastAsia="Times New Roman" w:hAnsi="Times New Roman" w:cs="Times New Roman"/>
          <w:b/>
          <w:i/>
          <w:sz w:val="24"/>
          <w:szCs w:val="24"/>
        </w:rPr>
      </w:pPr>
      <w:r w:rsidRPr="00D1181E">
        <w:rPr>
          <w:rFonts w:ascii="Times New Roman" w:eastAsia="Times New Roman" w:hAnsi="Times New Roman" w:cs="Times New Roman"/>
          <w:sz w:val="18"/>
          <w:szCs w:val="18"/>
        </w:rPr>
        <w:br w:type="page"/>
      </w:r>
      <w:r w:rsidRPr="00D1181E">
        <w:rPr>
          <w:rFonts w:ascii="Times New Roman" w:eastAsia="Times New Roman" w:hAnsi="Times New Roman" w:cs="Times New Roman"/>
          <w:b/>
          <w:i/>
          <w:sz w:val="24"/>
          <w:szCs w:val="24"/>
        </w:rPr>
        <w:lastRenderedPageBreak/>
        <w:t>Pielikums Nr.4</w:t>
      </w:r>
    </w:p>
    <w:p w14:paraId="540BFB39" w14:textId="77777777" w:rsidR="00F728F0" w:rsidRPr="00D1181E" w:rsidRDefault="00F728F0" w:rsidP="00F728F0">
      <w:pPr>
        <w:autoSpaceDE w:val="0"/>
        <w:autoSpaceDN w:val="0"/>
        <w:adjustRightInd w:val="0"/>
        <w:spacing w:after="0" w:line="240" w:lineRule="auto"/>
        <w:jc w:val="center"/>
        <w:rPr>
          <w:rFonts w:ascii="Times New Roman" w:eastAsia="Calibri" w:hAnsi="Times New Roman" w:cs="Times New Roman"/>
          <w:b/>
          <w:bCs/>
          <w:sz w:val="24"/>
          <w:szCs w:val="24"/>
        </w:rPr>
      </w:pPr>
      <w:r w:rsidRPr="00D1181E">
        <w:rPr>
          <w:rFonts w:ascii="Times New Roman" w:eastAsia="Calibri" w:hAnsi="Times New Roman" w:cs="Times New Roman"/>
          <w:b/>
          <w:bCs/>
          <w:sz w:val="24"/>
          <w:szCs w:val="24"/>
        </w:rPr>
        <w:t>APAKŠUZŅĒMĒJAM NODODAMO DARBU SARAKSTS</w:t>
      </w:r>
    </w:p>
    <w:p w14:paraId="6AB19B90" w14:textId="77777777" w:rsidR="00F728F0" w:rsidRPr="00D1181E" w:rsidRDefault="00F728F0" w:rsidP="00F728F0">
      <w:pPr>
        <w:autoSpaceDE w:val="0"/>
        <w:autoSpaceDN w:val="0"/>
        <w:adjustRightInd w:val="0"/>
        <w:spacing w:after="0" w:line="240" w:lineRule="auto"/>
        <w:rPr>
          <w:rFonts w:ascii="Times New Roman" w:eastAsia="Calibri" w:hAnsi="Times New Roman" w:cs="Times New Roman"/>
          <w:sz w:val="24"/>
          <w:szCs w:val="24"/>
        </w:rPr>
      </w:pPr>
    </w:p>
    <w:p w14:paraId="3AA9C5B2" w14:textId="77777777" w:rsidR="00F728F0" w:rsidRPr="00D1181E" w:rsidRDefault="00F728F0" w:rsidP="00F728F0">
      <w:pPr>
        <w:spacing w:after="0" w:line="240" w:lineRule="auto"/>
        <w:jc w:val="center"/>
        <w:rPr>
          <w:rFonts w:ascii="Times New Roman" w:eastAsia="Times New Roman" w:hAnsi="Times New Roman" w:cs="Times New Roman"/>
          <w:b/>
          <w:bCs/>
          <w:iCs/>
          <w:cap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938"/>
      </w:tblGrid>
      <w:tr w:rsidR="00F728F0" w:rsidRPr="00D1181E" w14:paraId="2402549B" w14:textId="77777777" w:rsidTr="004E1A1E">
        <w:trPr>
          <w:trHeight w:val="263"/>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14:paraId="1E120419"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Pretendents:</w:t>
            </w:r>
          </w:p>
        </w:tc>
        <w:tc>
          <w:tcPr>
            <w:tcW w:w="7938" w:type="dxa"/>
            <w:tcBorders>
              <w:top w:val="single" w:sz="4" w:space="0" w:color="auto"/>
              <w:left w:val="single" w:sz="4" w:space="0" w:color="auto"/>
              <w:bottom w:val="single" w:sz="4" w:space="0" w:color="auto"/>
              <w:right w:val="single" w:sz="4" w:space="0" w:color="auto"/>
            </w:tcBorders>
          </w:tcPr>
          <w:p w14:paraId="34340308"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p w14:paraId="4A651C7A"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r>
    </w:tbl>
    <w:p w14:paraId="08748173"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bl>
      <w:tblPr>
        <w:tblW w:w="10632" w:type="dxa"/>
        <w:tblInd w:w="-34" w:type="dxa"/>
        <w:tblLayout w:type="fixed"/>
        <w:tblLook w:val="04A0" w:firstRow="1" w:lastRow="0" w:firstColumn="1" w:lastColumn="0" w:noHBand="0" w:noVBand="1"/>
      </w:tblPr>
      <w:tblGrid>
        <w:gridCol w:w="2552"/>
        <w:gridCol w:w="2126"/>
        <w:gridCol w:w="2694"/>
        <w:gridCol w:w="3260"/>
      </w:tblGrid>
      <w:tr w:rsidR="00F728F0" w:rsidRPr="00D1181E" w14:paraId="0C605B51" w14:textId="77777777" w:rsidTr="004E1A1E">
        <w:trPr>
          <w:trHeight w:val="687"/>
        </w:trPr>
        <w:tc>
          <w:tcPr>
            <w:tcW w:w="2552" w:type="dxa"/>
            <w:tcBorders>
              <w:top w:val="single" w:sz="4" w:space="0" w:color="000000"/>
              <w:left w:val="single" w:sz="4" w:space="0" w:color="000000"/>
              <w:bottom w:val="single" w:sz="4" w:space="0" w:color="000000"/>
              <w:right w:val="nil"/>
            </w:tcBorders>
            <w:shd w:val="clear" w:color="auto" w:fill="FFF2CC"/>
            <w:vAlign w:val="center"/>
            <w:hideMark/>
          </w:tcPr>
          <w:p w14:paraId="7896C2A9" w14:textId="77777777" w:rsidR="00F728F0" w:rsidRPr="00D1181E" w:rsidRDefault="00F728F0" w:rsidP="00F728F0">
            <w:pPr>
              <w:widowControl w:val="0"/>
              <w:spacing w:after="0" w:line="240" w:lineRule="auto"/>
              <w:ind w:firstLine="34"/>
              <w:jc w:val="center"/>
              <w:rPr>
                <w:rFonts w:ascii="Times New Roman" w:eastAsia="Times New Roman" w:hAnsi="Times New Roman" w:cs="Times New Roman"/>
                <w:b/>
                <w:bCs/>
                <w:i/>
                <w:iCs/>
                <w:sz w:val="24"/>
                <w:szCs w:val="24"/>
              </w:rPr>
            </w:pPr>
            <w:r w:rsidRPr="00D1181E">
              <w:rPr>
                <w:rFonts w:ascii="Times New Roman" w:eastAsia="Times New Roman" w:hAnsi="Times New Roman" w:cs="Times New Roman"/>
                <w:b/>
                <w:bCs/>
                <w:iCs/>
                <w:sz w:val="24"/>
                <w:szCs w:val="24"/>
              </w:rPr>
              <w:t>Apakšuzņēmēja nosaukums, reģistrācijas numurs, adrese un kontaktpersona</w:t>
            </w:r>
          </w:p>
        </w:tc>
        <w:tc>
          <w:tcPr>
            <w:tcW w:w="2126" w:type="dxa"/>
            <w:tcBorders>
              <w:top w:val="single" w:sz="4" w:space="0" w:color="000000"/>
              <w:left w:val="single" w:sz="4" w:space="0" w:color="000000"/>
              <w:bottom w:val="single" w:sz="4" w:space="0" w:color="000000"/>
              <w:right w:val="nil"/>
            </w:tcBorders>
            <w:shd w:val="clear" w:color="auto" w:fill="FFF2CC"/>
            <w:vAlign w:val="center"/>
            <w:hideMark/>
          </w:tcPr>
          <w:p w14:paraId="4AB6BBD7" w14:textId="77777777" w:rsidR="00F728F0" w:rsidRPr="00D1181E"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Nododamo darbu apjoms no darbu kopējās cenas (%)</w:t>
            </w:r>
          </w:p>
        </w:tc>
        <w:tc>
          <w:tcPr>
            <w:tcW w:w="2694" w:type="dxa"/>
            <w:tcBorders>
              <w:top w:val="single" w:sz="4" w:space="0" w:color="000000"/>
              <w:left w:val="single" w:sz="4" w:space="0" w:color="000000"/>
              <w:bottom w:val="single" w:sz="4" w:space="0" w:color="000000"/>
              <w:right w:val="nil"/>
            </w:tcBorders>
            <w:shd w:val="clear" w:color="auto" w:fill="FFF2CC"/>
            <w:hideMark/>
          </w:tcPr>
          <w:p w14:paraId="5F50F70D" w14:textId="77777777" w:rsidR="00F728F0" w:rsidRPr="00D1181E"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Nododamo darbu apjoms no darbu kopējās cenas (EUR bez PVN)</w:t>
            </w:r>
          </w:p>
        </w:tc>
        <w:tc>
          <w:tcPr>
            <w:tcW w:w="3260"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022A6A8" w14:textId="77777777" w:rsidR="00F728F0" w:rsidRPr="00D1181E"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Īss apakšuzņēmēja veicamo darbu apraksts</w:t>
            </w:r>
          </w:p>
        </w:tc>
      </w:tr>
      <w:tr w:rsidR="00F728F0" w:rsidRPr="00D1181E" w14:paraId="31CAC569"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79BF58F"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6528658F"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59CD0D64"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A87AB7E"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D1181E" w14:paraId="59608DB3"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4B040F4E"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75CC0C15"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2FF87F49"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B37DE85"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D1181E" w14:paraId="03E357A7"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828EFC1"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0582B641"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029687C0"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3E283B3"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tc>
      </w:tr>
    </w:tbl>
    <w:p w14:paraId="43A6622E"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p w14:paraId="6111679C" w14:textId="77777777" w:rsidR="00F728F0" w:rsidRPr="00D1181E" w:rsidRDefault="00F728F0" w:rsidP="00F728F0">
      <w:pPr>
        <w:widowControl w:val="0"/>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 xml:space="preserve">Pielikumā pievienojami apakšuzņēmēju </w:t>
      </w:r>
      <w:r w:rsidRPr="00D1181E">
        <w:rPr>
          <w:rFonts w:ascii="Times New Roman" w:eastAsia="Times New Roman" w:hAnsi="Times New Roman" w:cs="Times New Roman"/>
          <w:sz w:val="24"/>
          <w:szCs w:val="24"/>
          <w:u w:val="single"/>
        </w:rPr>
        <w:t>rakstiski apliecinājumi</w:t>
      </w:r>
      <w:r w:rsidRPr="00D1181E">
        <w:rPr>
          <w:rFonts w:ascii="Times New Roman" w:eastAsia="Times New Roman" w:hAnsi="Times New Roman" w:cs="Times New Roman"/>
          <w:sz w:val="24"/>
          <w:szCs w:val="24"/>
        </w:rPr>
        <w:t xml:space="preserve">  par gatavību piedalīties līguma izpildē.</w:t>
      </w:r>
    </w:p>
    <w:p w14:paraId="73C0B0E6"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p w14:paraId="424F509B" w14:textId="77777777" w:rsidR="00F728F0" w:rsidRPr="00D1181E" w:rsidRDefault="00F728F0" w:rsidP="00F728F0">
      <w:pPr>
        <w:widowControl w:val="0"/>
        <w:spacing w:after="0" w:line="240" w:lineRule="auto"/>
        <w:rPr>
          <w:rFonts w:ascii="Times New Roman" w:eastAsia="Times New Roman" w:hAnsi="Times New Roman" w:cs="Times New Roman"/>
          <w:b/>
          <w:sz w:val="24"/>
          <w:szCs w:val="24"/>
        </w:rPr>
      </w:pPr>
    </w:p>
    <w:p w14:paraId="77D41742" w14:textId="77777777" w:rsidR="00F728F0" w:rsidRPr="00D1181E" w:rsidRDefault="00F728F0" w:rsidP="00F728F0">
      <w:pPr>
        <w:spacing w:after="0" w:line="240" w:lineRule="auto"/>
        <w:rPr>
          <w:rFonts w:ascii="Times New Roman" w:eastAsia="Times New Roman" w:hAnsi="Times New Roman" w:cs="Times New Roman"/>
          <w:b/>
          <w:sz w:val="24"/>
          <w:szCs w:val="24"/>
        </w:rPr>
      </w:pPr>
    </w:p>
    <w:p w14:paraId="1E8D2DB9" w14:textId="77777777" w:rsidR="00F728F0" w:rsidRPr="00D1181E" w:rsidRDefault="00F728F0" w:rsidP="00F728F0">
      <w:pPr>
        <w:spacing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Paraksta pretendenta vadītājs vai vadītāja pilnvarota persona:</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8207"/>
      </w:tblGrid>
      <w:tr w:rsidR="00F728F0" w:rsidRPr="00D1181E" w14:paraId="5F4D3C09" w14:textId="77777777" w:rsidTr="004E1A1E">
        <w:trPr>
          <w:trHeight w:val="640"/>
        </w:trPr>
        <w:tc>
          <w:tcPr>
            <w:tcW w:w="2425" w:type="dxa"/>
            <w:tcBorders>
              <w:top w:val="single" w:sz="4" w:space="0" w:color="auto"/>
              <w:left w:val="single" w:sz="4" w:space="0" w:color="auto"/>
              <w:bottom w:val="single" w:sz="4" w:space="0" w:color="auto"/>
              <w:right w:val="single" w:sz="4" w:space="0" w:color="auto"/>
            </w:tcBorders>
            <w:hideMark/>
          </w:tcPr>
          <w:p w14:paraId="291FD7AB"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Vārds, uzvārds, ieņemamais amats</w:t>
            </w:r>
          </w:p>
        </w:tc>
        <w:tc>
          <w:tcPr>
            <w:tcW w:w="8207" w:type="dxa"/>
            <w:tcBorders>
              <w:top w:val="single" w:sz="4" w:space="0" w:color="auto"/>
              <w:left w:val="single" w:sz="4" w:space="0" w:color="auto"/>
              <w:bottom w:val="single" w:sz="4" w:space="0" w:color="auto"/>
              <w:right w:val="single" w:sz="4" w:space="0" w:color="auto"/>
            </w:tcBorders>
          </w:tcPr>
          <w:p w14:paraId="45A17D35"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70C3358F" w14:textId="77777777" w:rsidTr="004E1A1E">
        <w:trPr>
          <w:trHeight w:val="377"/>
        </w:trPr>
        <w:tc>
          <w:tcPr>
            <w:tcW w:w="2425" w:type="dxa"/>
            <w:tcBorders>
              <w:top w:val="single" w:sz="4" w:space="0" w:color="auto"/>
              <w:left w:val="single" w:sz="4" w:space="0" w:color="auto"/>
              <w:bottom w:val="single" w:sz="4" w:space="0" w:color="auto"/>
              <w:right w:val="single" w:sz="4" w:space="0" w:color="auto"/>
            </w:tcBorders>
            <w:hideMark/>
          </w:tcPr>
          <w:p w14:paraId="310500AF"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Paraksts</w:t>
            </w:r>
          </w:p>
        </w:tc>
        <w:tc>
          <w:tcPr>
            <w:tcW w:w="8207" w:type="dxa"/>
            <w:tcBorders>
              <w:top w:val="single" w:sz="4" w:space="0" w:color="auto"/>
              <w:left w:val="single" w:sz="4" w:space="0" w:color="auto"/>
              <w:bottom w:val="single" w:sz="4" w:space="0" w:color="auto"/>
              <w:right w:val="single" w:sz="4" w:space="0" w:color="auto"/>
            </w:tcBorders>
          </w:tcPr>
          <w:p w14:paraId="27F80421"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r w:rsidR="00F728F0" w:rsidRPr="00D1181E" w14:paraId="5BC30ED5" w14:textId="77777777" w:rsidTr="004E1A1E">
        <w:trPr>
          <w:trHeight w:val="389"/>
        </w:trPr>
        <w:tc>
          <w:tcPr>
            <w:tcW w:w="2425" w:type="dxa"/>
            <w:tcBorders>
              <w:top w:val="single" w:sz="4" w:space="0" w:color="auto"/>
              <w:left w:val="single" w:sz="4" w:space="0" w:color="auto"/>
              <w:bottom w:val="single" w:sz="4" w:space="0" w:color="auto"/>
              <w:right w:val="single" w:sz="4" w:space="0" w:color="auto"/>
            </w:tcBorders>
            <w:hideMark/>
          </w:tcPr>
          <w:p w14:paraId="0BEAAB69" w14:textId="77777777" w:rsidR="00F728F0" w:rsidRPr="00D1181E" w:rsidRDefault="00F728F0" w:rsidP="00F728F0">
            <w:pPr>
              <w:spacing w:after="0" w:line="240" w:lineRule="auto"/>
              <w:rPr>
                <w:rFonts w:ascii="Times New Roman" w:eastAsia="Times New Roman" w:hAnsi="Times New Roman" w:cs="Times New Roman"/>
                <w:b/>
                <w:sz w:val="24"/>
                <w:szCs w:val="24"/>
              </w:rPr>
            </w:pPr>
            <w:r w:rsidRPr="00D1181E">
              <w:rPr>
                <w:rFonts w:ascii="Times New Roman" w:eastAsia="Times New Roman" w:hAnsi="Times New Roman" w:cs="Times New Roman"/>
                <w:b/>
                <w:sz w:val="24"/>
                <w:szCs w:val="24"/>
              </w:rPr>
              <w:t>Vieta, datums</w:t>
            </w:r>
          </w:p>
        </w:tc>
        <w:tc>
          <w:tcPr>
            <w:tcW w:w="8207" w:type="dxa"/>
            <w:tcBorders>
              <w:top w:val="single" w:sz="4" w:space="0" w:color="auto"/>
              <w:left w:val="single" w:sz="4" w:space="0" w:color="auto"/>
              <w:bottom w:val="single" w:sz="4" w:space="0" w:color="auto"/>
              <w:right w:val="single" w:sz="4" w:space="0" w:color="auto"/>
            </w:tcBorders>
          </w:tcPr>
          <w:p w14:paraId="44BE8362" w14:textId="77777777" w:rsidR="00F728F0" w:rsidRPr="00D1181E" w:rsidRDefault="00F728F0" w:rsidP="00F728F0">
            <w:pPr>
              <w:spacing w:after="0" w:line="240" w:lineRule="auto"/>
              <w:rPr>
                <w:rFonts w:ascii="Times New Roman" w:eastAsia="Times New Roman" w:hAnsi="Times New Roman" w:cs="Times New Roman"/>
                <w:sz w:val="24"/>
                <w:szCs w:val="24"/>
              </w:rPr>
            </w:pPr>
          </w:p>
        </w:tc>
      </w:tr>
    </w:tbl>
    <w:p w14:paraId="651CDF1D" w14:textId="77777777" w:rsidR="00F728F0" w:rsidRPr="00D1181E" w:rsidRDefault="00F728F0" w:rsidP="00F728F0">
      <w:pPr>
        <w:spacing w:after="0" w:line="240" w:lineRule="auto"/>
        <w:rPr>
          <w:rFonts w:ascii="Times New Roman" w:eastAsia="Times New Roman" w:hAnsi="Times New Roman" w:cs="Times New Roman"/>
          <w:sz w:val="24"/>
          <w:szCs w:val="24"/>
        </w:rPr>
      </w:pPr>
    </w:p>
    <w:p w14:paraId="1FA83E4B" w14:textId="0C931388" w:rsidR="00F728F0" w:rsidRPr="00D1181E" w:rsidRDefault="00F728F0" w:rsidP="00F728F0">
      <w:pPr>
        <w:widowControl w:val="0"/>
        <w:spacing w:after="0" w:line="240" w:lineRule="auto"/>
        <w:jc w:val="right"/>
        <w:rPr>
          <w:rFonts w:ascii="Times New Roman" w:eastAsia="Times New Roman" w:hAnsi="Times New Roman" w:cs="Times New Roman"/>
          <w:b/>
          <w:bCs/>
          <w:sz w:val="24"/>
          <w:szCs w:val="24"/>
        </w:rPr>
      </w:pPr>
      <w:r w:rsidRPr="00D1181E">
        <w:rPr>
          <w:rFonts w:ascii="Times New Roman" w:eastAsia="Times New Roman" w:hAnsi="Times New Roman" w:cs="Times New Roman"/>
          <w:b/>
          <w:bCs/>
          <w:sz w:val="28"/>
          <w:szCs w:val="28"/>
        </w:rPr>
        <w:br w:type="page"/>
      </w:r>
      <w:r w:rsidRPr="00D1181E">
        <w:rPr>
          <w:rFonts w:ascii="Times New Roman" w:eastAsia="Times New Roman" w:hAnsi="Times New Roman" w:cs="Times New Roman"/>
          <w:b/>
          <w:i/>
          <w:sz w:val="24"/>
          <w:szCs w:val="24"/>
        </w:rPr>
        <w:lastRenderedPageBreak/>
        <w:t>Pielikums Nr.5</w:t>
      </w:r>
    </w:p>
    <w:p w14:paraId="146A8629" w14:textId="77777777" w:rsidR="00F728F0" w:rsidRPr="00D1181E" w:rsidRDefault="00F728F0" w:rsidP="00F728F0">
      <w:pPr>
        <w:spacing w:after="0" w:line="240" w:lineRule="auto"/>
        <w:jc w:val="center"/>
        <w:rPr>
          <w:rFonts w:ascii="Times New Roman" w:eastAsia="Times New Roman" w:hAnsi="Times New Roman" w:cs="Times New Roman"/>
          <w:b/>
          <w:bCs/>
        </w:rPr>
      </w:pPr>
    </w:p>
    <w:p w14:paraId="32BF59FD" w14:textId="77777777" w:rsidR="00CE0F7A" w:rsidRDefault="00F728F0" w:rsidP="00F728F0">
      <w:pPr>
        <w:spacing w:before="100" w:after="0" w:line="240" w:lineRule="auto"/>
        <w:jc w:val="center"/>
        <w:rPr>
          <w:rFonts w:ascii="Times New Roman" w:eastAsia="Times New Roman" w:hAnsi="Times New Roman" w:cs="Times New Roman"/>
          <w:b/>
          <w:sz w:val="28"/>
          <w:szCs w:val="28"/>
        </w:rPr>
      </w:pPr>
      <w:r w:rsidRPr="00D1181E">
        <w:rPr>
          <w:rFonts w:ascii="Times New Roman" w:eastAsia="Times New Roman" w:hAnsi="Times New Roman" w:cs="Times New Roman"/>
          <w:b/>
          <w:sz w:val="28"/>
          <w:szCs w:val="28"/>
        </w:rPr>
        <w:t>Tirgus izpētes “</w:t>
      </w:r>
      <w:proofErr w:type="spellStart"/>
      <w:r w:rsidRPr="00D1181E">
        <w:rPr>
          <w:rFonts w:ascii="Times New Roman" w:eastAsia="Times New Roman" w:hAnsi="Times New Roman" w:cs="Times New Roman"/>
          <w:b/>
          <w:sz w:val="28"/>
          <w:szCs w:val="28"/>
        </w:rPr>
        <w:t>Rotaļiekārtu</w:t>
      </w:r>
      <w:proofErr w:type="spellEnd"/>
      <w:r w:rsidRPr="00D1181E">
        <w:rPr>
          <w:rFonts w:ascii="Times New Roman" w:eastAsia="Times New Roman" w:hAnsi="Times New Roman" w:cs="Times New Roman"/>
          <w:b/>
          <w:sz w:val="28"/>
          <w:szCs w:val="28"/>
        </w:rPr>
        <w:t xml:space="preserve"> iegāde</w:t>
      </w:r>
    </w:p>
    <w:p w14:paraId="55A98E3D" w14:textId="03CB7F29" w:rsidR="00F728F0" w:rsidRPr="00D1181E" w:rsidRDefault="00CE0F7A" w:rsidP="00F728F0">
      <w:pPr>
        <w:spacing w:before="10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Saulkrastu</w:t>
      </w:r>
      <w:r w:rsidR="00F728F0" w:rsidRPr="00D1181E">
        <w:rPr>
          <w:rFonts w:ascii="Times New Roman" w:eastAsia="Times New Roman" w:hAnsi="Times New Roman" w:cs="Times New Roman"/>
          <w:b/>
          <w:sz w:val="28"/>
          <w:szCs w:val="28"/>
        </w:rPr>
        <w:t xml:space="preserve"> pirmsskolas izglītības iestādei “</w:t>
      </w:r>
      <w:r w:rsidR="008B61CB" w:rsidRPr="00D1181E">
        <w:rPr>
          <w:rFonts w:ascii="Times New Roman" w:eastAsia="Times New Roman" w:hAnsi="Times New Roman" w:cs="Times New Roman"/>
          <w:b/>
          <w:sz w:val="28"/>
          <w:szCs w:val="28"/>
        </w:rPr>
        <w:t>Rūķītis</w:t>
      </w:r>
      <w:r w:rsidR="00F728F0" w:rsidRPr="00D1181E">
        <w:rPr>
          <w:rFonts w:ascii="Times New Roman" w:eastAsia="Times New Roman" w:hAnsi="Times New Roman" w:cs="Times New Roman"/>
          <w:b/>
          <w:sz w:val="28"/>
          <w:szCs w:val="28"/>
        </w:rPr>
        <w:t>”</w:t>
      </w:r>
      <w:r w:rsidR="00C43F3A">
        <w:rPr>
          <w:rFonts w:ascii="Times New Roman" w:eastAsia="Times New Roman" w:hAnsi="Times New Roman" w:cs="Times New Roman"/>
          <w:b/>
          <w:sz w:val="28"/>
          <w:szCs w:val="28"/>
        </w:rPr>
        <w:t>”</w:t>
      </w:r>
    </w:p>
    <w:p w14:paraId="64C28E9A" w14:textId="77777777" w:rsidR="00F728F0" w:rsidRPr="00D1181E" w:rsidRDefault="00F728F0" w:rsidP="00F728F0">
      <w:pPr>
        <w:spacing w:before="100" w:after="0" w:line="240" w:lineRule="auto"/>
        <w:jc w:val="center"/>
        <w:rPr>
          <w:rFonts w:ascii="Times New Roman" w:eastAsia="Times New Roman" w:hAnsi="Times New Roman" w:cs="Times New Roman"/>
          <w:sz w:val="24"/>
          <w:szCs w:val="24"/>
        </w:rPr>
      </w:pPr>
    </w:p>
    <w:p w14:paraId="16E59EFC" w14:textId="77777777" w:rsidR="00F728F0" w:rsidRPr="00D1181E" w:rsidRDefault="00F728F0" w:rsidP="00F728F0">
      <w:pPr>
        <w:spacing w:after="0" w:line="240" w:lineRule="auto"/>
        <w:jc w:val="center"/>
        <w:rPr>
          <w:rFonts w:ascii="Times New Roman" w:eastAsia="Times New Roman" w:hAnsi="Times New Roman" w:cs="Times New Roman"/>
          <w:b/>
          <w:bCs/>
          <w:sz w:val="28"/>
          <w:szCs w:val="28"/>
        </w:rPr>
      </w:pPr>
      <w:r w:rsidRPr="00D1181E">
        <w:rPr>
          <w:rFonts w:ascii="Times New Roman" w:eastAsia="Times New Roman" w:hAnsi="Times New Roman" w:cs="Times New Roman"/>
          <w:b/>
          <w:bCs/>
          <w:sz w:val="28"/>
          <w:szCs w:val="28"/>
        </w:rPr>
        <w:t>TEHNISKĀ SPECIFIKĀCIJA*</w:t>
      </w:r>
    </w:p>
    <w:p w14:paraId="0210F8C0" w14:textId="77777777" w:rsidR="00F728F0" w:rsidRPr="00D1181E" w:rsidRDefault="00F728F0" w:rsidP="00F728F0">
      <w:pPr>
        <w:spacing w:after="0" w:line="240" w:lineRule="auto"/>
        <w:jc w:val="center"/>
        <w:rPr>
          <w:rFonts w:ascii="Times New Roman" w:eastAsia="Times New Roman" w:hAnsi="Times New Roman" w:cs="Times New Roman"/>
          <w:b/>
          <w:bCs/>
          <w:sz w:val="28"/>
          <w:szCs w:val="28"/>
        </w:rPr>
      </w:pPr>
    </w:p>
    <w:p w14:paraId="60239100" w14:textId="77777777" w:rsidR="00F728F0" w:rsidRPr="00D1181E" w:rsidRDefault="00F728F0" w:rsidP="00F728F0">
      <w:pPr>
        <w:spacing w:before="100"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t>Attēliem ir ilustratīva nozīme</w:t>
      </w:r>
    </w:p>
    <w:p w14:paraId="4F7E9022" w14:textId="77777777" w:rsidR="00F728F0" w:rsidRPr="00D1181E" w:rsidRDefault="00F728F0" w:rsidP="00F728F0">
      <w:pPr>
        <w:spacing w:after="0" w:line="240" w:lineRule="auto"/>
        <w:rPr>
          <w:rFonts w:ascii="Times New Roman" w:eastAsia="Times New Roman" w:hAnsi="Times New Roman" w:cs="Times New Roman"/>
          <w:b/>
          <w:bCs/>
          <w:sz w:val="28"/>
          <w:szCs w:val="28"/>
        </w:rPr>
      </w:pPr>
    </w:p>
    <w:p w14:paraId="64AFE96B" w14:textId="77777777" w:rsidR="00F728F0" w:rsidRPr="00D1181E" w:rsidRDefault="00F728F0" w:rsidP="00F728F0">
      <w:pPr>
        <w:rPr>
          <w:rFonts w:ascii="Times New Roman" w:eastAsia="Calibri" w:hAnsi="Times New Roman" w:cs="Times New Roman"/>
          <w:b/>
          <w:bCs/>
          <w:sz w:val="24"/>
          <w:szCs w:val="24"/>
        </w:rPr>
      </w:pPr>
      <w:proofErr w:type="spellStart"/>
      <w:r w:rsidRPr="00D1181E">
        <w:rPr>
          <w:rFonts w:ascii="Times New Roman" w:eastAsia="Calibri" w:hAnsi="Times New Roman" w:cs="Times New Roman"/>
          <w:b/>
          <w:bCs/>
          <w:sz w:val="24"/>
          <w:szCs w:val="24"/>
        </w:rPr>
        <w:t>Rotaļiekārta</w:t>
      </w:r>
      <w:proofErr w:type="spellEnd"/>
      <w:r w:rsidRPr="00D1181E">
        <w:rPr>
          <w:rFonts w:ascii="Times New Roman" w:eastAsia="Calibri" w:hAnsi="Times New Roman" w:cs="Times New Roman"/>
          <w:b/>
          <w:bCs/>
          <w:sz w:val="24"/>
          <w:szCs w:val="24"/>
        </w:rPr>
        <w:t xml:space="preserve"> Nr.1</w:t>
      </w:r>
    </w:p>
    <w:p w14:paraId="4B9AAB60" w14:textId="5E4EEE51" w:rsidR="00F728F0" w:rsidRPr="00D1181E" w:rsidRDefault="00F531B4" w:rsidP="00F728F0">
      <w:pPr>
        <w:rPr>
          <w:rFonts w:ascii="Times New Roman" w:eastAsia="Times New Roman" w:hAnsi="Times New Roman" w:cs="Times New Roman"/>
          <w:b/>
          <w:bCs/>
          <w:color w:val="000000"/>
          <w:sz w:val="24"/>
          <w:szCs w:val="24"/>
          <w:lang w:eastAsia="lv-LV"/>
        </w:rPr>
      </w:pPr>
      <w:r w:rsidRPr="00D1181E">
        <w:rPr>
          <w:rFonts w:ascii="Times New Roman" w:eastAsia="Times New Roman" w:hAnsi="Times New Roman" w:cs="Times New Roman"/>
          <w:b/>
          <w:bCs/>
          <w:color w:val="000000"/>
          <w:sz w:val="24"/>
          <w:szCs w:val="24"/>
          <w:lang w:eastAsia="lv-LV"/>
        </w:rPr>
        <w:t>Brīvdabas rotaļu iekārta</w:t>
      </w:r>
    </w:p>
    <w:p w14:paraId="08F87070" w14:textId="314ABCAC" w:rsidR="00B66BC2" w:rsidRPr="00172740" w:rsidRDefault="00172740" w:rsidP="0048003C">
      <w:pPr>
        <w:spacing w:after="0" w:line="360" w:lineRule="auto"/>
        <w:jc w:val="center"/>
        <w:rPr>
          <w:rFonts w:ascii="Times New Roman" w:eastAsia="Times New Roman" w:hAnsi="Times New Roman" w:cs="Times New Roman"/>
          <w:sz w:val="24"/>
          <w:szCs w:val="24"/>
          <w:lang w:eastAsia="lv-LV"/>
        </w:rPr>
      </w:pPr>
      <w:r w:rsidRPr="00172740">
        <w:rPr>
          <w:rFonts w:ascii="Times New Roman" w:eastAsia="Times New Roman" w:hAnsi="Times New Roman" w:cs="Times New Roman"/>
          <w:noProof/>
          <w:sz w:val="24"/>
          <w:szCs w:val="24"/>
          <w:lang w:eastAsia="lv-LV"/>
        </w:rPr>
        <w:drawing>
          <wp:inline distT="0" distB="0" distL="0" distR="0" wp14:anchorId="1B34D540" wp14:editId="29B94E85">
            <wp:extent cx="3421380" cy="1880863"/>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22954" cy="1881728"/>
                    </a:xfrm>
                    <a:prstGeom prst="rect">
                      <a:avLst/>
                    </a:prstGeom>
                  </pic:spPr>
                </pic:pic>
              </a:graphicData>
            </a:graphic>
          </wp:inline>
        </w:drawing>
      </w:r>
    </w:p>
    <w:p w14:paraId="5C4B20DB" w14:textId="2F285A46" w:rsidR="00172740" w:rsidRPr="00D74CC7" w:rsidRDefault="00172740" w:rsidP="00172740">
      <w:pPr>
        <w:pStyle w:val="ListParagraph"/>
        <w:numPr>
          <w:ilvl w:val="0"/>
          <w:numId w:val="11"/>
        </w:numPr>
        <w:spacing w:after="0" w:line="360" w:lineRule="auto"/>
        <w:jc w:val="both"/>
        <w:rPr>
          <w:rFonts w:ascii="Times New Roman" w:eastAsia="Times New Roman" w:hAnsi="Times New Roman" w:cs="Times New Roman"/>
        </w:rPr>
      </w:pPr>
      <w:r w:rsidRPr="00D74CC7">
        <w:rPr>
          <w:rFonts w:ascii="Times New Roman" w:eastAsia="Times New Roman" w:hAnsi="Times New Roman" w:cs="Times New Roman"/>
        </w:rPr>
        <w:t xml:space="preserve">Iekārta paredzēta bērniem no </w:t>
      </w:r>
      <w:r>
        <w:rPr>
          <w:rFonts w:ascii="Times New Roman" w:eastAsia="Times New Roman" w:hAnsi="Times New Roman" w:cs="Times New Roman"/>
        </w:rPr>
        <w:t>4-10</w:t>
      </w:r>
      <w:r w:rsidRPr="00D74CC7">
        <w:rPr>
          <w:rFonts w:ascii="Times New Roman" w:eastAsia="Times New Roman" w:hAnsi="Times New Roman" w:cs="Times New Roman"/>
        </w:rPr>
        <w:t xml:space="preserve"> gadiem. Iekārtu vienlaicīgi var izmantot </w:t>
      </w:r>
      <w:r>
        <w:rPr>
          <w:rFonts w:ascii="Times New Roman" w:eastAsia="Times New Roman" w:hAnsi="Times New Roman" w:cs="Times New Roman"/>
        </w:rPr>
        <w:t>23-26 bērni.</w:t>
      </w:r>
      <w:r w:rsidRPr="00D74CC7">
        <w:rPr>
          <w:rFonts w:ascii="Times New Roman" w:eastAsia="Times New Roman" w:hAnsi="Times New Roman" w:cs="Times New Roman"/>
        </w:rPr>
        <w:t xml:space="preserve"> </w:t>
      </w:r>
    </w:p>
    <w:p w14:paraId="493852E4" w14:textId="77777777" w:rsidR="00172740" w:rsidRPr="00D74CC7" w:rsidRDefault="00172740" w:rsidP="00172740">
      <w:pPr>
        <w:pStyle w:val="ListParagraph"/>
        <w:numPr>
          <w:ilvl w:val="0"/>
          <w:numId w:val="11"/>
        </w:numPr>
        <w:spacing w:after="0" w:line="360" w:lineRule="auto"/>
        <w:jc w:val="both"/>
        <w:rPr>
          <w:rFonts w:ascii="Times New Roman" w:eastAsia="Times New Roman" w:hAnsi="Times New Roman" w:cs="Times New Roman"/>
        </w:rPr>
      </w:pPr>
      <w:r w:rsidRPr="00D74CC7">
        <w:rPr>
          <w:rFonts w:ascii="Times New Roman" w:eastAsia="Times New Roman" w:hAnsi="Times New Roman" w:cs="Times New Roman"/>
        </w:rPr>
        <w:t xml:space="preserve">Iekārtas koka stabu metāla cinkoti paliktņi betonējas betona masā. </w:t>
      </w:r>
    </w:p>
    <w:p w14:paraId="10D0CCCC" w14:textId="3A1BF257" w:rsidR="00172740" w:rsidRPr="00172740" w:rsidRDefault="00172740" w:rsidP="00172740">
      <w:pPr>
        <w:pStyle w:val="ListParagraph"/>
        <w:numPr>
          <w:ilvl w:val="0"/>
          <w:numId w:val="11"/>
        </w:numPr>
        <w:spacing w:after="0" w:line="360" w:lineRule="auto"/>
        <w:jc w:val="both"/>
        <w:rPr>
          <w:rFonts w:ascii="Times New Roman" w:eastAsia="Times New Roman" w:hAnsi="Times New Roman" w:cs="Times New Roman"/>
        </w:rPr>
      </w:pPr>
      <w:r w:rsidRPr="00D74CC7">
        <w:rPr>
          <w:rFonts w:ascii="Times New Roman" w:eastAsia="Calibri" w:hAnsi="Times New Roman" w:cs="Times New Roman"/>
          <w:sz w:val="24"/>
          <w:szCs w:val="24"/>
        </w:rPr>
        <w:t>Pamati izgatavoti no metāla, kas pasargā no koksnes tiešas saskares ar zemi, novēršot trupi un paildzinot iekārtas lietošanas laiku.</w:t>
      </w:r>
    </w:p>
    <w:p w14:paraId="5D2CD54F" w14:textId="2E7421F9" w:rsidR="00172740" w:rsidRPr="00D74CC7" w:rsidRDefault="00172740" w:rsidP="00172740">
      <w:pPr>
        <w:pStyle w:val="ListParagraph"/>
        <w:numPr>
          <w:ilvl w:val="0"/>
          <w:numId w:val="11"/>
        </w:numPr>
        <w:spacing w:after="0" w:line="360" w:lineRule="auto"/>
        <w:jc w:val="both"/>
        <w:rPr>
          <w:rFonts w:ascii="Times New Roman" w:eastAsia="Times New Roman" w:hAnsi="Times New Roman" w:cs="Times New Roman"/>
        </w:rPr>
      </w:pPr>
      <w:r>
        <w:rPr>
          <w:rFonts w:ascii="Times New Roman" w:eastAsia="Calibri" w:hAnsi="Times New Roman" w:cs="Times New Roman"/>
          <w:sz w:val="24"/>
          <w:szCs w:val="24"/>
        </w:rPr>
        <w:t>Iekārtā iekļauta zviedru siena,</w:t>
      </w:r>
      <w:r w:rsidR="008E6A93">
        <w:rPr>
          <w:rFonts w:ascii="Times New Roman" w:eastAsia="Calibri" w:hAnsi="Times New Roman" w:cs="Times New Roman"/>
          <w:sz w:val="24"/>
          <w:szCs w:val="24"/>
        </w:rPr>
        <w:t xml:space="preserve"> </w:t>
      </w:r>
      <w:r>
        <w:rPr>
          <w:rFonts w:ascii="Times New Roman" w:eastAsia="Calibri" w:hAnsi="Times New Roman" w:cs="Times New Roman"/>
          <w:sz w:val="24"/>
          <w:szCs w:val="24"/>
        </w:rPr>
        <w:t>ilumin</w:t>
      </w:r>
      <w:r w:rsidR="008E6A93">
        <w:rPr>
          <w:rFonts w:ascii="Times New Roman" w:eastAsia="Calibri" w:hAnsi="Times New Roman" w:cs="Times New Roman"/>
          <w:sz w:val="24"/>
          <w:szCs w:val="24"/>
        </w:rPr>
        <w:t>a</w:t>
      </w:r>
      <w:r>
        <w:rPr>
          <w:rFonts w:ascii="Times New Roman" w:eastAsia="Calibri" w:hAnsi="Times New Roman" w:cs="Times New Roman"/>
          <w:sz w:val="24"/>
          <w:szCs w:val="24"/>
        </w:rPr>
        <w:t>tors</w:t>
      </w:r>
      <w:r w:rsidR="008E6A93">
        <w:rPr>
          <w:rFonts w:ascii="Times New Roman" w:eastAsia="Calibri" w:hAnsi="Times New Roman" w:cs="Times New Roman"/>
          <w:sz w:val="24"/>
          <w:szCs w:val="24"/>
        </w:rPr>
        <w:t>, slidkalniņš, koka kāpnes ar margām.</w:t>
      </w:r>
    </w:p>
    <w:p w14:paraId="2928E93A" w14:textId="0D2BE082" w:rsidR="00F728F0" w:rsidRPr="00172740" w:rsidRDefault="00172740" w:rsidP="00F728F0">
      <w:pPr>
        <w:pStyle w:val="ListParagraph"/>
        <w:numPr>
          <w:ilvl w:val="0"/>
          <w:numId w:val="11"/>
        </w:numPr>
        <w:spacing w:after="0" w:line="360" w:lineRule="auto"/>
        <w:jc w:val="both"/>
        <w:rPr>
          <w:rFonts w:ascii="Times New Roman" w:eastAsia="Times New Roman" w:hAnsi="Times New Roman" w:cs="Times New Roman"/>
        </w:rPr>
      </w:pPr>
      <w:r w:rsidRPr="00D74CC7">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47E20425" w14:textId="44C5E977"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779A54E4" w14:textId="76B7A6C9"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7E8665E0" w14:textId="04FF4222"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4F98BA4A" w14:textId="312F7B9B"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05A5B12B" w14:textId="408A7984"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1B648DF4" w14:textId="7BA68AAD"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3F23022A" w14:textId="3D16CDB7"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2EDEB1C2" w14:textId="305635DF"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765D700B" w14:textId="79A0537F"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16B038EF" w14:textId="0184DDCD" w:rsidR="00935761" w:rsidRPr="00D1181E" w:rsidRDefault="00935761" w:rsidP="00F728F0">
      <w:pPr>
        <w:spacing w:after="0" w:line="360" w:lineRule="auto"/>
        <w:jc w:val="both"/>
        <w:rPr>
          <w:rFonts w:ascii="Times New Roman" w:eastAsia="Times New Roman" w:hAnsi="Times New Roman" w:cs="Times New Roman"/>
          <w:color w:val="000000"/>
          <w:sz w:val="24"/>
          <w:szCs w:val="24"/>
          <w:lang w:eastAsia="lv-LV"/>
        </w:rPr>
      </w:pPr>
    </w:p>
    <w:p w14:paraId="2E3C50C1" w14:textId="5AF2D20E" w:rsidR="00B66BC2" w:rsidRPr="00D1181E" w:rsidRDefault="00B66BC2" w:rsidP="00F728F0">
      <w:pPr>
        <w:spacing w:after="0" w:line="360" w:lineRule="auto"/>
        <w:jc w:val="both"/>
        <w:rPr>
          <w:rFonts w:ascii="Times New Roman" w:eastAsia="Times New Roman" w:hAnsi="Times New Roman" w:cs="Times New Roman"/>
        </w:rPr>
      </w:pPr>
    </w:p>
    <w:p w14:paraId="352B116F" w14:textId="77777777" w:rsidR="008E6A93" w:rsidRPr="00D1181E" w:rsidRDefault="008E6A93" w:rsidP="008E6A93">
      <w:pPr>
        <w:spacing w:before="100"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lastRenderedPageBreak/>
        <w:t>Attēliem ir ilustratīva nozīme</w:t>
      </w:r>
    </w:p>
    <w:p w14:paraId="5048A92A" w14:textId="77777777" w:rsidR="008E6A93" w:rsidRPr="00D1181E" w:rsidRDefault="008E6A93" w:rsidP="008E6A93">
      <w:pPr>
        <w:spacing w:after="0" w:line="240" w:lineRule="auto"/>
        <w:rPr>
          <w:rFonts w:ascii="Times New Roman" w:eastAsia="Times New Roman" w:hAnsi="Times New Roman" w:cs="Times New Roman"/>
          <w:b/>
          <w:bCs/>
          <w:sz w:val="28"/>
          <w:szCs w:val="28"/>
        </w:rPr>
      </w:pPr>
    </w:p>
    <w:p w14:paraId="0E8E81EF" w14:textId="42D6AF33" w:rsidR="008E6A93" w:rsidRDefault="008E6A93" w:rsidP="008E6A93">
      <w:pPr>
        <w:rPr>
          <w:rFonts w:ascii="Times New Roman" w:eastAsia="Calibri" w:hAnsi="Times New Roman" w:cs="Times New Roman"/>
          <w:b/>
          <w:bCs/>
          <w:sz w:val="24"/>
          <w:szCs w:val="24"/>
        </w:rPr>
      </w:pPr>
      <w:proofErr w:type="spellStart"/>
      <w:r w:rsidRPr="00D1181E">
        <w:rPr>
          <w:rFonts w:ascii="Times New Roman" w:eastAsia="Calibri" w:hAnsi="Times New Roman" w:cs="Times New Roman"/>
          <w:b/>
          <w:bCs/>
          <w:sz w:val="24"/>
          <w:szCs w:val="24"/>
        </w:rPr>
        <w:t>Rotaļiekārta</w:t>
      </w:r>
      <w:proofErr w:type="spellEnd"/>
      <w:r w:rsidRPr="00D1181E">
        <w:rPr>
          <w:rFonts w:ascii="Times New Roman" w:eastAsia="Calibri" w:hAnsi="Times New Roman" w:cs="Times New Roman"/>
          <w:b/>
          <w:bCs/>
          <w:sz w:val="24"/>
          <w:szCs w:val="24"/>
        </w:rPr>
        <w:t xml:space="preserve"> Nr.</w:t>
      </w:r>
      <w:r>
        <w:rPr>
          <w:rFonts w:ascii="Times New Roman" w:eastAsia="Calibri" w:hAnsi="Times New Roman" w:cs="Times New Roman"/>
          <w:b/>
          <w:bCs/>
          <w:sz w:val="24"/>
          <w:szCs w:val="24"/>
        </w:rPr>
        <w:t>2</w:t>
      </w:r>
    </w:p>
    <w:p w14:paraId="410C188F" w14:textId="77777777" w:rsidR="008E6A93" w:rsidRPr="00D1181E" w:rsidRDefault="008E6A93" w:rsidP="008E6A93">
      <w:pPr>
        <w:rPr>
          <w:rFonts w:ascii="Times New Roman" w:eastAsia="Calibri" w:hAnsi="Times New Roman" w:cs="Times New Roman"/>
          <w:b/>
          <w:bCs/>
          <w:sz w:val="24"/>
          <w:szCs w:val="24"/>
        </w:rPr>
      </w:pPr>
    </w:p>
    <w:p w14:paraId="0C1B60DB" w14:textId="20B678B0" w:rsidR="008E6A93" w:rsidRDefault="008E6A93" w:rsidP="008E6A93">
      <w:pPr>
        <w:rPr>
          <w:rFonts w:ascii="Times New Roman" w:eastAsia="Times New Roman" w:hAnsi="Times New Roman" w:cs="Times New Roman"/>
          <w:b/>
          <w:bCs/>
          <w:color w:val="000000"/>
          <w:sz w:val="24"/>
          <w:szCs w:val="24"/>
          <w:lang w:eastAsia="lv-LV"/>
        </w:rPr>
      </w:pPr>
      <w:r w:rsidRPr="00D1181E">
        <w:rPr>
          <w:rFonts w:ascii="Times New Roman" w:eastAsia="Times New Roman" w:hAnsi="Times New Roman" w:cs="Times New Roman"/>
          <w:b/>
          <w:bCs/>
          <w:color w:val="000000"/>
          <w:sz w:val="24"/>
          <w:szCs w:val="24"/>
          <w:lang w:eastAsia="lv-LV"/>
        </w:rPr>
        <w:t xml:space="preserve"> </w:t>
      </w:r>
      <w:r w:rsidRPr="008E6A93">
        <w:rPr>
          <w:rFonts w:ascii="Times New Roman" w:eastAsia="Times New Roman" w:hAnsi="Times New Roman" w:cs="Times New Roman"/>
          <w:b/>
          <w:bCs/>
          <w:noProof/>
          <w:color w:val="000000"/>
          <w:sz w:val="24"/>
          <w:szCs w:val="24"/>
          <w:lang w:eastAsia="lv-LV"/>
        </w:rPr>
        <w:drawing>
          <wp:inline distT="0" distB="0" distL="0" distR="0" wp14:anchorId="40750CEE" wp14:editId="657DD728">
            <wp:extent cx="3154680" cy="2033841"/>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2307" cy="2038758"/>
                    </a:xfrm>
                    <a:prstGeom prst="rect">
                      <a:avLst/>
                    </a:prstGeom>
                  </pic:spPr>
                </pic:pic>
              </a:graphicData>
            </a:graphic>
          </wp:inline>
        </w:drawing>
      </w:r>
    </w:p>
    <w:p w14:paraId="22C23337" w14:textId="617130A4" w:rsidR="008E6A93" w:rsidRPr="00D74CC7" w:rsidRDefault="001877A8" w:rsidP="008E6A93">
      <w:pPr>
        <w:pStyle w:val="ListParagraph"/>
        <w:numPr>
          <w:ilvl w:val="0"/>
          <w:numId w:val="11"/>
        </w:numPr>
        <w:spacing w:after="0" w:line="360" w:lineRule="auto"/>
        <w:jc w:val="both"/>
        <w:rPr>
          <w:rFonts w:ascii="Times New Roman" w:eastAsia="Times New Roman" w:hAnsi="Times New Roman" w:cs="Times New Roman"/>
        </w:rPr>
      </w:pPr>
      <w:r w:rsidRPr="00D74CC7">
        <w:rPr>
          <w:rFonts w:ascii="Times New Roman" w:eastAsia="Times New Roman" w:hAnsi="Times New Roman" w:cs="Times New Roman"/>
        </w:rPr>
        <w:t xml:space="preserve">Iekārta paredzēta </w:t>
      </w:r>
      <w:r>
        <w:rPr>
          <w:rFonts w:ascii="Times New Roman" w:eastAsia="Times New Roman" w:hAnsi="Times New Roman" w:cs="Times New Roman"/>
        </w:rPr>
        <w:t>b</w:t>
      </w:r>
      <w:r w:rsidR="008E6A93">
        <w:rPr>
          <w:rFonts w:ascii="Times New Roman" w:eastAsia="Times New Roman" w:hAnsi="Times New Roman" w:cs="Times New Roman"/>
        </w:rPr>
        <w:t>ērniem līdz 6 gadu vecumam</w:t>
      </w:r>
    </w:p>
    <w:p w14:paraId="0F33820D" w14:textId="4E63F1CC" w:rsidR="008E6A93" w:rsidRPr="00D74CC7" w:rsidRDefault="008E6A93" w:rsidP="008E6A93">
      <w:pPr>
        <w:pStyle w:val="ListParagraph"/>
        <w:numPr>
          <w:ilvl w:val="0"/>
          <w:numId w:val="1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Metāla pamatkonstrukcija</w:t>
      </w:r>
      <w:r w:rsidR="001877A8">
        <w:rPr>
          <w:rFonts w:ascii="Times New Roman" w:eastAsia="Times New Roman" w:hAnsi="Times New Roman" w:cs="Times New Roman"/>
        </w:rPr>
        <w:t>,</w:t>
      </w:r>
      <w:r>
        <w:rPr>
          <w:rFonts w:ascii="Times New Roman" w:eastAsia="Times New Roman" w:hAnsi="Times New Roman" w:cs="Times New Roman"/>
        </w:rPr>
        <w:t xml:space="preserve"> kas savienota ar krāsota finiera galdu un soliem</w:t>
      </w:r>
    </w:p>
    <w:p w14:paraId="5BE8F8BD" w14:textId="069404D9" w:rsidR="008E6A93" w:rsidRPr="008E6A93" w:rsidRDefault="008E6A93" w:rsidP="008E6A93">
      <w:pPr>
        <w:pStyle w:val="ListParagraph"/>
        <w:numPr>
          <w:ilvl w:val="0"/>
          <w:numId w:val="11"/>
        </w:numPr>
        <w:spacing w:after="0" w:line="360" w:lineRule="auto"/>
        <w:jc w:val="both"/>
        <w:rPr>
          <w:rFonts w:ascii="Times New Roman" w:eastAsia="Times New Roman" w:hAnsi="Times New Roman" w:cs="Times New Roman"/>
        </w:rPr>
      </w:pPr>
      <w:r w:rsidRPr="00D74CC7">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778ABE5D" w14:textId="3F1F9C56" w:rsidR="008E6A93" w:rsidRDefault="008E6A93" w:rsidP="008E6A93">
      <w:pPr>
        <w:spacing w:after="0" w:line="360" w:lineRule="auto"/>
        <w:jc w:val="both"/>
        <w:rPr>
          <w:rFonts w:ascii="Times New Roman" w:eastAsia="Times New Roman" w:hAnsi="Times New Roman" w:cs="Times New Roman"/>
        </w:rPr>
      </w:pPr>
    </w:p>
    <w:p w14:paraId="3ABD5EAB" w14:textId="0DE58E48" w:rsidR="008E6A93" w:rsidRDefault="008E6A93" w:rsidP="008E6A93">
      <w:pPr>
        <w:spacing w:after="0" w:line="360" w:lineRule="auto"/>
        <w:jc w:val="both"/>
        <w:rPr>
          <w:rFonts w:ascii="Times New Roman" w:eastAsia="Times New Roman" w:hAnsi="Times New Roman" w:cs="Times New Roman"/>
        </w:rPr>
      </w:pPr>
    </w:p>
    <w:p w14:paraId="3A901090" w14:textId="43D824D3" w:rsidR="008E6A93" w:rsidRDefault="008E6A93" w:rsidP="008E6A93">
      <w:pPr>
        <w:spacing w:after="0" w:line="360" w:lineRule="auto"/>
        <w:jc w:val="both"/>
        <w:rPr>
          <w:rFonts w:ascii="Times New Roman" w:eastAsia="Times New Roman" w:hAnsi="Times New Roman" w:cs="Times New Roman"/>
        </w:rPr>
      </w:pPr>
    </w:p>
    <w:p w14:paraId="56099B8D" w14:textId="49A15573" w:rsidR="008E6A93" w:rsidRDefault="008E6A93" w:rsidP="008E6A93">
      <w:pPr>
        <w:spacing w:after="0" w:line="360" w:lineRule="auto"/>
        <w:jc w:val="both"/>
        <w:rPr>
          <w:rFonts w:ascii="Times New Roman" w:eastAsia="Times New Roman" w:hAnsi="Times New Roman" w:cs="Times New Roman"/>
        </w:rPr>
      </w:pPr>
    </w:p>
    <w:p w14:paraId="4D5805D4" w14:textId="44E462D1" w:rsidR="008E6A93" w:rsidRDefault="008E6A93" w:rsidP="008E6A93">
      <w:pPr>
        <w:spacing w:after="0" w:line="360" w:lineRule="auto"/>
        <w:jc w:val="both"/>
        <w:rPr>
          <w:rFonts w:ascii="Times New Roman" w:eastAsia="Times New Roman" w:hAnsi="Times New Roman" w:cs="Times New Roman"/>
        </w:rPr>
      </w:pPr>
    </w:p>
    <w:p w14:paraId="08AFCCBD" w14:textId="5B4E15D9" w:rsidR="008E6A93" w:rsidRDefault="008E6A93" w:rsidP="008E6A93">
      <w:pPr>
        <w:spacing w:after="0" w:line="360" w:lineRule="auto"/>
        <w:jc w:val="both"/>
        <w:rPr>
          <w:rFonts w:ascii="Times New Roman" w:eastAsia="Times New Roman" w:hAnsi="Times New Roman" w:cs="Times New Roman"/>
        </w:rPr>
      </w:pPr>
    </w:p>
    <w:p w14:paraId="5DA8FF98" w14:textId="37625B49" w:rsidR="008E6A93" w:rsidRDefault="008E6A93" w:rsidP="008E6A93">
      <w:pPr>
        <w:spacing w:after="0" w:line="360" w:lineRule="auto"/>
        <w:jc w:val="both"/>
        <w:rPr>
          <w:rFonts w:ascii="Times New Roman" w:eastAsia="Times New Roman" w:hAnsi="Times New Roman" w:cs="Times New Roman"/>
        </w:rPr>
      </w:pPr>
    </w:p>
    <w:p w14:paraId="5354DD07" w14:textId="79B049C1" w:rsidR="008E6A93" w:rsidRDefault="008E6A93" w:rsidP="008E6A93">
      <w:pPr>
        <w:spacing w:after="0" w:line="360" w:lineRule="auto"/>
        <w:jc w:val="both"/>
        <w:rPr>
          <w:rFonts w:ascii="Times New Roman" w:eastAsia="Times New Roman" w:hAnsi="Times New Roman" w:cs="Times New Roman"/>
        </w:rPr>
      </w:pPr>
    </w:p>
    <w:p w14:paraId="7B0A66BF" w14:textId="5914B47B" w:rsidR="008E6A93" w:rsidRDefault="008E6A93" w:rsidP="008E6A93">
      <w:pPr>
        <w:spacing w:after="0" w:line="360" w:lineRule="auto"/>
        <w:jc w:val="both"/>
        <w:rPr>
          <w:rFonts w:ascii="Times New Roman" w:eastAsia="Times New Roman" w:hAnsi="Times New Roman" w:cs="Times New Roman"/>
        </w:rPr>
      </w:pPr>
    </w:p>
    <w:p w14:paraId="0A5CBFB5" w14:textId="2333413F" w:rsidR="008E6A93" w:rsidRDefault="008E6A93" w:rsidP="008E6A93">
      <w:pPr>
        <w:spacing w:after="0" w:line="360" w:lineRule="auto"/>
        <w:jc w:val="both"/>
        <w:rPr>
          <w:rFonts w:ascii="Times New Roman" w:eastAsia="Times New Roman" w:hAnsi="Times New Roman" w:cs="Times New Roman"/>
        </w:rPr>
      </w:pPr>
    </w:p>
    <w:p w14:paraId="005AD419" w14:textId="37877E20" w:rsidR="008E6A93" w:rsidRDefault="008E6A93" w:rsidP="008E6A93">
      <w:pPr>
        <w:spacing w:after="0" w:line="360" w:lineRule="auto"/>
        <w:jc w:val="both"/>
        <w:rPr>
          <w:rFonts w:ascii="Times New Roman" w:eastAsia="Times New Roman" w:hAnsi="Times New Roman" w:cs="Times New Roman"/>
        </w:rPr>
      </w:pPr>
    </w:p>
    <w:p w14:paraId="63FE708F" w14:textId="33310B7F" w:rsidR="008E6A93" w:rsidRDefault="008E6A93" w:rsidP="008E6A93">
      <w:pPr>
        <w:spacing w:after="0" w:line="360" w:lineRule="auto"/>
        <w:jc w:val="both"/>
        <w:rPr>
          <w:rFonts w:ascii="Times New Roman" w:eastAsia="Times New Roman" w:hAnsi="Times New Roman" w:cs="Times New Roman"/>
        </w:rPr>
      </w:pPr>
    </w:p>
    <w:p w14:paraId="7B92D00A" w14:textId="4A4405B8" w:rsidR="008E6A93" w:rsidRDefault="008E6A93" w:rsidP="008E6A93">
      <w:pPr>
        <w:spacing w:after="0" w:line="360" w:lineRule="auto"/>
        <w:jc w:val="both"/>
        <w:rPr>
          <w:rFonts w:ascii="Times New Roman" w:eastAsia="Times New Roman" w:hAnsi="Times New Roman" w:cs="Times New Roman"/>
        </w:rPr>
      </w:pPr>
    </w:p>
    <w:p w14:paraId="2E9C47E0" w14:textId="3C7E22A9" w:rsidR="008E6A93" w:rsidRDefault="008E6A93" w:rsidP="008E6A93">
      <w:pPr>
        <w:spacing w:after="0" w:line="360" w:lineRule="auto"/>
        <w:jc w:val="both"/>
        <w:rPr>
          <w:rFonts w:ascii="Times New Roman" w:eastAsia="Times New Roman" w:hAnsi="Times New Roman" w:cs="Times New Roman"/>
        </w:rPr>
      </w:pPr>
    </w:p>
    <w:p w14:paraId="4E046F68" w14:textId="1B32C399" w:rsidR="008E6A93" w:rsidRDefault="008E6A93" w:rsidP="008E6A93">
      <w:pPr>
        <w:spacing w:after="0" w:line="360" w:lineRule="auto"/>
        <w:jc w:val="both"/>
        <w:rPr>
          <w:rFonts w:ascii="Times New Roman" w:eastAsia="Times New Roman" w:hAnsi="Times New Roman" w:cs="Times New Roman"/>
        </w:rPr>
      </w:pPr>
    </w:p>
    <w:p w14:paraId="05867DC2" w14:textId="13931F4C" w:rsidR="008E6A93" w:rsidRDefault="008E6A93" w:rsidP="008E6A93">
      <w:pPr>
        <w:spacing w:after="0" w:line="360" w:lineRule="auto"/>
        <w:jc w:val="both"/>
        <w:rPr>
          <w:rFonts w:ascii="Times New Roman" w:eastAsia="Times New Roman" w:hAnsi="Times New Roman" w:cs="Times New Roman"/>
        </w:rPr>
      </w:pPr>
    </w:p>
    <w:p w14:paraId="0E245358" w14:textId="229E1B4E" w:rsidR="008E6A93" w:rsidRDefault="008E6A93" w:rsidP="008E6A93">
      <w:pPr>
        <w:spacing w:after="0" w:line="360" w:lineRule="auto"/>
        <w:jc w:val="both"/>
        <w:rPr>
          <w:rFonts w:ascii="Times New Roman" w:eastAsia="Times New Roman" w:hAnsi="Times New Roman" w:cs="Times New Roman"/>
        </w:rPr>
      </w:pPr>
    </w:p>
    <w:p w14:paraId="268A4BFD" w14:textId="2291FBC8" w:rsidR="008E6A93" w:rsidRDefault="008E6A93" w:rsidP="008E6A93">
      <w:pPr>
        <w:spacing w:after="0" w:line="360" w:lineRule="auto"/>
        <w:jc w:val="both"/>
        <w:rPr>
          <w:rFonts w:ascii="Times New Roman" w:eastAsia="Times New Roman" w:hAnsi="Times New Roman" w:cs="Times New Roman"/>
        </w:rPr>
      </w:pPr>
    </w:p>
    <w:p w14:paraId="5574FD73" w14:textId="042BFDCC" w:rsidR="008E6A93" w:rsidRDefault="008E6A93" w:rsidP="008E6A93">
      <w:pPr>
        <w:spacing w:after="0" w:line="360" w:lineRule="auto"/>
        <w:jc w:val="both"/>
        <w:rPr>
          <w:rFonts w:ascii="Times New Roman" w:eastAsia="Times New Roman" w:hAnsi="Times New Roman" w:cs="Times New Roman"/>
        </w:rPr>
      </w:pPr>
    </w:p>
    <w:p w14:paraId="26B4267F" w14:textId="68359021" w:rsidR="008E6A93" w:rsidRDefault="008E6A93" w:rsidP="008E6A93">
      <w:pPr>
        <w:spacing w:after="0" w:line="360" w:lineRule="auto"/>
        <w:jc w:val="both"/>
        <w:rPr>
          <w:rFonts w:ascii="Times New Roman" w:eastAsia="Times New Roman" w:hAnsi="Times New Roman" w:cs="Times New Roman"/>
        </w:rPr>
      </w:pPr>
    </w:p>
    <w:p w14:paraId="619FAE98" w14:textId="45F9E093" w:rsidR="008E6A93" w:rsidRDefault="008E6A93" w:rsidP="008E6A93">
      <w:pPr>
        <w:spacing w:after="0" w:line="360" w:lineRule="auto"/>
        <w:jc w:val="both"/>
        <w:rPr>
          <w:rFonts w:ascii="Times New Roman" w:eastAsia="Times New Roman" w:hAnsi="Times New Roman" w:cs="Times New Roman"/>
        </w:rPr>
      </w:pPr>
    </w:p>
    <w:p w14:paraId="2EE402C4" w14:textId="77777777" w:rsidR="008E6A93" w:rsidRPr="00D1181E" w:rsidRDefault="008E6A93" w:rsidP="008E6A93">
      <w:pPr>
        <w:spacing w:before="100" w:after="0" w:line="240" w:lineRule="auto"/>
        <w:rPr>
          <w:rFonts w:ascii="Times New Roman" w:eastAsia="Times New Roman" w:hAnsi="Times New Roman" w:cs="Times New Roman"/>
          <w:sz w:val="24"/>
          <w:szCs w:val="24"/>
        </w:rPr>
      </w:pPr>
      <w:r w:rsidRPr="00D1181E">
        <w:rPr>
          <w:rFonts w:ascii="Times New Roman" w:eastAsia="Times New Roman" w:hAnsi="Times New Roman" w:cs="Times New Roman"/>
          <w:sz w:val="24"/>
          <w:szCs w:val="24"/>
        </w:rPr>
        <w:lastRenderedPageBreak/>
        <w:t>Attēliem ir ilustratīva nozīme</w:t>
      </w:r>
    </w:p>
    <w:p w14:paraId="7C4AF0A4" w14:textId="77777777" w:rsidR="008E6A93" w:rsidRPr="00D1181E" w:rsidRDefault="008E6A93" w:rsidP="008E6A93">
      <w:pPr>
        <w:spacing w:after="0" w:line="240" w:lineRule="auto"/>
        <w:rPr>
          <w:rFonts w:ascii="Times New Roman" w:eastAsia="Times New Roman" w:hAnsi="Times New Roman" w:cs="Times New Roman"/>
          <w:b/>
          <w:bCs/>
          <w:sz w:val="28"/>
          <w:szCs w:val="28"/>
        </w:rPr>
      </w:pPr>
    </w:p>
    <w:p w14:paraId="61FEC2CE" w14:textId="3EEE58A4" w:rsidR="008E6A93" w:rsidRDefault="008E6A93" w:rsidP="008E6A93">
      <w:pPr>
        <w:rPr>
          <w:rFonts w:ascii="Times New Roman" w:eastAsia="Calibri" w:hAnsi="Times New Roman" w:cs="Times New Roman"/>
          <w:b/>
          <w:bCs/>
          <w:sz w:val="24"/>
          <w:szCs w:val="24"/>
        </w:rPr>
      </w:pPr>
      <w:proofErr w:type="spellStart"/>
      <w:r w:rsidRPr="00D1181E">
        <w:rPr>
          <w:rFonts w:ascii="Times New Roman" w:eastAsia="Calibri" w:hAnsi="Times New Roman" w:cs="Times New Roman"/>
          <w:b/>
          <w:bCs/>
          <w:sz w:val="24"/>
          <w:szCs w:val="24"/>
        </w:rPr>
        <w:t>Rotaļiekārta</w:t>
      </w:r>
      <w:proofErr w:type="spellEnd"/>
      <w:r w:rsidRPr="00D1181E">
        <w:rPr>
          <w:rFonts w:ascii="Times New Roman" w:eastAsia="Calibri" w:hAnsi="Times New Roman" w:cs="Times New Roman"/>
          <w:b/>
          <w:bCs/>
          <w:sz w:val="24"/>
          <w:szCs w:val="24"/>
        </w:rPr>
        <w:t xml:space="preserve"> Nr.</w:t>
      </w:r>
      <w:r w:rsidR="00B705B2">
        <w:rPr>
          <w:rFonts w:ascii="Times New Roman" w:eastAsia="Calibri" w:hAnsi="Times New Roman" w:cs="Times New Roman"/>
          <w:b/>
          <w:bCs/>
          <w:sz w:val="24"/>
          <w:szCs w:val="24"/>
        </w:rPr>
        <w:t>3</w:t>
      </w:r>
    </w:p>
    <w:p w14:paraId="1E293BB3" w14:textId="77777777" w:rsidR="008E6A93" w:rsidRPr="008E6A93" w:rsidRDefault="008E6A93" w:rsidP="008E6A93">
      <w:pPr>
        <w:spacing w:after="0" w:line="360" w:lineRule="auto"/>
        <w:jc w:val="both"/>
        <w:rPr>
          <w:rFonts w:ascii="Times New Roman" w:eastAsia="Times New Roman" w:hAnsi="Times New Roman" w:cs="Times New Roman"/>
        </w:rPr>
      </w:pPr>
    </w:p>
    <w:p w14:paraId="3105DF2B" w14:textId="77777777" w:rsidR="008E6A93" w:rsidRPr="00172740" w:rsidRDefault="008E6A93" w:rsidP="008E6A93">
      <w:pPr>
        <w:pStyle w:val="ListParagraph"/>
        <w:spacing w:after="0" w:line="360" w:lineRule="auto"/>
        <w:jc w:val="both"/>
        <w:rPr>
          <w:rFonts w:ascii="Times New Roman" w:eastAsia="Times New Roman" w:hAnsi="Times New Roman" w:cs="Times New Roman"/>
        </w:rPr>
      </w:pPr>
    </w:p>
    <w:p w14:paraId="1340C5A4" w14:textId="67FE5E1D" w:rsidR="008E6A93" w:rsidRDefault="008E6A93" w:rsidP="008E6A93">
      <w:pPr>
        <w:pStyle w:val="ListParagraph"/>
        <w:spacing w:after="0" w:line="360" w:lineRule="auto"/>
        <w:jc w:val="both"/>
        <w:rPr>
          <w:rFonts w:ascii="Times New Roman" w:eastAsia="Times New Roman" w:hAnsi="Times New Roman" w:cs="Times New Roman"/>
        </w:rPr>
      </w:pPr>
      <w:r w:rsidRPr="008E6A93">
        <w:rPr>
          <w:rFonts w:ascii="Times New Roman" w:eastAsia="Times New Roman" w:hAnsi="Times New Roman" w:cs="Times New Roman"/>
          <w:noProof/>
        </w:rPr>
        <w:drawing>
          <wp:inline distT="0" distB="0" distL="0" distR="0" wp14:anchorId="596C51CC" wp14:editId="2B8AF3D9">
            <wp:extent cx="2409825" cy="2266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9825" cy="2266950"/>
                    </a:xfrm>
                    <a:prstGeom prst="rect">
                      <a:avLst/>
                    </a:prstGeom>
                  </pic:spPr>
                </pic:pic>
              </a:graphicData>
            </a:graphic>
          </wp:inline>
        </w:drawing>
      </w:r>
    </w:p>
    <w:p w14:paraId="69755B1B" w14:textId="40D9325A" w:rsidR="008E6A93" w:rsidRDefault="001877A8" w:rsidP="008E6A93">
      <w:pPr>
        <w:pStyle w:val="NormalWeb"/>
        <w:numPr>
          <w:ilvl w:val="0"/>
          <w:numId w:val="10"/>
        </w:numPr>
        <w:spacing w:after="0" w:afterAutospacing="0" w:line="360" w:lineRule="auto"/>
      </w:pPr>
      <w:r>
        <w:t>Iekārta</w:t>
      </w:r>
      <w:r w:rsidR="008E6A93">
        <w:t xml:space="preserve"> paredzēt</w:t>
      </w:r>
      <w:r>
        <w:t>a</w:t>
      </w:r>
      <w:r w:rsidR="008E6A93">
        <w:t xml:space="preserve"> bērniem no 3 līdz 6 gadiem. </w:t>
      </w:r>
      <w:r w:rsidR="00B705B2">
        <w:t>Iekārtu vienlaicīgi var izmantot vairāki bērni.</w:t>
      </w:r>
    </w:p>
    <w:p w14:paraId="3607E090" w14:textId="77777777" w:rsidR="00B705B2" w:rsidRDefault="00B705B2" w:rsidP="00B705B2">
      <w:pPr>
        <w:pStyle w:val="NormalWeb"/>
        <w:numPr>
          <w:ilvl w:val="0"/>
          <w:numId w:val="10"/>
        </w:numPr>
        <w:spacing w:after="0" w:afterAutospacing="0" w:line="360" w:lineRule="auto"/>
      </w:pPr>
      <w:r>
        <w:t>Iekārtā iekļauts slidkalniņš un kāpnes ar margām.</w:t>
      </w:r>
    </w:p>
    <w:p w14:paraId="56350B20" w14:textId="219A42F8" w:rsidR="008E6A93" w:rsidRPr="00EA72D6" w:rsidRDefault="008E6A93" w:rsidP="00B705B2">
      <w:pPr>
        <w:pStyle w:val="NormalWeb"/>
        <w:numPr>
          <w:ilvl w:val="0"/>
          <w:numId w:val="10"/>
        </w:numPr>
        <w:spacing w:after="0" w:afterAutospacing="0" w:line="360" w:lineRule="auto"/>
      </w:pPr>
      <w:r w:rsidRPr="00B705B2">
        <w:rPr>
          <w:rFonts w:eastAsia="Calibri"/>
        </w:rPr>
        <w:t>Pamati izgatavoti no metāla, kas pasargā no koksnes tiešas saskares ar zemi, novēršot trupi un paildzinot iekārtas lietošanas laiku.</w:t>
      </w:r>
    </w:p>
    <w:p w14:paraId="4CEA78EF" w14:textId="676D7A63" w:rsidR="008E6A93" w:rsidRPr="00B705B2" w:rsidRDefault="008E6A93" w:rsidP="00B705B2">
      <w:pPr>
        <w:pStyle w:val="ListParagraph"/>
        <w:numPr>
          <w:ilvl w:val="0"/>
          <w:numId w:val="9"/>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Konstrukcijas detaļas veidotas tā, lai maksimāli novērstu lietotāja savainošanās risku</w:t>
      </w:r>
      <w:r w:rsidR="001877A8">
        <w:rPr>
          <w:rFonts w:ascii="Times New Roman" w:eastAsia="Calibri" w:hAnsi="Times New Roman" w:cs="Times New Roman"/>
          <w:sz w:val="24"/>
          <w:szCs w:val="24"/>
        </w:rPr>
        <w:t>.</w:t>
      </w:r>
    </w:p>
    <w:p w14:paraId="1E654869" w14:textId="2B86FCA4" w:rsidR="008E6A93" w:rsidRPr="00B705B2" w:rsidRDefault="008E6A93" w:rsidP="008E6A93">
      <w:pPr>
        <w:pStyle w:val="ListParagraph"/>
        <w:numPr>
          <w:ilvl w:val="0"/>
          <w:numId w:val="9"/>
        </w:numPr>
        <w:spacing w:after="0" w:line="360" w:lineRule="auto"/>
        <w:jc w:val="both"/>
        <w:rPr>
          <w:rFonts w:ascii="Times New Roman" w:eastAsia="Times New Roman" w:hAnsi="Times New Roman" w:cs="Times New Roman"/>
          <w:sz w:val="24"/>
          <w:szCs w:val="24"/>
        </w:rPr>
      </w:pPr>
      <w:r w:rsidRPr="00EA72D6">
        <w:rPr>
          <w:rFonts w:ascii="Times New Roman" w:eastAsia="Times New Roman" w:hAnsi="Times New Roman" w:cs="Times New Roman"/>
          <w:color w:val="000000"/>
          <w:sz w:val="24"/>
          <w:szCs w:val="24"/>
          <w:lang w:eastAsia="lv-LV"/>
        </w:rPr>
        <w:t>Iekārta atbilst LVS EN 1176 drošības un kvalitātes standartam un ir apstiprināta ar neatkarīgas inspicēšanas institūcijas izsniegtu sertifikātu.</w:t>
      </w:r>
    </w:p>
    <w:p w14:paraId="7496EAA7" w14:textId="5CB50905" w:rsidR="00B705B2" w:rsidRDefault="00B705B2" w:rsidP="00B705B2">
      <w:pPr>
        <w:pStyle w:val="ListParagraph"/>
        <w:spacing w:after="0" w:line="360" w:lineRule="auto"/>
        <w:jc w:val="both"/>
        <w:rPr>
          <w:rFonts w:ascii="Times New Roman" w:eastAsia="Times New Roman" w:hAnsi="Times New Roman" w:cs="Times New Roman"/>
          <w:color w:val="000000"/>
          <w:sz w:val="24"/>
          <w:szCs w:val="24"/>
          <w:lang w:eastAsia="lv-LV"/>
        </w:rPr>
      </w:pPr>
    </w:p>
    <w:p w14:paraId="2827E480" w14:textId="1D75DA9E" w:rsidR="00B705B2" w:rsidRDefault="00B705B2" w:rsidP="00B705B2">
      <w:pPr>
        <w:pStyle w:val="ListParagraph"/>
        <w:spacing w:after="0" w:line="360" w:lineRule="auto"/>
        <w:jc w:val="both"/>
        <w:rPr>
          <w:rFonts w:ascii="Times New Roman" w:eastAsia="Times New Roman" w:hAnsi="Times New Roman" w:cs="Times New Roman"/>
          <w:color w:val="000000"/>
          <w:sz w:val="24"/>
          <w:szCs w:val="24"/>
          <w:lang w:eastAsia="lv-LV"/>
        </w:rPr>
      </w:pPr>
    </w:p>
    <w:p w14:paraId="4D50AA40" w14:textId="2AA044B3" w:rsidR="00B705B2" w:rsidRDefault="00B705B2" w:rsidP="00B705B2">
      <w:pPr>
        <w:pStyle w:val="ListParagraph"/>
        <w:spacing w:after="0" w:line="360" w:lineRule="auto"/>
        <w:jc w:val="both"/>
        <w:rPr>
          <w:rFonts w:ascii="Times New Roman" w:eastAsia="Times New Roman" w:hAnsi="Times New Roman" w:cs="Times New Roman"/>
          <w:color w:val="000000"/>
          <w:sz w:val="24"/>
          <w:szCs w:val="24"/>
          <w:lang w:eastAsia="lv-LV"/>
        </w:rPr>
      </w:pPr>
    </w:p>
    <w:p w14:paraId="61784CA2" w14:textId="5F20D93D" w:rsidR="00B705B2" w:rsidRDefault="00B705B2" w:rsidP="00B705B2">
      <w:pPr>
        <w:pStyle w:val="ListParagraph"/>
        <w:spacing w:after="0" w:line="360" w:lineRule="auto"/>
        <w:jc w:val="both"/>
        <w:rPr>
          <w:rFonts w:ascii="Times New Roman" w:eastAsia="Times New Roman" w:hAnsi="Times New Roman" w:cs="Times New Roman"/>
          <w:color w:val="000000"/>
          <w:sz w:val="24"/>
          <w:szCs w:val="24"/>
          <w:lang w:eastAsia="lv-LV"/>
        </w:rPr>
      </w:pPr>
    </w:p>
    <w:p w14:paraId="0A3AD2B4" w14:textId="0DB1F931" w:rsidR="00B705B2" w:rsidRDefault="00B705B2" w:rsidP="00B705B2">
      <w:pPr>
        <w:pStyle w:val="ListParagraph"/>
        <w:spacing w:after="0" w:line="360" w:lineRule="auto"/>
        <w:jc w:val="both"/>
        <w:rPr>
          <w:rFonts w:ascii="Times New Roman" w:eastAsia="Times New Roman" w:hAnsi="Times New Roman" w:cs="Times New Roman"/>
          <w:color w:val="000000"/>
          <w:sz w:val="24"/>
          <w:szCs w:val="24"/>
          <w:lang w:eastAsia="lv-LV"/>
        </w:rPr>
      </w:pPr>
    </w:p>
    <w:p w14:paraId="7FB1904F" w14:textId="59FA19CA" w:rsidR="00B705B2" w:rsidRDefault="00B705B2" w:rsidP="00B705B2">
      <w:pPr>
        <w:pStyle w:val="ListParagraph"/>
        <w:spacing w:after="0" w:line="360" w:lineRule="auto"/>
        <w:jc w:val="both"/>
        <w:rPr>
          <w:rFonts w:ascii="Times New Roman" w:eastAsia="Times New Roman" w:hAnsi="Times New Roman" w:cs="Times New Roman"/>
          <w:color w:val="000000"/>
          <w:sz w:val="24"/>
          <w:szCs w:val="24"/>
          <w:lang w:eastAsia="lv-LV"/>
        </w:rPr>
      </w:pPr>
    </w:p>
    <w:p w14:paraId="6ABC3438" w14:textId="512C4061" w:rsidR="00B705B2" w:rsidRDefault="00B705B2" w:rsidP="00B705B2">
      <w:pPr>
        <w:pStyle w:val="ListParagraph"/>
        <w:spacing w:after="0" w:line="360" w:lineRule="auto"/>
        <w:jc w:val="both"/>
        <w:rPr>
          <w:rFonts w:ascii="Times New Roman" w:eastAsia="Times New Roman" w:hAnsi="Times New Roman" w:cs="Times New Roman"/>
          <w:color w:val="000000"/>
          <w:sz w:val="24"/>
          <w:szCs w:val="24"/>
          <w:lang w:eastAsia="lv-LV"/>
        </w:rPr>
      </w:pPr>
    </w:p>
    <w:p w14:paraId="29AEA2A1" w14:textId="2BA1C8B7" w:rsidR="00B705B2" w:rsidRDefault="00B705B2" w:rsidP="00B705B2">
      <w:pPr>
        <w:pStyle w:val="ListParagraph"/>
        <w:spacing w:after="0" w:line="360" w:lineRule="auto"/>
        <w:jc w:val="both"/>
        <w:rPr>
          <w:rFonts w:ascii="Times New Roman" w:eastAsia="Times New Roman" w:hAnsi="Times New Roman" w:cs="Times New Roman"/>
          <w:color w:val="000000"/>
          <w:sz w:val="24"/>
          <w:szCs w:val="24"/>
          <w:lang w:eastAsia="lv-LV"/>
        </w:rPr>
      </w:pPr>
    </w:p>
    <w:p w14:paraId="789DE03B" w14:textId="5BB029C6" w:rsidR="00B705B2" w:rsidRDefault="00B705B2" w:rsidP="00B705B2">
      <w:pPr>
        <w:pStyle w:val="ListParagraph"/>
        <w:spacing w:after="0" w:line="360" w:lineRule="auto"/>
        <w:jc w:val="both"/>
        <w:rPr>
          <w:rFonts w:ascii="Times New Roman" w:eastAsia="Times New Roman" w:hAnsi="Times New Roman" w:cs="Times New Roman"/>
          <w:color w:val="000000"/>
          <w:sz w:val="24"/>
          <w:szCs w:val="24"/>
          <w:lang w:eastAsia="lv-LV"/>
        </w:rPr>
      </w:pPr>
    </w:p>
    <w:p w14:paraId="103F71F7" w14:textId="77777777" w:rsidR="00B705B2" w:rsidRPr="00EA72D6" w:rsidRDefault="00B705B2" w:rsidP="00B705B2">
      <w:pPr>
        <w:pStyle w:val="ListParagraph"/>
        <w:spacing w:after="0" w:line="360" w:lineRule="auto"/>
        <w:jc w:val="both"/>
        <w:rPr>
          <w:rFonts w:ascii="Times New Roman" w:eastAsia="Times New Roman" w:hAnsi="Times New Roman" w:cs="Times New Roman"/>
          <w:sz w:val="24"/>
          <w:szCs w:val="24"/>
        </w:rPr>
      </w:pPr>
    </w:p>
    <w:p w14:paraId="246D6AA9" w14:textId="77777777" w:rsidR="008E6A93" w:rsidRPr="008E6A93" w:rsidRDefault="008E6A93" w:rsidP="008E6A93">
      <w:pPr>
        <w:pStyle w:val="ListParagraph"/>
        <w:spacing w:after="0" w:line="360" w:lineRule="auto"/>
        <w:jc w:val="both"/>
        <w:rPr>
          <w:rFonts w:ascii="Times New Roman" w:eastAsia="Times New Roman" w:hAnsi="Times New Roman" w:cs="Times New Roman"/>
        </w:rPr>
      </w:pPr>
    </w:p>
    <w:p w14:paraId="3B6FFEEB" w14:textId="77777777" w:rsidR="00B66BC2" w:rsidRPr="00D1181E" w:rsidRDefault="00B66BC2" w:rsidP="00F728F0">
      <w:pPr>
        <w:spacing w:after="0" w:line="360" w:lineRule="auto"/>
        <w:jc w:val="both"/>
        <w:rPr>
          <w:rFonts w:ascii="Times New Roman" w:eastAsia="Times New Roman" w:hAnsi="Times New Roman" w:cs="Times New Roman"/>
        </w:rPr>
      </w:pPr>
    </w:p>
    <w:p w14:paraId="6D9BA9CD" w14:textId="07CE05ED" w:rsidR="00575A4F" w:rsidRPr="00D1181E" w:rsidRDefault="00575A4F" w:rsidP="00F728F0">
      <w:pPr>
        <w:widowControl w:val="0"/>
        <w:spacing w:after="0" w:line="240" w:lineRule="auto"/>
        <w:jc w:val="right"/>
        <w:rPr>
          <w:rFonts w:ascii="Times New Roman" w:eastAsia="Times New Roman" w:hAnsi="Times New Roman" w:cs="Times New Roman"/>
          <w:b/>
          <w:i/>
          <w:sz w:val="24"/>
          <w:szCs w:val="24"/>
        </w:rPr>
      </w:pPr>
    </w:p>
    <w:p w14:paraId="05C610AB" w14:textId="1A7A331C" w:rsidR="00575A4F" w:rsidRPr="00D1181E" w:rsidRDefault="00575A4F" w:rsidP="00F728F0">
      <w:pPr>
        <w:widowControl w:val="0"/>
        <w:spacing w:after="0" w:line="240" w:lineRule="auto"/>
        <w:jc w:val="right"/>
        <w:rPr>
          <w:rFonts w:ascii="Times New Roman" w:eastAsia="Times New Roman" w:hAnsi="Times New Roman" w:cs="Times New Roman"/>
          <w:b/>
          <w:i/>
          <w:sz w:val="24"/>
          <w:szCs w:val="24"/>
        </w:rPr>
      </w:pPr>
    </w:p>
    <w:p w14:paraId="5D077B7B" w14:textId="77777777" w:rsidR="00575A4F" w:rsidRPr="00D1181E" w:rsidRDefault="00575A4F" w:rsidP="00F728F0">
      <w:pPr>
        <w:widowControl w:val="0"/>
        <w:spacing w:after="0" w:line="240" w:lineRule="auto"/>
        <w:jc w:val="right"/>
        <w:rPr>
          <w:rFonts w:ascii="Times New Roman" w:eastAsia="Times New Roman" w:hAnsi="Times New Roman" w:cs="Times New Roman"/>
          <w:b/>
          <w:i/>
          <w:sz w:val="24"/>
          <w:szCs w:val="24"/>
        </w:rPr>
      </w:pPr>
    </w:p>
    <w:p w14:paraId="2EE9FED2" w14:textId="1A92CB6F" w:rsidR="001877A8" w:rsidRPr="00D1181E" w:rsidRDefault="001877A8" w:rsidP="001877A8">
      <w:pPr>
        <w:widowControl w:val="0"/>
        <w:spacing w:after="0" w:line="240" w:lineRule="auto"/>
        <w:jc w:val="right"/>
        <w:rPr>
          <w:rFonts w:ascii="Times New Roman" w:eastAsia="Times New Roman" w:hAnsi="Times New Roman" w:cs="Times New Roman"/>
          <w:b/>
          <w:bCs/>
          <w:sz w:val="24"/>
          <w:szCs w:val="24"/>
        </w:rPr>
      </w:pPr>
      <w:r w:rsidRPr="00D1181E">
        <w:rPr>
          <w:rFonts w:ascii="Times New Roman" w:eastAsia="Times New Roman" w:hAnsi="Times New Roman" w:cs="Times New Roman"/>
          <w:b/>
          <w:i/>
          <w:sz w:val="24"/>
          <w:szCs w:val="24"/>
        </w:rPr>
        <w:lastRenderedPageBreak/>
        <w:t>Pielikums Nr.</w:t>
      </w:r>
      <w:r w:rsidR="00C85A55">
        <w:rPr>
          <w:rFonts w:ascii="Times New Roman" w:eastAsia="Times New Roman" w:hAnsi="Times New Roman" w:cs="Times New Roman"/>
          <w:b/>
          <w:i/>
          <w:sz w:val="24"/>
          <w:szCs w:val="24"/>
        </w:rPr>
        <w:t>6</w:t>
      </w:r>
    </w:p>
    <w:p w14:paraId="2B5D21E4" w14:textId="77777777" w:rsidR="001877A8" w:rsidRDefault="001877A8" w:rsidP="00F728F0">
      <w:pPr>
        <w:widowControl w:val="0"/>
        <w:autoSpaceDE w:val="0"/>
        <w:autoSpaceDN w:val="0"/>
        <w:spacing w:before="99" w:after="0" w:line="240" w:lineRule="auto"/>
        <w:jc w:val="center"/>
        <w:rPr>
          <w:rFonts w:ascii="Times New Roman" w:eastAsia="Bookman Old Style" w:hAnsi="Times New Roman" w:cs="Times New Roman"/>
          <w:b/>
          <w:sz w:val="24"/>
        </w:rPr>
      </w:pPr>
    </w:p>
    <w:p w14:paraId="14D21E26" w14:textId="3616FFB9" w:rsidR="00F728F0" w:rsidRPr="00D1181E"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4"/>
        </w:rPr>
      </w:pPr>
      <w:r w:rsidRPr="00D1181E">
        <w:rPr>
          <w:rFonts w:ascii="Times New Roman" w:eastAsia="Bookman Old Style" w:hAnsi="Times New Roman" w:cs="Times New Roman"/>
          <w:b/>
          <w:sz w:val="24"/>
        </w:rPr>
        <w:t xml:space="preserve">Tirgus izpētes </w:t>
      </w:r>
    </w:p>
    <w:p w14:paraId="5BDB57CB" w14:textId="3F323296" w:rsidR="00F728F0" w:rsidRPr="00D1181E"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4"/>
        </w:rPr>
      </w:pPr>
      <w:r w:rsidRPr="00D1181E">
        <w:rPr>
          <w:rFonts w:ascii="Times New Roman" w:eastAsia="Bookman Old Style" w:hAnsi="Times New Roman" w:cs="Times New Roman"/>
          <w:b/>
          <w:sz w:val="24"/>
        </w:rPr>
        <w:t>“</w:t>
      </w:r>
      <w:proofErr w:type="spellStart"/>
      <w:r w:rsidRPr="00D1181E">
        <w:rPr>
          <w:rFonts w:ascii="Times New Roman" w:eastAsia="Bookman Old Style" w:hAnsi="Times New Roman" w:cs="Times New Roman"/>
          <w:b/>
          <w:sz w:val="24"/>
        </w:rPr>
        <w:t>Rotaļiekārtu</w:t>
      </w:r>
      <w:proofErr w:type="spellEnd"/>
      <w:r w:rsidRPr="00D1181E">
        <w:rPr>
          <w:rFonts w:ascii="Times New Roman" w:eastAsia="Bookman Old Style" w:hAnsi="Times New Roman" w:cs="Times New Roman"/>
          <w:b/>
          <w:sz w:val="24"/>
        </w:rPr>
        <w:t xml:space="preserve"> iegāde </w:t>
      </w:r>
      <w:r w:rsidR="00DE4D68">
        <w:rPr>
          <w:rFonts w:ascii="Times New Roman" w:eastAsia="Bookman Old Style" w:hAnsi="Times New Roman" w:cs="Times New Roman"/>
          <w:b/>
          <w:sz w:val="24"/>
        </w:rPr>
        <w:t xml:space="preserve">Saulkrastu </w:t>
      </w:r>
      <w:r w:rsidRPr="00D1181E">
        <w:rPr>
          <w:rFonts w:ascii="Times New Roman" w:eastAsia="Bookman Old Style" w:hAnsi="Times New Roman" w:cs="Times New Roman"/>
          <w:b/>
          <w:sz w:val="24"/>
        </w:rPr>
        <w:t>pirmsskolas izglītības iestādei “</w:t>
      </w:r>
      <w:r w:rsidR="00F531B4" w:rsidRPr="00D1181E">
        <w:rPr>
          <w:rFonts w:ascii="Times New Roman" w:eastAsia="Bookman Old Style" w:hAnsi="Times New Roman" w:cs="Times New Roman"/>
          <w:b/>
          <w:sz w:val="24"/>
        </w:rPr>
        <w:t>Rūķ</w:t>
      </w:r>
      <w:r w:rsidR="003E14F9" w:rsidRPr="00D1181E">
        <w:rPr>
          <w:rFonts w:ascii="Times New Roman" w:eastAsia="Bookman Old Style" w:hAnsi="Times New Roman" w:cs="Times New Roman"/>
          <w:b/>
          <w:sz w:val="24"/>
        </w:rPr>
        <w:t>īt</w:t>
      </w:r>
      <w:r w:rsidR="00F531B4" w:rsidRPr="00D1181E">
        <w:rPr>
          <w:rFonts w:ascii="Times New Roman" w:eastAsia="Bookman Old Style" w:hAnsi="Times New Roman" w:cs="Times New Roman"/>
          <w:b/>
          <w:sz w:val="24"/>
        </w:rPr>
        <w:t>is</w:t>
      </w:r>
      <w:r w:rsidRPr="00D1181E">
        <w:rPr>
          <w:rFonts w:ascii="Times New Roman" w:eastAsia="Bookman Old Style" w:hAnsi="Times New Roman" w:cs="Times New Roman"/>
          <w:b/>
          <w:sz w:val="24"/>
        </w:rPr>
        <w:t>”</w:t>
      </w:r>
      <w:r w:rsidR="00C43F3A">
        <w:rPr>
          <w:rFonts w:ascii="Times New Roman" w:eastAsia="Bookman Old Style" w:hAnsi="Times New Roman" w:cs="Times New Roman"/>
          <w:b/>
          <w:sz w:val="24"/>
        </w:rPr>
        <w:t>”</w:t>
      </w:r>
    </w:p>
    <w:p w14:paraId="08C3E53C" w14:textId="77777777" w:rsidR="00F728F0" w:rsidRPr="00D1181E" w:rsidRDefault="00F728F0" w:rsidP="00C43F3A">
      <w:pPr>
        <w:widowControl w:val="0"/>
        <w:autoSpaceDE w:val="0"/>
        <w:autoSpaceDN w:val="0"/>
        <w:spacing w:before="99" w:after="0" w:line="240" w:lineRule="auto"/>
        <w:jc w:val="center"/>
        <w:rPr>
          <w:rFonts w:ascii="Times New Roman" w:eastAsia="Bookman Old Style" w:hAnsi="Times New Roman" w:cs="Times New Roman"/>
          <w:b/>
          <w:spacing w:val="-1"/>
          <w:w w:val="110"/>
          <w:sz w:val="24"/>
          <w:szCs w:val="24"/>
        </w:rPr>
      </w:pPr>
      <w:r w:rsidRPr="00D1181E">
        <w:rPr>
          <w:rFonts w:ascii="Times New Roman" w:eastAsia="Bookman Old Style" w:hAnsi="Times New Roman" w:cs="Times New Roman"/>
          <w:b/>
          <w:spacing w:val="-1"/>
          <w:w w:val="110"/>
          <w:sz w:val="24"/>
          <w:szCs w:val="24"/>
        </w:rPr>
        <w:t>Apliecinājums</w:t>
      </w:r>
      <w:r w:rsidRPr="00D1181E">
        <w:rPr>
          <w:rFonts w:ascii="Times New Roman" w:eastAsia="Bookman Old Style" w:hAnsi="Times New Roman" w:cs="Times New Roman"/>
          <w:b/>
          <w:spacing w:val="-20"/>
          <w:w w:val="110"/>
          <w:sz w:val="24"/>
          <w:szCs w:val="24"/>
        </w:rPr>
        <w:t xml:space="preserve"> </w:t>
      </w:r>
      <w:r w:rsidRPr="00D1181E">
        <w:rPr>
          <w:rFonts w:ascii="Times New Roman" w:eastAsia="Bookman Old Style" w:hAnsi="Times New Roman" w:cs="Times New Roman"/>
          <w:b/>
          <w:spacing w:val="-1"/>
          <w:w w:val="110"/>
          <w:sz w:val="24"/>
          <w:szCs w:val="24"/>
        </w:rPr>
        <w:t>par</w:t>
      </w:r>
      <w:r w:rsidRPr="00D1181E">
        <w:rPr>
          <w:rFonts w:ascii="Times New Roman" w:eastAsia="Bookman Old Style" w:hAnsi="Times New Roman" w:cs="Times New Roman"/>
          <w:b/>
          <w:spacing w:val="-19"/>
          <w:w w:val="110"/>
          <w:sz w:val="24"/>
          <w:szCs w:val="24"/>
        </w:rPr>
        <w:t xml:space="preserve"> </w:t>
      </w:r>
      <w:r w:rsidRPr="00D1181E">
        <w:rPr>
          <w:rFonts w:ascii="Times New Roman" w:eastAsia="Bookman Old Style" w:hAnsi="Times New Roman" w:cs="Times New Roman"/>
          <w:b/>
          <w:spacing w:val="-1"/>
          <w:w w:val="110"/>
          <w:sz w:val="24"/>
          <w:szCs w:val="24"/>
        </w:rPr>
        <w:t>neatkarīgi</w:t>
      </w:r>
      <w:r w:rsidRPr="00D1181E">
        <w:rPr>
          <w:rFonts w:ascii="Times New Roman" w:eastAsia="Bookman Old Style" w:hAnsi="Times New Roman" w:cs="Times New Roman"/>
          <w:b/>
          <w:spacing w:val="-19"/>
          <w:w w:val="110"/>
          <w:sz w:val="24"/>
          <w:szCs w:val="24"/>
        </w:rPr>
        <w:t xml:space="preserve"> </w:t>
      </w:r>
      <w:r w:rsidRPr="00D1181E">
        <w:rPr>
          <w:rFonts w:ascii="Times New Roman" w:eastAsia="Bookman Old Style" w:hAnsi="Times New Roman" w:cs="Times New Roman"/>
          <w:b/>
          <w:spacing w:val="-1"/>
          <w:w w:val="110"/>
          <w:sz w:val="24"/>
          <w:szCs w:val="24"/>
        </w:rPr>
        <w:t>izstrādātu</w:t>
      </w:r>
      <w:r w:rsidRPr="00D1181E">
        <w:rPr>
          <w:rFonts w:ascii="Times New Roman" w:eastAsia="Bookman Old Style" w:hAnsi="Times New Roman" w:cs="Times New Roman"/>
          <w:b/>
          <w:spacing w:val="-20"/>
          <w:w w:val="110"/>
          <w:sz w:val="24"/>
          <w:szCs w:val="24"/>
        </w:rPr>
        <w:t xml:space="preserve"> </w:t>
      </w:r>
      <w:r w:rsidRPr="00D1181E">
        <w:rPr>
          <w:rFonts w:ascii="Times New Roman" w:eastAsia="Bookman Old Style" w:hAnsi="Times New Roman" w:cs="Times New Roman"/>
          <w:b/>
          <w:spacing w:val="-1"/>
          <w:w w:val="110"/>
          <w:sz w:val="24"/>
          <w:szCs w:val="24"/>
        </w:rPr>
        <w:t>piedāvājumu</w:t>
      </w:r>
    </w:p>
    <w:p w14:paraId="5E3DE425" w14:textId="77777777" w:rsidR="00F728F0" w:rsidRPr="00D1181E" w:rsidRDefault="00F728F0" w:rsidP="00F728F0">
      <w:pPr>
        <w:spacing w:before="100" w:after="0" w:line="240" w:lineRule="auto"/>
        <w:jc w:val="center"/>
        <w:rPr>
          <w:rFonts w:ascii="Times New Roman" w:eastAsia="Times New Roman" w:hAnsi="Times New Roman" w:cs="Times New Roman"/>
          <w:sz w:val="24"/>
          <w:szCs w:val="24"/>
        </w:rPr>
      </w:pPr>
    </w:p>
    <w:p w14:paraId="076645DF" w14:textId="77777777" w:rsidR="00F728F0" w:rsidRPr="00D1181E"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8"/>
          <w:szCs w:val="24"/>
        </w:rPr>
      </w:pPr>
    </w:p>
    <w:p w14:paraId="79933B19" w14:textId="77777777" w:rsidR="00F728F0" w:rsidRPr="00D1181E" w:rsidRDefault="00F728F0" w:rsidP="00C43F3A">
      <w:pPr>
        <w:tabs>
          <w:tab w:val="left" w:pos="9491"/>
        </w:tabs>
        <w:spacing w:before="97" w:after="0" w:line="240" w:lineRule="auto"/>
        <w:ind w:left="120"/>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Ar</w:t>
      </w:r>
      <w:r w:rsidRPr="00D1181E">
        <w:rPr>
          <w:rFonts w:ascii="Times New Roman" w:eastAsia="Times New Roman" w:hAnsi="Times New Roman" w:cs="Times New Roman"/>
          <w:spacing w:val="16"/>
          <w:sz w:val="24"/>
          <w:szCs w:val="24"/>
          <w:lang w:eastAsia="lv-LV"/>
        </w:rPr>
        <w:t xml:space="preserve"> </w:t>
      </w:r>
      <w:r w:rsidRPr="00D1181E">
        <w:rPr>
          <w:rFonts w:ascii="Times New Roman" w:eastAsia="Times New Roman" w:hAnsi="Times New Roman" w:cs="Times New Roman"/>
          <w:sz w:val="24"/>
          <w:szCs w:val="24"/>
          <w:lang w:eastAsia="lv-LV"/>
        </w:rPr>
        <w:t>šo,</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sniedzot</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izsmeļošu</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un</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patiesu</w:t>
      </w:r>
      <w:r w:rsidRPr="00D1181E">
        <w:rPr>
          <w:rFonts w:ascii="Times New Roman" w:eastAsia="Times New Roman" w:hAnsi="Times New Roman" w:cs="Times New Roman"/>
          <w:spacing w:val="17"/>
          <w:sz w:val="24"/>
          <w:szCs w:val="24"/>
          <w:lang w:eastAsia="lv-LV"/>
        </w:rPr>
        <w:t xml:space="preserve"> </w:t>
      </w:r>
      <w:r w:rsidRPr="00D1181E">
        <w:rPr>
          <w:rFonts w:ascii="Times New Roman" w:eastAsia="Times New Roman" w:hAnsi="Times New Roman" w:cs="Times New Roman"/>
          <w:sz w:val="24"/>
          <w:szCs w:val="24"/>
          <w:lang w:eastAsia="lv-LV"/>
        </w:rPr>
        <w:t>informāciju,</w:t>
      </w:r>
      <w:r w:rsidRPr="00D1181E">
        <w:rPr>
          <w:rFonts w:ascii="Times New Roman" w:eastAsia="Times New Roman" w:hAnsi="Times New Roman" w:cs="Times New Roman"/>
          <w:spacing w:val="-1"/>
          <w:sz w:val="24"/>
          <w:szCs w:val="24"/>
          <w:lang w:eastAsia="lv-LV"/>
        </w:rPr>
        <w:t xml:space="preserve"> </w:t>
      </w:r>
      <w:r w:rsidRPr="00D1181E">
        <w:rPr>
          <w:rFonts w:ascii="Times New Roman" w:eastAsia="Times New Roman" w:hAnsi="Times New Roman" w:cs="Times New Roman"/>
          <w:sz w:val="24"/>
          <w:szCs w:val="24"/>
          <w:u w:val="single"/>
          <w:lang w:eastAsia="lv-LV"/>
        </w:rPr>
        <w:t xml:space="preserve"> </w:t>
      </w:r>
      <w:r w:rsidRPr="00D1181E">
        <w:rPr>
          <w:rFonts w:ascii="Times New Roman" w:eastAsia="Times New Roman" w:hAnsi="Times New Roman" w:cs="Times New Roman"/>
          <w:sz w:val="24"/>
          <w:szCs w:val="24"/>
          <w:u w:val="single"/>
          <w:lang w:eastAsia="lv-LV"/>
        </w:rPr>
        <w:tab/>
      </w:r>
    </w:p>
    <w:p w14:paraId="204F2C0A" w14:textId="6C62F3C6" w:rsidR="00F728F0" w:rsidRPr="00D1181E" w:rsidRDefault="00C43F3A" w:rsidP="00C43F3A">
      <w:pPr>
        <w:spacing w:before="50" w:line="240" w:lineRule="auto"/>
        <w:ind w:left="5040" w:firstLine="720"/>
        <w:rPr>
          <w:rFonts w:ascii="Times New Roman" w:eastAsia="Times New Roman" w:hAnsi="Times New Roman" w:cs="Times New Roman"/>
          <w:i/>
          <w:sz w:val="24"/>
          <w:szCs w:val="24"/>
        </w:rPr>
      </w:pPr>
      <w:r>
        <w:rPr>
          <w:rFonts w:ascii="Times New Roman" w:eastAsia="Times New Roman" w:hAnsi="Times New Roman" w:cs="Times New Roman"/>
          <w:i/>
          <w:w w:val="110"/>
          <w:sz w:val="24"/>
          <w:szCs w:val="24"/>
        </w:rPr>
        <w:t>p</w:t>
      </w:r>
      <w:r w:rsidR="00F728F0" w:rsidRPr="00D1181E">
        <w:rPr>
          <w:rFonts w:ascii="Times New Roman" w:eastAsia="Times New Roman" w:hAnsi="Times New Roman" w:cs="Times New Roman"/>
          <w:i/>
          <w:w w:val="110"/>
          <w:sz w:val="24"/>
          <w:szCs w:val="24"/>
        </w:rPr>
        <w:t>retendenta</w:t>
      </w:r>
      <w:r w:rsidR="00F728F0" w:rsidRPr="00D1181E">
        <w:rPr>
          <w:rFonts w:ascii="Times New Roman" w:eastAsia="Times New Roman" w:hAnsi="Times New Roman" w:cs="Times New Roman"/>
          <w:i/>
          <w:spacing w:val="12"/>
          <w:w w:val="110"/>
          <w:sz w:val="24"/>
          <w:szCs w:val="24"/>
        </w:rPr>
        <w:t xml:space="preserve"> </w:t>
      </w:r>
      <w:r w:rsidR="00F728F0" w:rsidRPr="00D1181E">
        <w:rPr>
          <w:rFonts w:ascii="Times New Roman" w:eastAsia="Times New Roman" w:hAnsi="Times New Roman" w:cs="Times New Roman"/>
          <w:i/>
          <w:w w:val="110"/>
          <w:sz w:val="24"/>
          <w:szCs w:val="24"/>
        </w:rPr>
        <w:t>nosaukums,</w:t>
      </w:r>
      <w:r w:rsidR="00F728F0" w:rsidRPr="00D1181E">
        <w:rPr>
          <w:rFonts w:ascii="Times New Roman" w:eastAsia="Times New Roman" w:hAnsi="Times New Roman" w:cs="Times New Roman"/>
          <w:i/>
          <w:spacing w:val="12"/>
          <w:w w:val="110"/>
          <w:sz w:val="24"/>
          <w:szCs w:val="24"/>
        </w:rPr>
        <w:t xml:space="preserve"> </w:t>
      </w:r>
      <w:proofErr w:type="spellStart"/>
      <w:r w:rsidR="00F728F0" w:rsidRPr="00D1181E">
        <w:rPr>
          <w:rFonts w:ascii="Times New Roman" w:eastAsia="Times New Roman" w:hAnsi="Times New Roman" w:cs="Times New Roman"/>
          <w:i/>
          <w:w w:val="110"/>
          <w:sz w:val="24"/>
          <w:szCs w:val="24"/>
        </w:rPr>
        <w:t>reģ</w:t>
      </w:r>
      <w:proofErr w:type="spellEnd"/>
      <w:r w:rsidR="00F728F0" w:rsidRPr="00D1181E">
        <w:rPr>
          <w:rFonts w:ascii="Times New Roman" w:eastAsia="Times New Roman" w:hAnsi="Times New Roman" w:cs="Times New Roman"/>
          <w:i/>
          <w:w w:val="110"/>
          <w:sz w:val="24"/>
          <w:szCs w:val="24"/>
        </w:rPr>
        <w:t>.</w:t>
      </w:r>
      <w:r w:rsidR="00F728F0" w:rsidRPr="00D1181E">
        <w:rPr>
          <w:rFonts w:ascii="Times New Roman" w:eastAsia="Times New Roman" w:hAnsi="Times New Roman" w:cs="Times New Roman"/>
          <w:i/>
          <w:spacing w:val="13"/>
          <w:w w:val="110"/>
          <w:sz w:val="24"/>
          <w:szCs w:val="24"/>
        </w:rPr>
        <w:t xml:space="preserve"> </w:t>
      </w:r>
      <w:r w:rsidR="00F728F0" w:rsidRPr="00D1181E">
        <w:rPr>
          <w:rFonts w:ascii="Times New Roman" w:eastAsia="Times New Roman" w:hAnsi="Times New Roman" w:cs="Times New Roman"/>
          <w:i/>
          <w:w w:val="110"/>
          <w:sz w:val="24"/>
          <w:szCs w:val="24"/>
        </w:rPr>
        <w:t>Nr.</w:t>
      </w:r>
    </w:p>
    <w:p w14:paraId="18593C26" w14:textId="1645F421" w:rsidR="00F728F0" w:rsidRPr="00D1181E" w:rsidRDefault="00F728F0" w:rsidP="00F728F0">
      <w:pPr>
        <w:spacing w:before="46" w:after="120" w:line="240" w:lineRule="auto"/>
        <w:ind w:left="120"/>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(turpmāk</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w:t>
      </w:r>
      <w:r w:rsidR="00DE4D68">
        <w:rPr>
          <w:rFonts w:ascii="Times New Roman" w:eastAsia="Times New Roman" w:hAnsi="Times New Roman" w:cs="Times New Roman"/>
          <w:w w:val="105"/>
          <w:sz w:val="24"/>
          <w:szCs w:val="24"/>
          <w:lang w:eastAsia="lv-LV"/>
        </w:rPr>
        <w:t xml:space="preserve"> </w:t>
      </w:r>
      <w:r w:rsidRPr="00D1181E">
        <w:rPr>
          <w:rFonts w:ascii="Times New Roman" w:eastAsia="Times New Roman" w:hAnsi="Times New Roman" w:cs="Times New Roman"/>
          <w:w w:val="105"/>
          <w:sz w:val="24"/>
          <w:szCs w:val="24"/>
          <w:lang w:eastAsia="lv-LV"/>
        </w:rPr>
        <w:t>Pretendents)</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attiecībā</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uz</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konkrēto</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tirgus izpētes</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procedūru</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apliecina,</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ka:</w:t>
      </w:r>
    </w:p>
    <w:p w14:paraId="32654058" w14:textId="77777777" w:rsidR="00F728F0" w:rsidRPr="00D1181E" w:rsidRDefault="00F728F0" w:rsidP="00C43F3A">
      <w:pPr>
        <w:widowControl w:val="0"/>
        <w:numPr>
          <w:ilvl w:val="0"/>
          <w:numId w:val="2"/>
        </w:numPr>
        <w:tabs>
          <w:tab w:val="left" w:pos="719"/>
        </w:tabs>
        <w:autoSpaceDE w:val="0"/>
        <w:autoSpaceDN w:val="0"/>
        <w:spacing w:before="65" w:after="0" w:line="240" w:lineRule="auto"/>
        <w:ind w:left="851"/>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ir</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iepazinies</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un</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piekrīt</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šī</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apliecinājuma</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saturam.</w:t>
      </w:r>
    </w:p>
    <w:p w14:paraId="71622ED5" w14:textId="77777777" w:rsidR="00F728F0" w:rsidRPr="00D1181E" w:rsidRDefault="00F728F0" w:rsidP="00DE4D68">
      <w:pPr>
        <w:widowControl w:val="0"/>
        <w:numPr>
          <w:ilvl w:val="0"/>
          <w:numId w:val="2"/>
        </w:numPr>
        <w:tabs>
          <w:tab w:val="left" w:pos="989"/>
        </w:tabs>
        <w:autoSpaceDE w:val="0"/>
        <w:autoSpaceDN w:val="0"/>
        <w:spacing w:before="65" w:after="0" w:line="240" w:lineRule="auto"/>
        <w:ind w:left="851" w:right="217"/>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apzinās</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savu</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pienākumu</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šajā</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apliecinājumā</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norādīt</w:t>
      </w:r>
      <w:r w:rsidRPr="00D1181E">
        <w:rPr>
          <w:rFonts w:ascii="Times New Roman" w:eastAsia="Times New Roman" w:hAnsi="Times New Roman" w:cs="Times New Roman"/>
          <w:spacing w:val="-14"/>
          <w:w w:val="105"/>
          <w:sz w:val="24"/>
          <w:szCs w:val="24"/>
          <w:lang w:eastAsia="lv-LV"/>
        </w:rPr>
        <w:t xml:space="preserve"> </w:t>
      </w:r>
      <w:r w:rsidRPr="00D1181E">
        <w:rPr>
          <w:rFonts w:ascii="Times New Roman" w:eastAsia="Times New Roman" w:hAnsi="Times New Roman" w:cs="Times New Roman"/>
          <w:w w:val="105"/>
          <w:sz w:val="24"/>
          <w:szCs w:val="24"/>
          <w:lang w:eastAsia="lv-LV"/>
        </w:rPr>
        <w:t>pilnīgu,</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izsmeļošu</w:t>
      </w:r>
      <w:r w:rsidRPr="00D1181E">
        <w:rPr>
          <w:rFonts w:ascii="Times New Roman" w:eastAsia="Times New Roman" w:hAnsi="Times New Roman" w:cs="Times New Roman"/>
          <w:spacing w:val="-65"/>
          <w:w w:val="105"/>
          <w:sz w:val="24"/>
          <w:szCs w:val="24"/>
          <w:lang w:eastAsia="lv-LV"/>
        </w:rPr>
        <w:t xml:space="preserve"> </w:t>
      </w:r>
      <w:r w:rsidRPr="00D1181E">
        <w:rPr>
          <w:rFonts w:ascii="Times New Roman" w:eastAsia="Times New Roman" w:hAnsi="Times New Roman" w:cs="Times New Roman"/>
          <w:w w:val="105"/>
          <w:sz w:val="24"/>
          <w:szCs w:val="24"/>
          <w:lang w:eastAsia="lv-LV"/>
        </w:rPr>
        <w:t>un</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patiesu</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informāciju.</w:t>
      </w:r>
    </w:p>
    <w:p w14:paraId="5EAB8A6D" w14:textId="77777777" w:rsidR="00F728F0" w:rsidRPr="00D1181E" w:rsidRDefault="00F728F0" w:rsidP="00C43F3A">
      <w:pPr>
        <w:widowControl w:val="0"/>
        <w:numPr>
          <w:ilvl w:val="0"/>
          <w:numId w:val="2"/>
        </w:numPr>
        <w:tabs>
          <w:tab w:val="left" w:pos="1016"/>
        </w:tabs>
        <w:autoSpaceDE w:val="0"/>
        <w:autoSpaceDN w:val="0"/>
        <w:spacing w:before="31" w:after="0" w:line="240" w:lineRule="auto"/>
        <w:ind w:left="851" w:right="21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Pretendenta tirgus izpētes piedāvājumu ir parakstījusi/</w:t>
      </w:r>
      <w:proofErr w:type="spellStart"/>
      <w:r w:rsidRPr="00D1181E">
        <w:rPr>
          <w:rFonts w:ascii="Times New Roman" w:eastAsia="Times New Roman" w:hAnsi="Times New Roman" w:cs="Times New Roman"/>
          <w:sz w:val="24"/>
          <w:szCs w:val="24"/>
          <w:lang w:eastAsia="lv-LV"/>
        </w:rPr>
        <w:t>šas</w:t>
      </w:r>
      <w:proofErr w:type="spellEnd"/>
      <w:r w:rsidRPr="00D1181E">
        <w:rPr>
          <w:rFonts w:ascii="Times New Roman" w:eastAsia="Times New Roman" w:hAnsi="Times New Roman" w:cs="Times New Roman"/>
          <w:sz w:val="24"/>
          <w:szCs w:val="24"/>
          <w:lang w:eastAsia="lv-LV"/>
        </w:rPr>
        <w:t xml:space="preserve"> pretendenta pilnvarotā/</w:t>
      </w:r>
      <w:proofErr w:type="spellStart"/>
      <w:r w:rsidRPr="00D1181E">
        <w:rPr>
          <w:rFonts w:ascii="Times New Roman" w:eastAsia="Times New Roman" w:hAnsi="Times New Roman" w:cs="Times New Roman"/>
          <w:sz w:val="24"/>
          <w:szCs w:val="24"/>
          <w:lang w:eastAsia="lv-LV"/>
        </w:rPr>
        <w:t>ās</w:t>
      </w:r>
      <w:proofErr w:type="spellEnd"/>
      <w:r w:rsidRPr="00D1181E">
        <w:rPr>
          <w:rFonts w:ascii="Times New Roman" w:eastAsia="Times New Roman" w:hAnsi="Times New Roman" w:cs="Times New Roman"/>
          <w:spacing w:val="1"/>
          <w:sz w:val="24"/>
          <w:szCs w:val="24"/>
          <w:lang w:eastAsia="lv-LV"/>
        </w:rPr>
        <w:t xml:space="preserve"> </w:t>
      </w:r>
      <w:r w:rsidRPr="00D1181E">
        <w:rPr>
          <w:rFonts w:ascii="Times New Roman" w:eastAsia="Times New Roman" w:hAnsi="Times New Roman" w:cs="Times New Roman"/>
          <w:sz w:val="24"/>
          <w:szCs w:val="24"/>
          <w:lang w:eastAsia="lv-LV"/>
        </w:rPr>
        <w:t>persona/s.</w:t>
      </w:r>
    </w:p>
    <w:p w14:paraId="75EA6AE9" w14:textId="77777777" w:rsidR="00F728F0" w:rsidRPr="00D1181E" w:rsidRDefault="00F728F0" w:rsidP="00C43F3A">
      <w:pPr>
        <w:widowControl w:val="0"/>
        <w:numPr>
          <w:ilvl w:val="0"/>
          <w:numId w:val="2"/>
        </w:numPr>
        <w:tabs>
          <w:tab w:val="left" w:pos="998"/>
        </w:tabs>
        <w:autoSpaceDE w:val="0"/>
        <w:autoSpaceDN w:val="0"/>
        <w:spacing w:before="50" w:after="0" w:line="240" w:lineRule="auto"/>
        <w:ind w:left="851" w:right="220"/>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 informē, ka ir iesniedzis piedāvājumu neatkarīgi no konkurentiem</w:t>
      </w:r>
      <w:r w:rsidRPr="00D1181E">
        <w:rPr>
          <w:rFonts w:ascii="Times New Roman" w:eastAsia="Times New Roman" w:hAnsi="Times New Roman" w:cs="Times New Roman"/>
          <w:w w:val="105"/>
          <w:sz w:val="24"/>
          <w:szCs w:val="24"/>
          <w:vertAlign w:val="superscript"/>
          <w:lang w:eastAsia="lv-LV"/>
        </w:rPr>
        <w:t>1</w:t>
      </w:r>
      <w:r w:rsidRPr="00D1181E">
        <w:rPr>
          <w:rFonts w:ascii="Times New Roman" w:eastAsia="Times New Roman" w:hAnsi="Times New Roman" w:cs="Times New Roman"/>
          <w:w w:val="105"/>
          <w:sz w:val="24"/>
          <w:szCs w:val="24"/>
          <w:lang w:eastAsia="lv-LV"/>
        </w:rPr>
        <w:t xml:space="preserve"> un</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bez konsultācijām, līgumiem vai vienošanām. Pretendentam ne ar vienu konkurentu</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nav</w:t>
      </w:r>
      <w:r w:rsidRPr="00D1181E">
        <w:rPr>
          <w:rFonts w:ascii="Times New Roman" w:eastAsia="Times New Roman" w:hAnsi="Times New Roman" w:cs="Times New Roman"/>
          <w:spacing w:val="24"/>
          <w:w w:val="105"/>
          <w:sz w:val="24"/>
          <w:szCs w:val="24"/>
          <w:lang w:eastAsia="lv-LV"/>
        </w:rPr>
        <w:t xml:space="preserve"> </w:t>
      </w:r>
      <w:r w:rsidRPr="00D1181E">
        <w:rPr>
          <w:rFonts w:ascii="Times New Roman" w:eastAsia="Times New Roman" w:hAnsi="Times New Roman" w:cs="Times New Roman"/>
          <w:w w:val="105"/>
          <w:sz w:val="24"/>
          <w:szCs w:val="24"/>
          <w:lang w:eastAsia="lv-LV"/>
        </w:rPr>
        <w:t>bijusi</w:t>
      </w:r>
      <w:r w:rsidRPr="00D1181E">
        <w:rPr>
          <w:rFonts w:ascii="Times New Roman" w:eastAsia="Times New Roman" w:hAnsi="Times New Roman" w:cs="Times New Roman"/>
          <w:spacing w:val="25"/>
          <w:w w:val="105"/>
          <w:sz w:val="24"/>
          <w:szCs w:val="24"/>
          <w:lang w:eastAsia="lv-LV"/>
        </w:rPr>
        <w:t xml:space="preserve"> </w:t>
      </w:r>
      <w:r w:rsidRPr="00D1181E">
        <w:rPr>
          <w:rFonts w:ascii="Times New Roman" w:eastAsia="Times New Roman" w:hAnsi="Times New Roman" w:cs="Times New Roman"/>
          <w:w w:val="105"/>
          <w:sz w:val="24"/>
          <w:szCs w:val="24"/>
          <w:lang w:eastAsia="lv-LV"/>
        </w:rPr>
        <w:t>saziņa</w:t>
      </w:r>
      <w:r w:rsidRPr="00D1181E">
        <w:rPr>
          <w:rFonts w:ascii="Times New Roman" w:eastAsia="Times New Roman" w:hAnsi="Times New Roman" w:cs="Times New Roman"/>
          <w:spacing w:val="25"/>
          <w:w w:val="105"/>
          <w:sz w:val="24"/>
          <w:szCs w:val="24"/>
          <w:lang w:eastAsia="lv-LV"/>
        </w:rPr>
        <w:t xml:space="preserve"> </w:t>
      </w:r>
      <w:r w:rsidRPr="00D1181E">
        <w:rPr>
          <w:rFonts w:ascii="Times New Roman" w:eastAsia="Times New Roman" w:hAnsi="Times New Roman" w:cs="Times New Roman"/>
          <w:w w:val="105"/>
          <w:sz w:val="24"/>
          <w:szCs w:val="24"/>
          <w:lang w:eastAsia="lv-LV"/>
        </w:rPr>
        <w:t>attiecībā</w:t>
      </w:r>
      <w:r w:rsidRPr="00D1181E">
        <w:rPr>
          <w:rFonts w:ascii="Times New Roman" w:eastAsia="Times New Roman" w:hAnsi="Times New Roman" w:cs="Times New Roman"/>
          <w:spacing w:val="25"/>
          <w:w w:val="105"/>
          <w:sz w:val="24"/>
          <w:szCs w:val="24"/>
          <w:lang w:eastAsia="lv-LV"/>
        </w:rPr>
        <w:t xml:space="preserve"> </w:t>
      </w:r>
      <w:r w:rsidRPr="00D1181E">
        <w:rPr>
          <w:rFonts w:ascii="Times New Roman" w:eastAsia="Times New Roman" w:hAnsi="Times New Roman" w:cs="Times New Roman"/>
          <w:w w:val="105"/>
          <w:sz w:val="24"/>
          <w:szCs w:val="24"/>
          <w:lang w:eastAsia="lv-LV"/>
        </w:rPr>
        <w:t>uz:</w:t>
      </w:r>
    </w:p>
    <w:p w14:paraId="3D145B64" w14:textId="77777777" w:rsidR="00F728F0" w:rsidRPr="00D1181E" w:rsidRDefault="00F728F0" w:rsidP="00C43F3A">
      <w:pPr>
        <w:widowControl w:val="0"/>
        <w:numPr>
          <w:ilvl w:val="1"/>
          <w:numId w:val="2"/>
        </w:numPr>
        <w:autoSpaceDE w:val="0"/>
        <w:autoSpaceDN w:val="0"/>
        <w:spacing w:before="116" w:after="0" w:line="240" w:lineRule="auto"/>
        <w:ind w:left="1560"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cenām;</w:t>
      </w:r>
    </w:p>
    <w:p w14:paraId="5102D0C9" w14:textId="77777777" w:rsidR="00F728F0" w:rsidRPr="00D1181E" w:rsidRDefault="00F728F0" w:rsidP="00C43F3A">
      <w:pPr>
        <w:widowControl w:val="0"/>
        <w:numPr>
          <w:ilvl w:val="1"/>
          <w:numId w:val="2"/>
        </w:numPr>
        <w:tabs>
          <w:tab w:val="left" w:pos="1565"/>
        </w:tabs>
        <w:autoSpaceDE w:val="0"/>
        <w:autoSpaceDN w:val="0"/>
        <w:spacing w:before="65" w:after="0" w:line="240" w:lineRule="auto"/>
        <w:ind w:left="1560"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cenas</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aprēķināšanas</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metodēm,</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faktoriem</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(apstākļiem)</w:t>
      </w:r>
      <w:r w:rsidRPr="00D1181E">
        <w:rPr>
          <w:rFonts w:ascii="Times New Roman" w:eastAsia="Times New Roman" w:hAnsi="Times New Roman" w:cs="Times New Roman"/>
          <w:spacing w:val="-15"/>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16"/>
          <w:w w:val="105"/>
          <w:sz w:val="24"/>
          <w:szCs w:val="24"/>
          <w:lang w:eastAsia="lv-LV"/>
        </w:rPr>
        <w:t xml:space="preserve"> </w:t>
      </w:r>
      <w:r w:rsidRPr="00D1181E">
        <w:rPr>
          <w:rFonts w:ascii="Times New Roman" w:eastAsia="Times New Roman" w:hAnsi="Times New Roman" w:cs="Times New Roman"/>
          <w:w w:val="105"/>
          <w:sz w:val="24"/>
          <w:szCs w:val="24"/>
          <w:lang w:eastAsia="lv-LV"/>
        </w:rPr>
        <w:t>formulām;</w:t>
      </w:r>
    </w:p>
    <w:p w14:paraId="74109777" w14:textId="0428BCFE" w:rsidR="00F728F0" w:rsidRPr="00D1181E" w:rsidRDefault="00F728F0" w:rsidP="00C43F3A">
      <w:pPr>
        <w:widowControl w:val="0"/>
        <w:numPr>
          <w:ilvl w:val="1"/>
          <w:numId w:val="2"/>
        </w:numPr>
        <w:tabs>
          <w:tab w:val="left" w:pos="1640"/>
        </w:tabs>
        <w:autoSpaceDE w:val="0"/>
        <w:autoSpaceDN w:val="0"/>
        <w:spacing w:before="65" w:after="0" w:line="240" w:lineRule="auto"/>
        <w:ind w:left="1560" w:right="216"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nodomu</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lēmumu</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piedalīties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nepiedalīties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tirgus izpētē</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(iesniegt</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66"/>
          <w:w w:val="105"/>
          <w:sz w:val="24"/>
          <w:szCs w:val="24"/>
          <w:lang w:eastAsia="lv-LV"/>
        </w:rPr>
        <w:t xml:space="preserve"> </w:t>
      </w:r>
      <w:r w:rsidRPr="00D1181E">
        <w:rPr>
          <w:rFonts w:ascii="Times New Roman" w:eastAsia="Times New Roman" w:hAnsi="Times New Roman" w:cs="Times New Roman"/>
          <w:w w:val="105"/>
          <w:sz w:val="24"/>
          <w:szCs w:val="24"/>
          <w:lang w:eastAsia="lv-LV"/>
        </w:rPr>
        <w:t>neiesniegt</w:t>
      </w:r>
      <w:r w:rsidRPr="00D1181E">
        <w:rPr>
          <w:rFonts w:ascii="Times New Roman" w:eastAsia="Times New Roman" w:hAnsi="Times New Roman" w:cs="Times New Roman"/>
          <w:spacing w:val="3"/>
          <w:w w:val="105"/>
          <w:sz w:val="24"/>
          <w:szCs w:val="24"/>
          <w:lang w:eastAsia="lv-LV"/>
        </w:rPr>
        <w:t xml:space="preserve"> </w:t>
      </w:r>
      <w:r w:rsidRPr="00D1181E">
        <w:rPr>
          <w:rFonts w:ascii="Times New Roman" w:eastAsia="Times New Roman" w:hAnsi="Times New Roman" w:cs="Times New Roman"/>
          <w:w w:val="105"/>
          <w:sz w:val="24"/>
          <w:szCs w:val="24"/>
          <w:lang w:eastAsia="lv-LV"/>
        </w:rPr>
        <w:t xml:space="preserve">piedāvājumu); </w:t>
      </w:r>
    </w:p>
    <w:p w14:paraId="3B8FB860" w14:textId="77777777" w:rsidR="00F728F0" w:rsidRPr="00D1181E" w:rsidRDefault="00F728F0" w:rsidP="00C43F3A">
      <w:pPr>
        <w:widowControl w:val="0"/>
        <w:numPr>
          <w:ilvl w:val="1"/>
          <w:numId w:val="2"/>
        </w:numPr>
        <w:tabs>
          <w:tab w:val="left" w:pos="1565"/>
        </w:tabs>
        <w:autoSpaceDE w:val="0"/>
        <w:autoSpaceDN w:val="0"/>
        <w:spacing w:before="31" w:after="0" w:line="240" w:lineRule="auto"/>
        <w:ind w:left="1560"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sz w:val="24"/>
          <w:szCs w:val="24"/>
          <w:lang w:eastAsia="lv-LV"/>
        </w:rPr>
        <w:t>tādu</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piedāvājuma</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iesniegšanu,</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kas</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neatbilst</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tirgus izpētes</w:t>
      </w:r>
      <w:r w:rsidRPr="00D1181E">
        <w:rPr>
          <w:rFonts w:ascii="Times New Roman" w:eastAsia="Times New Roman" w:hAnsi="Times New Roman" w:cs="Times New Roman"/>
          <w:spacing w:val="13"/>
          <w:sz w:val="24"/>
          <w:szCs w:val="24"/>
          <w:lang w:eastAsia="lv-LV"/>
        </w:rPr>
        <w:t xml:space="preserve"> </w:t>
      </w:r>
      <w:r w:rsidRPr="00D1181E">
        <w:rPr>
          <w:rFonts w:ascii="Times New Roman" w:eastAsia="Times New Roman" w:hAnsi="Times New Roman" w:cs="Times New Roman"/>
          <w:sz w:val="24"/>
          <w:szCs w:val="24"/>
          <w:lang w:eastAsia="lv-LV"/>
        </w:rPr>
        <w:t>prasībām;</w:t>
      </w:r>
    </w:p>
    <w:p w14:paraId="13A1165E" w14:textId="255189F1" w:rsidR="00F728F0" w:rsidRPr="00D1181E" w:rsidRDefault="00F728F0" w:rsidP="00C43F3A">
      <w:pPr>
        <w:widowControl w:val="0"/>
        <w:numPr>
          <w:ilvl w:val="1"/>
          <w:numId w:val="2"/>
        </w:numPr>
        <w:tabs>
          <w:tab w:val="left" w:pos="1612"/>
        </w:tabs>
        <w:autoSpaceDE w:val="0"/>
        <w:autoSpaceDN w:val="0"/>
        <w:spacing w:before="45" w:after="0" w:line="240" w:lineRule="auto"/>
        <w:ind w:left="1560" w:right="190" w:hanging="42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kvalitāti, apjomu, specifikāciju, izpildes, piegādes vai citiem nosacījumiem,</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kas</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risināmi</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neatkarīgi</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no</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konkurentiem,</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tiem</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produktiem</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pakalpojumiem,</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uz</w:t>
      </w:r>
      <w:r w:rsidR="002615A8">
        <w:rPr>
          <w:rFonts w:ascii="Times New Roman" w:eastAsia="Times New Roman" w:hAnsi="Times New Roman" w:cs="Times New Roman"/>
          <w:w w:val="105"/>
          <w:sz w:val="24"/>
          <w:szCs w:val="24"/>
          <w:lang w:eastAsia="lv-LV"/>
        </w:rPr>
        <w:t xml:space="preserve"> </w:t>
      </w:r>
      <w:r w:rsidRPr="00D1181E">
        <w:rPr>
          <w:rFonts w:ascii="Times New Roman" w:eastAsia="Times New Roman" w:hAnsi="Times New Roman" w:cs="Times New Roman"/>
          <w:spacing w:val="-65"/>
          <w:w w:val="105"/>
          <w:sz w:val="24"/>
          <w:szCs w:val="24"/>
          <w:lang w:eastAsia="lv-LV"/>
        </w:rPr>
        <w:t xml:space="preserve"> </w:t>
      </w:r>
      <w:r w:rsidRPr="00D1181E">
        <w:rPr>
          <w:rFonts w:ascii="Times New Roman" w:eastAsia="Times New Roman" w:hAnsi="Times New Roman" w:cs="Times New Roman"/>
          <w:w w:val="105"/>
          <w:sz w:val="24"/>
          <w:szCs w:val="24"/>
          <w:lang w:eastAsia="lv-LV"/>
        </w:rPr>
        <w:t>ko</w:t>
      </w:r>
      <w:r w:rsidRPr="00D1181E">
        <w:rPr>
          <w:rFonts w:ascii="Times New Roman" w:eastAsia="Times New Roman" w:hAnsi="Times New Roman" w:cs="Times New Roman"/>
          <w:spacing w:val="8"/>
          <w:w w:val="105"/>
          <w:sz w:val="24"/>
          <w:szCs w:val="24"/>
          <w:lang w:eastAsia="lv-LV"/>
        </w:rPr>
        <w:t xml:space="preserve"> </w:t>
      </w:r>
      <w:r w:rsidRPr="00D1181E">
        <w:rPr>
          <w:rFonts w:ascii="Times New Roman" w:eastAsia="Times New Roman" w:hAnsi="Times New Roman" w:cs="Times New Roman"/>
          <w:w w:val="105"/>
          <w:sz w:val="24"/>
          <w:szCs w:val="24"/>
          <w:lang w:eastAsia="lv-LV"/>
        </w:rPr>
        <w:t>attiecas</w:t>
      </w:r>
      <w:r w:rsidRPr="00D1181E">
        <w:rPr>
          <w:rFonts w:ascii="Times New Roman" w:eastAsia="Times New Roman" w:hAnsi="Times New Roman" w:cs="Times New Roman"/>
          <w:spacing w:val="9"/>
          <w:w w:val="105"/>
          <w:sz w:val="24"/>
          <w:szCs w:val="24"/>
          <w:lang w:eastAsia="lv-LV"/>
        </w:rPr>
        <w:t xml:space="preserve"> </w:t>
      </w:r>
      <w:r w:rsidRPr="00D1181E">
        <w:rPr>
          <w:rFonts w:ascii="Times New Roman" w:eastAsia="Times New Roman" w:hAnsi="Times New Roman" w:cs="Times New Roman"/>
          <w:w w:val="105"/>
          <w:sz w:val="24"/>
          <w:szCs w:val="24"/>
          <w:lang w:eastAsia="lv-LV"/>
        </w:rPr>
        <w:t>šī tirgus izpēte.</w:t>
      </w:r>
    </w:p>
    <w:p w14:paraId="25E3BF4F" w14:textId="77777777" w:rsidR="00F728F0" w:rsidRPr="00D1181E" w:rsidRDefault="00F728F0" w:rsidP="00C43F3A">
      <w:pPr>
        <w:widowControl w:val="0"/>
        <w:numPr>
          <w:ilvl w:val="0"/>
          <w:numId w:val="2"/>
        </w:numPr>
        <w:autoSpaceDE w:val="0"/>
        <w:autoSpaceDN w:val="0"/>
        <w:spacing w:before="56" w:after="0" w:line="240" w:lineRule="auto"/>
        <w:ind w:left="851" w:right="235"/>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nav</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apzināti,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tieši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netieši</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atklājis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un</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neatklās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piedāvājuma</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sz w:val="24"/>
          <w:szCs w:val="24"/>
          <w:lang w:eastAsia="lv-LV"/>
        </w:rPr>
        <w:t>noteikumus nevienam konkurentam pirms oficiālā piedāvājumu atvēršanas datuma un</w:t>
      </w:r>
      <w:r w:rsidRPr="00D1181E">
        <w:rPr>
          <w:rFonts w:ascii="Times New Roman" w:eastAsia="Times New Roman" w:hAnsi="Times New Roman" w:cs="Times New Roman"/>
          <w:spacing w:val="1"/>
          <w:sz w:val="24"/>
          <w:szCs w:val="24"/>
          <w:lang w:eastAsia="lv-LV"/>
        </w:rPr>
        <w:t xml:space="preserve"> </w:t>
      </w:r>
      <w:r w:rsidRPr="00D1181E">
        <w:rPr>
          <w:rFonts w:ascii="Times New Roman" w:eastAsia="Times New Roman" w:hAnsi="Times New Roman" w:cs="Times New Roman"/>
          <w:w w:val="105"/>
          <w:sz w:val="24"/>
          <w:szCs w:val="24"/>
          <w:lang w:eastAsia="lv-LV"/>
        </w:rPr>
        <w:t>laika</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vai</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līguma</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slēgšanas</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tiesību</w:t>
      </w:r>
      <w:r w:rsidRPr="00D1181E">
        <w:rPr>
          <w:rFonts w:ascii="Times New Roman" w:eastAsia="Times New Roman" w:hAnsi="Times New Roman" w:cs="Times New Roman"/>
          <w:spacing w:val="-6"/>
          <w:w w:val="105"/>
          <w:sz w:val="24"/>
          <w:szCs w:val="24"/>
          <w:lang w:eastAsia="lv-LV"/>
        </w:rPr>
        <w:t xml:space="preserve"> </w:t>
      </w:r>
      <w:r w:rsidRPr="00D1181E">
        <w:rPr>
          <w:rFonts w:ascii="Times New Roman" w:eastAsia="Times New Roman" w:hAnsi="Times New Roman" w:cs="Times New Roman"/>
          <w:w w:val="105"/>
          <w:sz w:val="24"/>
          <w:szCs w:val="24"/>
          <w:lang w:eastAsia="lv-LV"/>
        </w:rPr>
        <w:t>piešķiršanas.</w:t>
      </w:r>
    </w:p>
    <w:p w14:paraId="2D2F0527" w14:textId="44259E45" w:rsidR="00F728F0" w:rsidRPr="00D1181E" w:rsidRDefault="00F728F0" w:rsidP="00C43F3A">
      <w:pPr>
        <w:widowControl w:val="0"/>
        <w:numPr>
          <w:ilvl w:val="0"/>
          <w:numId w:val="2"/>
        </w:numPr>
        <w:tabs>
          <w:tab w:val="left" w:pos="1057"/>
        </w:tabs>
        <w:autoSpaceDE w:val="0"/>
        <w:autoSpaceDN w:val="0"/>
        <w:spacing w:before="55" w:after="0" w:line="240" w:lineRule="auto"/>
        <w:ind w:left="851" w:right="236"/>
        <w:jc w:val="both"/>
        <w:rPr>
          <w:rFonts w:ascii="Times New Roman" w:eastAsia="Times New Roman" w:hAnsi="Times New Roman" w:cs="Times New Roman"/>
          <w:sz w:val="24"/>
          <w:szCs w:val="24"/>
          <w:lang w:eastAsia="lv-LV"/>
        </w:rPr>
      </w:pPr>
      <w:r w:rsidRPr="00D1181E">
        <w:rPr>
          <w:rFonts w:ascii="Times New Roman" w:eastAsia="Times New Roman" w:hAnsi="Times New Roman" w:cs="Times New Roman"/>
          <w:w w:val="105"/>
          <w:sz w:val="24"/>
          <w:szCs w:val="24"/>
          <w:lang w:eastAsia="lv-LV"/>
        </w:rPr>
        <w:t>Pretendents apzinās, ka Konkurences likumā noteikta atbildība par aizliegtām</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vienošanām, paredzot naudas sodu līdz 10% apmēram no pārkāpēja pēdējā finanšu</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gada neto apgrozījuma</w:t>
      </w:r>
      <w:r w:rsidR="002615A8">
        <w:rPr>
          <w:rFonts w:ascii="Times New Roman" w:eastAsia="Times New Roman" w:hAnsi="Times New Roman" w:cs="Times New Roman"/>
          <w:w w:val="105"/>
          <w:sz w:val="24"/>
          <w:szCs w:val="24"/>
          <w:lang w:eastAsia="lv-LV"/>
        </w:rPr>
        <w:t>,</w:t>
      </w:r>
      <w:r w:rsidRPr="00D1181E">
        <w:rPr>
          <w:rFonts w:ascii="Times New Roman" w:eastAsia="Times New Roman" w:hAnsi="Times New Roman" w:cs="Times New Roman"/>
          <w:w w:val="105"/>
          <w:sz w:val="24"/>
          <w:szCs w:val="24"/>
          <w:lang w:eastAsia="lv-LV"/>
        </w:rPr>
        <w:t xml:space="preserve"> un pretendentam var tikt piemērota izslēgšana no dalības</w:t>
      </w:r>
      <w:r w:rsidRPr="00D1181E">
        <w:rPr>
          <w:rFonts w:ascii="Times New Roman" w:eastAsia="Times New Roman" w:hAnsi="Times New Roman" w:cs="Times New Roman"/>
          <w:spacing w:val="1"/>
          <w:w w:val="105"/>
          <w:sz w:val="24"/>
          <w:szCs w:val="24"/>
          <w:lang w:eastAsia="lv-LV"/>
        </w:rPr>
        <w:t xml:space="preserve"> </w:t>
      </w:r>
      <w:r w:rsidRPr="00D1181E">
        <w:rPr>
          <w:rFonts w:ascii="Times New Roman" w:eastAsia="Times New Roman" w:hAnsi="Times New Roman" w:cs="Times New Roman"/>
          <w:w w:val="105"/>
          <w:sz w:val="24"/>
          <w:szCs w:val="24"/>
          <w:lang w:eastAsia="lv-LV"/>
        </w:rPr>
        <w:t>tirgus izpētes</w:t>
      </w:r>
      <w:r w:rsidRPr="00D1181E">
        <w:rPr>
          <w:rFonts w:ascii="Times New Roman" w:eastAsia="Times New Roman" w:hAnsi="Times New Roman" w:cs="Times New Roman"/>
          <w:spacing w:val="45"/>
          <w:w w:val="105"/>
          <w:sz w:val="24"/>
          <w:szCs w:val="24"/>
          <w:lang w:eastAsia="lv-LV"/>
        </w:rPr>
        <w:t xml:space="preserve"> </w:t>
      </w:r>
      <w:r w:rsidRPr="00D1181E">
        <w:rPr>
          <w:rFonts w:ascii="Times New Roman" w:eastAsia="Times New Roman" w:hAnsi="Times New Roman" w:cs="Times New Roman"/>
          <w:w w:val="105"/>
          <w:sz w:val="24"/>
          <w:szCs w:val="24"/>
          <w:lang w:eastAsia="lv-LV"/>
        </w:rPr>
        <w:t>procedūrā.</w:t>
      </w:r>
    </w:p>
    <w:p w14:paraId="7FE57FA2" w14:textId="77777777" w:rsidR="00F728F0" w:rsidRPr="00D1181E" w:rsidRDefault="00F728F0" w:rsidP="00F728F0">
      <w:pPr>
        <w:spacing w:before="3" w:after="120" w:line="240" w:lineRule="auto"/>
        <w:rPr>
          <w:rFonts w:ascii="Times New Roman" w:eastAsia="Times New Roman" w:hAnsi="Times New Roman" w:cs="Times New Roman"/>
          <w:sz w:val="24"/>
          <w:szCs w:val="24"/>
          <w:lang w:eastAsia="lv-LV"/>
        </w:rPr>
      </w:pPr>
    </w:p>
    <w:p w14:paraId="225E5B38" w14:textId="77777777" w:rsidR="00F728F0" w:rsidRPr="00D1181E"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p>
    <w:p w14:paraId="350AF2CD" w14:textId="17D7C621" w:rsidR="00C43F3A" w:rsidRDefault="00F728F0" w:rsidP="00C43F3A">
      <w:pPr>
        <w:tabs>
          <w:tab w:val="left" w:pos="6804"/>
        </w:tabs>
        <w:spacing w:before="9" w:after="0" w:line="240" w:lineRule="auto"/>
        <w:rPr>
          <w:rFonts w:ascii="Times New Roman" w:eastAsia="Times New Roman" w:hAnsi="Times New Roman" w:cs="Times New Roman"/>
          <w:sz w:val="24"/>
          <w:szCs w:val="24"/>
          <w:u w:val="single"/>
        </w:rPr>
      </w:pPr>
      <w:r w:rsidRPr="00D1181E">
        <w:rPr>
          <w:rFonts w:ascii="Times New Roman" w:eastAsia="Times New Roman" w:hAnsi="Times New Roman" w:cs="Times New Roman"/>
          <w:sz w:val="24"/>
          <w:szCs w:val="24"/>
        </w:rPr>
        <w:t>Datum</w:t>
      </w:r>
      <w:r w:rsidR="00C43F3A">
        <w:rPr>
          <w:rFonts w:ascii="Times New Roman" w:eastAsia="Times New Roman" w:hAnsi="Times New Roman" w:cs="Times New Roman"/>
          <w:sz w:val="24"/>
          <w:szCs w:val="24"/>
        </w:rPr>
        <w:t xml:space="preserve">s _____________________ </w:t>
      </w:r>
      <w:r w:rsidR="00C43F3A">
        <w:rPr>
          <w:rFonts w:ascii="Times New Roman" w:eastAsia="Times New Roman" w:hAnsi="Times New Roman" w:cs="Times New Roman"/>
          <w:sz w:val="24"/>
          <w:szCs w:val="24"/>
        </w:rPr>
        <w:tab/>
        <w:t>______________________</w:t>
      </w:r>
    </w:p>
    <w:p w14:paraId="22412163" w14:textId="116A6791" w:rsidR="00F728F0" w:rsidRPr="00C43F3A" w:rsidRDefault="00C43F3A" w:rsidP="00C43F3A">
      <w:pPr>
        <w:tabs>
          <w:tab w:val="left" w:pos="7797"/>
        </w:tabs>
        <w:spacing w:before="9" w:after="12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i/>
          <w:w w:val="105"/>
          <w:sz w:val="24"/>
          <w:szCs w:val="24"/>
          <w:lang w:eastAsia="lv-LV"/>
        </w:rPr>
        <w:tab/>
      </w:r>
      <w:r w:rsidRPr="00C43F3A">
        <w:rPr>
          <w:rFonts w:ascii="Times New Roman" w:eastAsia="Times New Roman" w:hAnsi="Times New Roman" w:cs="Times New Roman"/>
          <w:i/>
          <w:w w:val="105"/>
          <w:sz w:val="16"/>
          <w:szCs w:val="16"/>
          <w:lang w:eastAsia="lv-LV"/>
        </w:rPr>
        <w:t>p</w:t>
      </w:r>
      <w:r w:rsidR="00F728F0" w:rsidRPr="00C43F3A">
        <w:rPr>
          <w:rFonts w:ascii="Times New Roman" w:eastAsia="Times New Roman" w:hAnsi="Times New Roman" w:cs="Times New Roman"/>
          <w:i/>
          <w:w w:val="105"/>
          <w:sz w:val="16"/>
          <w:szCs w:val="16"/>
          <w:lang w:eastAsia="lv-LV"/>
        </w:rPr>
        <w:t>araksts</w:t>
      </w:r>
    </w:p>
    <w:p w14:paraId="37AA9F9E" w14:textId="77777777" w:rsidR="00F728F0" w:rsidRPr="00D1181E" w:rsidRDefault="00F728F0" w:rsidP="00F728F0">
      <w:pPr>
        <w:spacing w:after="120" w:line="240" w:lineRule="auto"/>
        <w:rPr>
          <w:rFonts w:ascii="Times New Roman" w:eastAsia="Times New Roman" w:hAnsi="Times New Roman" w:cs="Times New Roman"/>
          <w:sz w:val="24"/>
          <w:szCs w:val="24"/>
          <w:lang w:eastAsia="lv-LV"/>
        </w:rPr>
      </w:pPr>
    </w:p>
    <w:p w14:paraId="27BA4345" w14:textId="77777777" w:rsidR="00F728F0" w:rsidRPr="00D1181E" w:rsidRDefault="00F728F0" w:rsidP="00F728F0">
      <w:pPr>
        <w:spacing w:after="120" w:line="240" w:lineRule="auto"/>
        <w:rPr>
          <w:rFonts w:ascii="Times New Roman" w:eastAsia="Times New Roman" w:hAnsi="Times New Roman" w:cs="Times New Roman"/>
          <w:sz w:val="24"/>
          <w:szCs w:val="24"/>
          <w:lang w:eastAsia="lv-LV"/>
        </w:rPr>
      </w:pPr>
    </w:p>
    <w:p w14:paraId="2FB383DC" w14:textId="77777777" w:rsidR="00F728F0" w:rsidRPr="00D1181E" w:rsidRDefault="00F728F0" w:rsidP="00F728F0">
      <w:pPr>
        <w:spacing w:before="10" w:after="120" w:line="240" w:lineRule="auto"/>
        <w:rPr>
          <w:rFonts w:ascii="Times New Roman" w:eastAsia="Times New Roman" w:hAnsi="Times New Roman" w:cs="Times New Roman"/>
          <w:sz w:val="24"/>
          <w:szCs w:val="24"/>
          <w:lang w:eastAsia="lv-LV"/>
        </w:rPr>
      </w:pPr>
      <w:r w:rsidRPr="009627A9">
        <w:rPr>
          <w:rFonts w:ascii="Times New Roman" w:eastAsia="Times New Roman" w:hAnsi="Times New Roman" w:cs="Times New Roman"/>
          <w:noProof/>
          <w:sz w:val="24"/>
          <w:szCs w:val="24"/>
          <w:lang w:eastAsia="lv-LV"/>
        </w:rPr>
        <mc:AlternateContent>
          <mc:Choice Requires="wps">
            <w:drawing>
              <wp:anchor distT="0" distB="0" distL="0" distR="0" simplePos="0" relativeHeight="251660288" behindDoc="1" locked="0" layoutInCell="1" allowOverlap="1" wp14:anchorId="73EF4CA1" wp14:editId="3E5BB666">
                <wp:simplePos x="0" y="0"/>
                <wp:positionH relativeFrom="page">
                  <wp:posOffset>1047750</wp:posOffset>
                </wp:positionH>
                <wp:positionV relativeFrom="paragraph">
                  <wp:posOffset>223520</wp:posOffset>
                </wp:positionV>
                <wp:extent cx="2000250" cy="1270"/>
                <wp:effectExtent l="9525" t="13335" r="9525" b="4445"/>
                <wp:wrapTopAndBottom/>
                <wp:docPr id="10" name="Brīvform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1270"/>
                        </a:xfrm>
                        <a:custGeom>
                          <a:avLst/>
                          <a:gdLst>
                            <a:gd name="T0" fmla="+- 0 4800 1650"/>
                            <a:gd name="T1" fmla="*/ T0 w 3150"/>
                            <a:gd name="T2" fmla="+- 0 1650 1650"/>
                            <a:gd name="T3" fmla="*/ T2 w 3150"/>
                          </a:gdLst>
                          <a:ahLst/>
                          <a:cxnLst>
                            <a:cxn ang="0">
                              <a:pos x="T1" y="0"/>
                            </a:cxn>
                            <a:cxn ang="0">
                              <a:pos x="T3" y="0"/>
                            </a:cxn>
                          </a:cxnLst>
                          <a:rect l="0" t="0" r="r" b="b"/>
                          <a:pathLst>
                            <a:path w="3150">
                              <a:moveTo>
                                <a:pt x="3150" y="0"/>
                              </a:moveTo>
                              <a:lnTo>
                                <a:pt x="0" y="0"/>
                              </a:lnTo>
                            </a:path>
                          </a:pathLst>
                        </a:custGeom>
                        <a:noFill/>
                        <a:ln w="10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30630BA7" id="Brīvforma: forma 10" o:spid="_x0000_s1026" style="position:absolute;margin-left:82.5pt;margin-top:17.6pt;width:15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CjQIAAH8FAAAOAAAAZHJzL2Uyb0RvYy54bWysVNtu1DAQfUfiHyw/gtpcur0QNVuhliKk&#10;cpG6fIDXcTYRjsfY3s22X8+Mk2xDCy+IPETjzMmZMxfP5dW+02ynnG/BlDw7TjlTRkLVmk3Jv69u&#10;jy4480GYSmgwquQPyvOr5etXl70tVA4N6Eo5hiTGF70teROCLZLEy0Z1wh+DVQadNbhOBDy6TVI5&#10;0SN7p5M8Tc+SHlxlHUjlPX69GZx8GfnrWsnwta69CkyXHLWF+HbxvaZ3srwUxcYJ27RylCH+QUUn&#10;WoNBD1Q3Igi2de0Lqq6VDjzU4VhCl0Bdt1LFHDCbLH2WzX0jrIq5YHG8PZTJ/z9a+WV3b785ku7t&#10;HcgfHiuS9NYXBw8dPGLYuv8MFfZQbAPEZPe16+hPTIPtY00fDjVV+8AkfsQmpfkpll6iL8vPY8kT&#10;UUz/yq0PHxVEHrG782HoSIVWrGfFjOgw6Aop6k5jc94esZQtLtKUZWdIPOInWDbB3iRslbKenWQv&#10;QfkEilxE80eukwlGXPmMC/VvJoWimUTLvRlVo8UE3YA01smCp/qsUNtUIGRAEGX4FyzGfo4d/hlD&#10;OBzt50PtOMOhXg8lsSKQMgpBJutLHktBHzrYqRVEVyBl0TGP9wTQZg7EJsxUDT6URQFwbAYjBiWt&#10;s84auG21jq3ShqRk6dnJUBwPuq3IS3K826yvtWM7Qfc1PpQNsv0Gc7A1VWRrlKg+jHYQrR5sxGss&#10;bpxjGl1aB75YQ/WAY+xg2AK4tdBowD1y1uMGKLn/uRVOcaY/Gbxi77LFglZGPCxOz3M8uLlnPfcI&#10;I5Gq5IFj58m8DsOa2VrXbhqMlMVZMPAer0/d0pxHfYOq8YC3PGY7biRaI/NzRD3tzeUvAAAA//8D&#10;AFBLAwQUAAYACAAAACEAAY6had0AAAAJAQAADwAAAGRycy9kb3ducmV2LnhtbEyPwU7DMBBE70j8&#10;g7VI3KiTkERRiFMhJCSE6KEt3N14iaPG6yh22/D3bE9wnNnR7JtmvbhRnHEOgycF6SoBgdR5M1Cv&#10;4HP/+lCBCFGT0aMnVPCDAdbt7U2ja+MvtMXzLvaCSyjUWoGNcaqlDJ1Fp8PKT0h8+/az05Hl3Esz&#10;6wuXu1FmSVJKpwfiD1ZP+GKxO+5OTsGbthsrj9uqSPP0o98MZfaVvSt1f7c8P4GIuMS/MFzxGR1a&#10;Zjr4E5kgRtZlwVuigsciA8GBvErYOFyNHGTbyP8L2l8AAAD//wMAUEsBAi0AFAAGAAgAAAAhALaD&#10;OJL+AAAA4QEAABMAAAAAAAAAAAAAAAAAAAAAAFtDb250ZW50X1R5cGVzXS54bWxQSwECLQAUAAYA&#10;CAAAACEAOP0h/9YAAACUAQAACwAAAAAAAAAAAAAAAAAvAQAAX3JlbHMvLnJlbHNQSwECLQAUAAYA&#10;CAAAACEANGhDgo0CAAB/BQAADgAAAAAAAAAAAAAAAAAuAgAAZHJzL2Uyb0RvYy54bWxQSwECLQAU&#10;AAYACAAAACEAAY6had0AAAAJAQAADwAAAAAAAAAAAAAAAADnBAAAZHJzL2Rvd25yZXYueG1sUEsF&#10;BgAAAAAEAAQA8wAAAPEFAAAAAA==&#10;" path="m3150,l,e" filled="f" strokeweight=".29528mm">
                <v:path arrowok="t" o:connecttype="custom" o:connectlocs="2000250,0;0,0" o:connectangles="0,0"/>
                <w10:wrap type="topAndBottom" anchorx="page"/>
              </v:shape>
            </w:pict>
          </mc:Fallback>
        </mc:AlternateContent>
      </w:r>
    </w:p>
    <w:p w14:paraId="14D667F1" w14:textId="77777777" w:rsidR="00F728F0" w:rsidRPr="00D1181E" w:rsidRDefault="00F728F0" w:rsidP="00F728F0">
      <w:pPr>
        <w:spacing w:before="90" w:after="0" w:line="240" w:lineRule="auto"/>
        <w:ind w:left="100" w:right="113" w:firstLine="55"/>
        <w:rPr>
          <w:rFonts w:ascii="Times New Roman" w:eastAsia="Times New Roman" w:hAnsi="Times New Roman" w:cs="Times New Roman"/>
          <w:sz w:val="14"/>
          <w:szCs w:val="18"/>
        </w:rPr>
      </w:pPr>
      <w:r w:rsidRPr="00D1181E">
        <w:rPr>
          <w:rFonts w:ascii="Times New Roman" w:eastAsia="Times New Roman" w:hAnsi="Times New Roman" w:cs="Times New Roman"/>
          <w:w w:val="105"/>
          <w:position w:val="8"/>
          <w:sz w:val="20"/>
          <w:szCs w:val="24"/>
        </w:rPr>
        <w:t xml:space="preserve">1 </w:t>
      </w:r>
      <w:r w:rsidRPr="00D1181E">
        <w:rPr>
          <w:rFonts w:ascii="Times New Roman" w:eastAsia="Times New Roman" w:hAnsi="Times New Roman" w:cs="Times New Roman"/>
          <w:w w:val="105"/>
          <w:sz w:val="20"/>
          <w:szCs w:val="24"/>
        </w:rPr>
        <w:t>Šī apliecinājuma kontekstā ar terminu „konkurents” apzīmē jebkuru fizisku vai juridisku personu, kura nav</w:t>
      </w:r>
      <w:r w:rsidRPr="00D1181E">
        <w:rPr>
          <w:rFonts w:ascii="Times New Roman" w:eastAsia="Times New Roman" w:hAnsi="Times New Roman" w:cs="Times New Roman"/>
          <w:spacing w:val="1"/>
          <w:w w:val="105"/>
          <w:sz w:val="20"/>
          <w:szCs w:val="24"/>
        </w:rPr>
        <w:t xml:space="preserve"> </w:t>
      </w:r>
      <w:r w:rsidRPr="00D1181E">
        <w:rPr>
          <w:rFonts w:ascii="Times New Roman" w:eastAsia="Times New Roman" w:hAnsi="Times New Roman" w:cs="Times New Roman"/>
          <w:spacing w:val="-1"/>
          <w:w w:val="105"/>
          <w:sz w:val="20"/>
          <w:szCs w:val="24"/>
        </w:rPr>
        <w:t>Pretendents</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spacing w:val="-1"/>
          <w:w w:val="105"/>
          <w:sz w:val="20"/>
          <w:szCs w:val="24"/>
        </w:rPr>
        <w:t>un</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spacing w:val="-1"/>
          <w:w w:val="105"/>
          <w:sz w:val="20"/>
          <w:szCs w:val="24"/>
        </w:rPr>
        <w:t>kura:1)</w:t>
      </w:r>
      <w:r w:rsidRPr="00D1181E">
        <w:rPr>
          <w:rFonts w:ascii="Times New Roman" w:eastAsia="Times New Roman" w:hAnsi="Times New Roman" w:cs="Times New Roman"/>
          <w:spacing w:val="-11"/>
          <w:w w:val="105"/>
          <w:sz w:val="20"/>
          <w:szCs w:val="24"/>
        </w:rPr>
        <w:t xml:space="preserve"> </w:t>
      </w:r>
      <w:r w:rsidRPr="00D1181E">
        <w:rPr>
          <w:rFonts w:ascii="Times New Roman" w:eastAsia="Times New Roman" w:hAnsi="Times New Roman" w:cs="Times New Roman"/>
          <w:spacing w:val="-1"/>
          <w:w w:val="105"/>
          <w:sz w:val="20"/>
          <w:szCs w:val="24"/>
        </w:rPr>
        <w:t>iesniedz piedāvājumu</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spacing w:val="-1"/>
          <w:w w:val="105"/>
          <w:sz w:val="20"/>
          <w:szCs w:val="24"/>
        </w:rPr>
        <w:t>šim</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spacing w:val="-1"/>
          <w:w w:val="105"/>
          <w:sz w:val="20"/>
          <w:szCs w:val="24"/>
        </w:rPr>
        <w:t>iepirkumam;2)</w:t>
      </w:r>
      <w:r w:rsidRPr="00D1181E">
        <w:rPr>
          <w:rFonts w:ascii="Times New Roman" w:eastAsia="Times New Roman" w:hAnsi="Times New Roman" w:cs="Times New Roman"/>
          <w:spacing w:val="-11"/>
          <w:w w:val="105"/>
          <w:sz w:val="20"/>
          <w:szCs w:val="24"/>
        </w:rPr>
        <w:t xml:space="preserve"> </w:t>
      </w:r>
      <w:r w:rsidRPr="00D1181E">
        <w:rPr>
          <w:rFonts w:ascii="Times New Roman" w:eastAsia="Times New Roman" w:hAnsi="Times New Roman" w:cs="Times New Roman"/>
          <w:w w:val="105"/>
          <w:sz w:val="20"/>
          <w:szCs w:val="24"/>
        </w:rPr>
        <w:t>ņemot</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vērā</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tās</w:t>
      </w:r>
      <w:r w:rsidRPr="00D1181E">
        <w:rPr>
          <w:rFonts w:ascii="Times New Roman" w:eastAsia="Times New Roman" w:hAnsi="Times New Roman" w:cs="Times New Roman"/>
          <w:spacing w:val="-11"/>
          <w:w w:val="105"/>
          <w:sz w:val="20"/>
          <w:szCs w:val="24"/>
        </w:rPr>
        <w:t xml:space="preserve"> </w:t>
      </w:r>
      <w:r w:rsidRPr="00D1181E">
        <w:rPr>
          <w:rFonts w:ascii="Times New Roman" w:eastAsia="Times New Roman" w:hAnsi="Times New Roman" w:cs="Times New Roman"/>
          <w:w w:val="105"/>
          <w:sz w:val="20"/>
          <w:szCs w:val="24"/>
        </w:rPr>
        <w:t>kvalifikāciju,</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spējas</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vai</w:t>
      </w:r>
      <w:r w:rsidRPr="00D1181E">
        <w:rPr>
          <w:rFonts w:ascii="Times New Roman" w:eastAsia="Times New Roman" w:hAnsi="Times New Roman" w:cs="Times New Roman"/>
          <w:spacing w:val="-11"/>
          <w:w w:val="105"/>
          <w:sz w:val="20"/>
          <w:szCs w:val="24"/>
        </w:rPr>
        <w:t xml:space="preserve"> </w:t>
      </w:r>
      <w:r w:rsidRPr="00D1181E">
        <w:rPr>
          <w:rFonts w:ascii="Times New Roman" w:eastAsia="Times New Roman" w:hAnsi="Times New Roman" w:cs="Times New Roman"/>
          <w:w w:val="105"/>
          <w:sz w:val="20"/>
          <w:szCs w:val="24"/>
        </w:rPr>
        <w:t>pieredzi,</w:t>
      </w:r>
      <w:r w:rsidRPr="00D1181E">
        <w:rPr>
          <w:rFonts w:ascii="Times New Roman" w:eastAsia="Times New Roman" w:hAnsi="Times New Roman" w:cs="Times New Roman"/>
          <w:spacing w:val="-12"/>
          <w:w w:val="105"/>
          <w:sz w:val="20"/>
          <w:szCs w:val="24"/>
        </w:rPr>
        <w:t xml:space="preserve"> </w:t>
      </w:r>
      <w:r w:rsidRPr="00D1181E">
        <w:rPr>
          <w:rFonts w:ascii="Times New Roman" w:eastAsia="Times New Roman" w:hAnsi="Times New Roman" w:cs="Times New Roman"/>
          <w:w w:val="105"/>
          <w:sz w:val="20"/>
          <w:szCs w:val="24"/>
        </w:rPr>
        <w:t>kā</w:t>
      </w:r>
      <w:r w:rsidRPr="00D1181E">
        <w:rPr>
          <w:rFonts w:ascii="Times New Roman" w:eastAsia="Times New Roman" w:hAnsi="Times New Roman" w:cs="Times New Roman"/>
          <w:spacing w:val="1"/>
          <w:w w:val="105"/>
          <w:sz w:val="20"/>
          <w:szCs w:val="24"/>
        </w:rPr>
        <w:t xml:space="preserve"> </w:t>
      </w:r>
      <w:r w:rsidRPr="00D1181E">
        <w:rPr>
          <w:rFonts w:ascii="Times New Roman" w:eastAsia="Times New Roman" w:hAnsi="Times New Roman" w:cs="Times New Roman"/>
          <w:w w:val="105"/>
          <w:sz w:val="20"/>
          <w:szCs w:val="24"/>
        </w:rPr>
        <w:t>arī</w:t>
      </w:r>
      <w:r w:rsidRPr="00D1181E">
        <w:rPr>
          <w:rFonts w:ascii="Times New Roman" w:eastAsia="Times New Roman" w:hAnsi="Times New Roman" w:cs="Times New Roman"/>
          <w:spacing w:val="-7"/>
          <w:w w:val="105"/>
          <w:sz w:val="20"/>
          <w:szCs w:val="24"/>
        </w:rPr>
        <w:t xml:space="preserve"> </w:t>
      </w:r>
      <w:r w:rsidRPr="00D1181E">
        <w:rPr>
          <w:rFonts w:ascii="Times New Roman" w:eastAsia="Times New Roman" w:hAnsi="Times New Roman" w:cs="Times New Roman"/>
          <w:w w:val="105"/>
          <w:sz w:val="20"/>
          <w:szCs w:val="24"/>
        </w:rPr>
        <w:t>piedāvātās</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preces</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vai</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pakalpojumus,</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varētu</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iesniegt</w:t>
      </w:r>
      <w:r w:rsidRPr="00D1181E">
        <w:rPr>
          <w:rFonts w:ascii="Times New Roman" w:eastAsia="Times New Roman" w:hAnsi="Times New Roman" w:cs="Times New Roman"/>
          <w:spacing w:val="-7"/>
          <w:w w:val="105"/>
          <w:sz w:val="20"/>
          <w:szCs w:val="24"/>
        </w:rPr>
        <w:t xml:space="preserve"> </w:t>
      </w:r>
      <w:r w:rsidRPr="00D1181E">
        <w:rPr>
          <w:rFonts w:ascii="Times New Roman" w:eastAsia="Times New Roman" w:hAnsi="Times New Roman" w:cs="Times New Roman"/>
          <w:w w:val="105"/>
          <w:sz w:val="20"/>
          <w:szCs w:val="24"/>
        </w:rPr>
        <w:t>piedāvājumu</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4"/>
        </w:rPr>
        <w:t>šim</w:t>
      </w:r>
      <w:r w:rsidRPr="00D1181E">
        <w:rPr>
          <w:rFonts w:ascii="Times New Roman" w:eastAsia="Times New Roman" w:hAnsi="Times New Roman" w:cs="Times New Roman"/>
          <w:spacing w:val="-6"/>
          <w:w w:val="105"/>
          <w:sz w:val="20"/>
          <w:szCs w:val="24"/>
        </w:rPr>
        <w:t xml:space="preserve"> </w:t>
      </w:r>
      <w:r w:rsidRPr="00D1181E">
        <w:rPr>
          <w:rFonts w:ascii="Times New Roman" w:eastAsia="Times New Roman" w:hAnsi="Times New Roman" w:cs="Times New Roman"/>
          <w:w w:val="105"/>
          <w:sz w:val="20"/>
          <w:szCs w:val="20"/>
        </w:rPr>
        <w:t>iepirkumam.</w:t>
      </w:r>
    </w:p>
    <w:p w14:paraId="3341AED3" w14:textId="77777777" w:rsidR="00BF38D6" w:rsidRPr="00D1181E" w:rsidRDefault="00BF38D6"/>
    <w:sectPr w:rsidR="00BF38D6" w:rsidRPr="00D1181E" w:rsidSect="0063131F">
      <w:footerReference w:type="default" r:id="rId20"/>
      <w:footerReference w:type="first" r:id="rId21"/>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1E0A" w14:textId="77777777" w:rsidR="00F179AA" w:rsidRDefault="00F179AA">
      <w:pPr>
        <w:spacing w:after="0" w:line="240" w:lineRule="auto"/>
      </w:pPr>
      <w:r>
        <w:separator/>
      </w:r>
    </w:p>
  </w:endnote>
  <w:endnote w:type="continuationSeparator" w:id="0">
    <w:p w14:paraId="3CC129B3" w14:textId="77777777" w:rsidR="00F179AA" w:rsidRDefault="00F1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2EE9" w14:textId="77777777" w:rsidR="008441F3" w:rsidRDefault="00CD280A" w:rsidP="00673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181E8" w14:textId="77777777" w:rsidR="008441F3" w:rsidRDefault="00F179AA" w:rsidP="00673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3769" w14:textId="77777777" w:rsidR="008441F3" w:rsidRPr="001877A8" w:rsidRDefault="00CD280A" w:rsidP="001877A8">
    <w:pPr>
      <w:pStyle w:val="Footer"/>
      <w:jc w:val="center"/>
      <w:rPr>
        <w:sz w:val="16"/>
        <w:szCs w:val="16"/>
      </w:rPr>
    </w:pPr>
    <w:r w:rsidRPr="001877A8">
      <w:rPr>
        <w:sz w:val="16"/>
        <w:szCs w:val="16"/>
      </w:rPr>
      <w:fldChar w:fldCharType="begin"/>
    </w:r>
    <w:r w:rsidRPr="001877A8">
      <w:rPr>
        <w:sz w:val="16"/>
        <w:szCs w:val="16"/>
      </w:rPr>
      <w:instrText xml:space="preserve"> PAGE   \* MERGEFORMAT </w:instrText>
    </w:r>
    <w:r w:rsidRPr="001877A8">
      <w:rPr>
        <w:sz w:val="16"/>
        <w:szCs w:val="16"/>
      </w:rPr>
      <w:fldChar w:fldCharType="separate"/>
    </w:r>
    <w:r w:rsidRPr="001877A8">
      <w:rPr>
        <w:noProof/>
        <w:sz w:val="16"/>
        <w:szCs w:val="16"/>
      </w:rPr>
      <w:t>2</w:t>
    </w:r>
    <w:r w:rsidRPr="001877A8">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30BF" w14:textId="77777777" w:rsidR="00A51526" w:rsidRPr="001877A8" w:rsidRDefault="00CD280A" w:rsidP="00193CEE">
    <w:pPr>
      <w:pStyle w:val="Footer"/>
      <w:framePr w:wrap="around" w:vAnchor="text" w:hAnchor="margin" w:xAlign="center" w:y="1"/>
      <w:rPr>
        <w:rStyle w:val="PageNumber"/>
        <w:sz w:val="16"/>
        <w:szCs w:val="16"/>
      </w:rPr>
    </w:pPr>
    <w:r w:rsidRPr="001877A8">
      <w:rPr>
        <w:rStyle w:val="PageNumber"/>
        <w:sz w:val="16"/>
        <w:szCs w:val="16"/>
      </w:rPr>
      <w:fldChar w:fldCharType="begin"/>
    </w:r>
    <w:r w:rsidRPr="001877A8">
      <w:rPr>
        <w:rStyle w:val="PageNumber"/>
        <w:sz w:val="16"/>
        <w:szCs w:val="16"/>
      </w:rPr>
      <w:instrText xml:space="preserve">PAGE  </w:instrText>
    </w:r>
    <w:r w:rsidRPr="001877A8">
      <w:rPr>
        <w:rStyle w:val="PageNumber"/>
        <w:sz w:val="16"/>
        <w:szCs w:val="16"/>
      </w:rPr>
      <w:fldChar w:fldCharType="separate"/>
    </w:r>
    <w:r w:rsidRPr="001877A8">
      <w:rPr>
        <w:rStyle w:val="PageNumber"/>
        <w:noProof/>
        <w:sz w:val="16"/>
        <w:szCs w:val="16"/>
      </w:rPr>
      <w:t>6</w:t>
    </w:r>
    <w:r w:rsidRPr="001877A8">
      <w:rPr>
        <w:rStyle w:val="PageNumber"/>
        <w:sz w:val="16"/>
        <w:szCs w:val="16"/>
      </w:rPr>
      <w:fldChar w:fldCharType="end"/>
    </w:r>
  </w:p>
  <w:p w14:paraId="6212EACC" w14:textId="77777777" w:rsidR="00A51526" w:rsidRPr="0096633F" w:rsidRDefault="00F179AA" w:rsidP="00193C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2D1D" w14:textId="5EF613F2" w:rsidR="00A51526" w:rsidRPr="001877A8" w:rsidRDefault="001877A8" w:rsidP="001877A8">
    <w:pPr>
      <w:pStyle w:val="Footer"/>
      <w:jc w:val="center"/>
      <w:rPr>
        <w:sz w:val="16"/>
        <w:szCs w:val="16"/>
      </w:rPr>
    </w:pPr>
    <w:r>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6D35" w14:textId="77777777" w:rsidR="00F179AA" w:rsidRDefault="00F179AA">
      <w:pPr>
        <w:spacing w:after="0" w:line="240" w:lineRule="auto"/>
      </w:pPr>
      <w:r>
        <w:separator/>
      </w:r>
    </w:p>
  </w:footnote>
  <w:footnote w:type="continuationSeparator" w:id="0">
    <w:p w14:paraId="6FCBC9C5" w14:textId="77777777" w:rsidR="00F179AA" w:rsidRDefault="00F17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49B0" w14:textId="08A4CA0D" w:rsidR="001B7892" w:rsidRPr="001B7892" w:rsidRDefault="00CD280A" w:rsidP="001B7892">
    <w:pPr>
      <w:pStyle w:val="Header"/>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2D9"/>
    <w:multiLevelType w:val="hybridMultilevel"/>
    <w:tmpl w:val="5B6EF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B20FE1"/>
    <w:multiLevelType w:val="multilevel"/>
    <w:tmpl w:val="D25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86FCA"/>
    <w:multiLevelType w:val="hybridMultilevel"/>
    <w:tmpl w:val="E49CF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B1351F"/>
    <w:multiLevelType w:val="hybridMultilevel"/>
    <w:tmpl w:val="51E66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A4EEB"/>
    <w:multiLevelType w:val="multilevel"/>
    <w:tmpl w:val="DB6C7C0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6" w15:restartNumberingAfterBreak="0">
    <w:nsid w:val="424D48FE"/>
    <w:multiLevelType w:val="hybridMultilevel"/>
    <w:tmpl w:val="1A44F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C52DA3"/>
    <w:multiLevelType w:val="multilevel"/>
    <w:tmpl w:val="FB4E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03A1A"/>
    <w:multiLevelType w:val="multilevel"/>
    <w:tmpl w:val="1E0AAE4A"/>
    <w:lvl w:ilvl="0">
      <w:start w:val="1"/>
      <w:numFmt w:val="decimal"/>
      <w:lvlText w:val="%1."/>
      <w:lvlJc w:val="left"/>
      <w:pPr>
        <w:ind w:left="974" w:hanging="255"/>
      </w:pPr>
      <w:rPr>
        <w:rFonts w:ascii="Bookman Old Style" w:eastAsia="Bookman Old Style" w:hAnsi="Bookman Old Style" w:cs="Bookman Old Style" w:hint="default"/>
        <w:spacing w:val="-1"/>
        <w:w w:val="101"/>
        <w:sz w:val="20"/>
        <w:szCs w:val="20"/>
      </w:rPr>
    </w:lvl>
    <w:lvl w:ilvl="1">
      <w:start w:val="1"/>
      <w:numFmt w:val="decimal"/>
      <w:lvlText w:val="%1.%2."/>
      <w:lvlJc w:val="left"/>
      <w:pPr>
        <w:ind w:left="1564" w:hanging="445"/>
      </w:pPr>
      <w:rPr>
        <w:rFonts w:ascii="Bookman Old Style" w:eastAsia="Bookman Old Style" w:hAnsi="Bookman Old Style" w:cs="Bookman Old Style" w:hint="default"/>
        <w:spacing w:val="-1"/>
        <w:w w:val="101"/>
        <w:sz w:val="20"/>
        <w:szCs w:val="20"/>
      </w:rPr>
    </w:lvl>
    <w:lvl w:ilvl="2">
      <w:numFmt w:val="bullet"/>
      <w:lvlText w:val="•"/>
      <w:lvlJc w:val="left"/>
      <w:pPr>
        <w:ind w:left="2468" w:hanging="445"/>
      </w:pPr>
      <w:rPr>
        <w:rFonts w:hint="default"/>
      </w:rPr>
    </w:lvl>
    <w:lvl w:ilvl="3">
      <w:numFmt w:val="bullet"/>
      <w:lvlText w:val="•"/>
      <w:lvlJc w:val="left"/>
      <w:pPr>
        <w:ind w:left="3377" w:hanging="445"/>
      </w:pPr>
      <w:rPr>
        <w:rFonts w:hint="default"/>
      </w:rPr>
    </w:lvl>
    <w:lvl w:ilvl="4">
      <w:numFmt w:val="bullet"/>
      <w:lvlText w:val="•"/>
      <w:lvlJc w:val="left"/>
      <w:pPr>
        <w:ind w:left="4286" w:hanging="445"/>
      </w:pPr>
      <w:rPr>
        <w:rFonts w:hint="default"/>
      </w:rPr>
    </w:lvl>
    <w:lvl w:ilvl="5">
      <w:numFmt w:val="bullet"/>
      <w:lvlText w:val="•"/>
      <w:lvlJc w:val="left"/>
      <w:pPr>
        <w:ind w:left="5195" w:hanging="445"/>
      </w:pPr>
      <w:rPr>
        <w:rFonts w:hint="default"/>
      </w:rPr>
    </w:lvl>
    <w:lvl w:ilvl="6">
      <w:numFmt w:val="bullet"/>
      <w:lvlText w:val="•"/>
      <w:lvlJc w:val="left"/>
      <w:pPr>
        <w:ind w:left="6104" w:hanging="445"/>
      </w:pPr>
      <w:rPr>
        <w:rFonts w:hint="default"/>
      </w:rPr>
    </w:lvl>
    <w:lvl w:ilvl="7">
      <w:numFmt w:val="bullet"/>
      <w:lvlText w:val="•"/>
      <w:lvlJc w:val="left"/>
      <w:pPr>
        <w:ind w:left="7013" w:hanging="445"/>
      </w:pPr>
      <w:rPr>
        <w:rFonts w:hint="default"/>
      </w:rPr>
    </w:lvl>
    <w:lvl w:ilvl="8">
      <w:numFmt w:val="bullet"/>
      <w:lvlText w:val="•"/>
      <w:lvlJc w:val="left"/>
      <w:pPr>
        <w:ind w:left="7922" w:hanging="445"/>
      </w:pPr>
      <w:rPr>
        <w:rFonts w:hint="default"/>
      </w:rPr>
    </w:lvl>
  </w:abstractNum>
  <w:abstractNum w:abstractNumId="9" w15:restartNumberingAfterBreak="0">
    <w:nsid w:val="4C6626B9"/>
    <w:multiLevelType w:val="hybridMultilevel"/>
    <w:tmpl w:val="113C71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8D7D7E"/>
    <w:multiLevelType w:val="hybridMultilevel"/>
    <w:tmpl w:val="41861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D81B06"/>
    <w:multiLevelType w:val="hybridMultilevel"/>
    <w:tmpl w:val="DD34C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F9A6001"/>
    <w:multiLevelType w:val="multilevel"/>
    <w:tmpl w:val="98101AB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E9806A9"/>
    <w:multiLevelType w:val="multilevel"/>
    <w:tmpl w:val="6CC437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8E16E6"/>
    <w:multiLevelType w:val="hybridMultilevel"/>
    <w:tmpl w:val="3AECF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A34159"/>
    <w:multiLevelType w:val="hybridMultilevel"/>
    <w:tmpl w:val="6372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88F67F0"/>
    <w:multiLevelType w:val="hybridMultilevel"/>
    <w:tmpl w:val="7756B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3"/>
  </w:num>
  <w:num w:numId="5">
    <w:abstractNumId w:val="15"/>
  </w:num>
  <w:num w:numId="6">
    <w:abstractNumId w:val="7"/>
  </w:num>
  <w:num w:numId="7">
    <w:abstractNumId w:val="1"/>
  </w:num>
  <w:num w:numId="8">
    <w:abstractNumId w:val="16"/>
  </w:num>
  <w:num w:numId="9">
    <w:abstractNumId w:val="6"/>
  </w:num>
  <w:num w:numId="10">
    <w:abstractNumId w:val="14"/>
  </w:num>
  <w:num w:numId="11">
    <w:abstractNumId w:val="11"/>
  </w:num>
  <w:num w:numId="12">
    <w:abstractNumId w:val="2"/>
  </w:num>
  <w:num w:numId="13">
    <w:abstractNumId w:val="0"/>
  </w:num>
  <w:num w:numId="14">
    <w:abstractNumId w:val="10"/>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F0"/>
    <w:rsid w:val="000027B6"/>
    <w:rsid w:val="00003697"/>
    <w:rsid w:val="000060B2"/>
    <w:rsid w:val="00027FE1"/>
    <w:rsid w:val="0011715D"/>
    <w:rsid w:val="001214DC"/>
    <w:rsid w:val="00172740"/>
    <w:rsid w:val="00183C9C"/>
    <w:rsid w:val="001877A8"/>
    <w:rsid w:val="002513FB"/>
    <w:rsid w:val="002615A8"/>
    <w:rsid w:val="00270056"/>
    <w:rsid w:val="00297193"/>
    <w:rsid w:val="002C1A53"/>
    <w:rsid w:val="003044C5"/>
    <w:rsid w:val="00313EDC"/>
    <w:rsid w:val="00347762"/>
    <w:rsid w:val="003720A7"/>
    <w:rsid w:val="00381788"/>
    <w:rsid w:val="003E14F9"/>
    <w:rsid w:val="0048003C"/>
    <w:rsid w:val="00480822"/>
    <w:rsid w:val="004B1295"/>
    <w:rsid w:val="004B72A6"/>
    <w:rsid w:val="00562B8A"/>
    <w:rsid w:val="00575A4F"/>
    <w:rsid w:val="006D0AB0"/>
    <w:rsid w:val="00700CD8"/>
    <w:rsid w:val="00784DF6"/>
    <w:rsid w:val="007A5FD4"/>
    <w:rsid w:val="008B070C"/>
    <w:rsid w:val="008B61CB"/>
    <w:rsid w:val="008E6A93"/>
    <w:rsid w:val="00903EB2"/>
    <w:rsid w:val="00935761"/>
    <w:rsid w:val="009627A9"/>
    <w:rsid w:val="00980270"/>
    <w:rsid w:val="009905ED"/>
    <w:rsid w:val="009A2D5F"/>
    <w:rsid w:val="009B2D50"/>
    <w:rsid w:val="00AA29BB"/>
    <w:rsid w:val="00B66BC2"/>
    <w:rsid w:val="00B705B2"/>
    <w:rsid w:val="00BF38D6"/>
    <w:rsid w:val="00C17DFB"/>
    <w:rsid w:val="00C43F3A"/>
    <w:rsid w:val="00C6068F"/>
    <w:rsid w:val="00C85A55"/>
    <w:rsid w:val="00CD280A"/>
    <w:rsid w:val="00CE0F7A"/>
    <w:rsid w:val="00CE17C4"/>
    <w:rsid w:val="00CE1F80"/>
    <w:rsid w:val="00D1181E"/>
    <w:rsid w:val="00D15FC5"/>
    <w:rsid w:val="00D74CC7"/>
    <w:rsid w:val="00DD4C6E"/>
    <w:rsid w:val="00DE4D68"/>
    <w:rsid w:val="00E17D57"/>
    <w:rsid w:val="00E62F9B"/>
    <w:rsid w:val="00E76BC4"/>
    <w:rsid w:val="00EA72D6"/>
    <w:rsid w:val="00EE6270"/>
    <w:rsid w:val="00F179AA"/>
    <w:rsid w:val="00F531B4"/>
    <w:rsid w:val="00F71C9C"/>
    <w:rsid w:val="00F728F0"/>
    <w:rsid w:val="00FA11EB"/>
    <w:rsid w:val="00FF6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8432F6"/>
  <w15:chartTrackingRefBased/>
  <w15:docId w15:val="{19AF1F52-5297-4BB1-94B6-65E42B32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8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28F0"/>
  </w:style>
  <w:style w:type="paragraph" w:styleId="Footer">
    <w:name w:val="footer"/>
    <w:basedOn w:val="Normal"/>
    <w:link w:val="FooterChar"/>
    <w:uiPriority w:val="99"/>
    <w:unhideWhenUsed/>
    <w:rsid w:val="00F728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8F0"/>
  </w:style>
  <w:style w:type="character" w:styleId="PageNumber">
    <w:name w:val="page number"/>
    <w:rsid w:val="00F728F0"/>
  </w:style>
  <w:style w:type="paragraph" w:styleId="ListParagraph">
    <w:name w:val="List Paragraph"/>
    <w:basedOn w:val="Normal"/>
    <w:uiPriority w:val="34"/>
    <w:qFormat/>
    <w:rsid w:val="00B66BC2"/>
    <w:pPr>
      <w:ind w:left="720"/>
      <w:contextualSpacing/>
    </w:pPr>
  </w:style>
  <w:style w:type="paragraph" w:styleId="NormalWeb">
    <w:name w:val="Normal (Web)"/>
    <w:basedOn w:val="Normal"/>
    <w:uiPriority w:val="99"/>
    <w:unhideWhenUsed/>
    <w:rsid w:val="00903E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03EB2"/>
    <w:rPr>
      <w:b/>
      <w:bCs/>
    </w:rPr>
  </w:style>
  <w:style w:type="paragraph" w:customStyle="1" w:styleId="xmsonormal">
    <w:name w:val="x_msonormal"/>
    <w:basedOn w:val="Normal"/>
    <w:rsid w:val="00D74CC7"/>
    <w:pPr>
      <w:spacing w:after="0" w:line="240" w:lineRule="auto"/>
    </w:pPr>
    <w:rPr>
      <w:rFonts w:ascii="Calibri" w:hAnsi="Calibri" w:cs="Calibri"/>
      <w:lang w:eastAsia="lv-LV"/>
    </w:rPr>
  </w:style>
  <w:style w:type="character" w:styleId="Hyperlink">
    <w:name w:val="Hyperlink"/>
    <w:basedOn w:val="DefaultParagraphFont"/>
    <w:uiPriority w:val="99"/>
    <w:unhideWhenUsed/>
    <w:rsid w:val="00562B8A"/>
    <w:rPr>
      <w:color w:val="0000FF"/>
      <w:u w:val="single"/>
    </w:rPr>
  </w:style>
  <w:style w:type="character" w:styleId="UnresolvedMention">
    <w:name w:val="Unresolved Mention"/>
    <w:basedOn w:val="DefaultParagraphFont"/>
    <w:uiPriority w:val="99"/>
    <w:semiHidden/>
    <w:unhideWhenUsed/>
    <w:rsid w:val="008B61CB"/>
    <w:rPr>
      <w:color w:val="605E5C"/>
      <w:shd w:val="clear" w:color="auto" w:fill="E1DFDD"/>
    </w:rPr>
  </w:style>
  <w:style w:type="paragraph" w:styleId="BalloonText">
    <w:name w:val="Balloon Text"/>
    <w:basedOn w:val="Normal"/>
    <w:link w:val="BalloonTextChar"/>
    <w:uiPriority w:val="99"/>
    <w:semiHidden/>
    <w:unhideWhenUsed/>
    <w:rsid w:val="00381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4484">
      <w:bodyDiv w:val="1"/>
      <w:marLeft w:val="0"/>
      <w:marRight w:val="0"/>
      <w:marTop w:val="0"/>
      <w:marBottom w:val="0"/>
      <w:divBdr>
        <w:top w:val="none" w:sz="0" w:space="0" w:color="auto"/>
        <w:left w:val="none" w:sz="0" w:space="0" w:color="auto"/>
        <w:bottom w:val="none" w:sz="0" w:space="0" w:color="auto"/>
        <w:right w:val="none" w:sz="0" w:space="0" w:color="auto"/>
      </w:divBdr>
    </w:div>
    <w:div w:id="540898510">
      <w:bodyDiv w:val="1"/>
      <w:marLeft w:val="0"/>
      <w:marRight w:val="0"/>
      <w:marTop w:val="0"/>
      <w:marBottom w:val="0"/>
      <w:divBdr>
        <w:top w:val="none" w:sz="0" w:space="0" w:color="auto"/>
        <w:left w:val="none" w:sz="0" w:space="0" w:color="auto"/>
        <w:bottom w:val="none" w:sz="0" w:space="0" w:color="auto"/>
        <w:right w:val="none" w:sz="0" w:space="0" w:color="auto"/>
      </w:divBdr>
    </w:div>
    <w:div w:id="1187063339">
      <w:bodyDiv w:val="1"/>
      <w:marLeft w:val="0"/>
      <w:marRight w:val="0"/>
      <w:marTop w:val="0"/>
      <w:marBottom w:val="0"/>
      <w:divBdr>
        <w:top w:val="none" w:sz="0" w:space="0" w:color="auto"/>
        <w:left w:val="none" w:sz="0" w:space="0" w:color="auto"/>
        <w:bottom w:val="none" w:sz="0" w:space="0" w:color="auto"/>
        <w:right w:val="none" w:sz="0" w:space="0" w:color="auto"/>
      </w:divBdr>
    </w:div>
    <w:div w:id="1218591999">
      <w:bodyDiv w:val="1"/>
      <w:marLeft w:val="0"/>
      <w:marRight w:val="0"/>
      <w:marTop w:val="0"/>
      <w:marBottom w:val="0"/>
      <w:divBdr>
        <w:top w:val="none" w:sz="0" w:space="0" w:color="auto"/>
        <w:left w:val="none" w:sz="0" w:space="0" w:color="auto"/>
        <w:bottom w:val="none" w:sz="0" w:space="0" w:color="auto"/>
        <w:right w:val="none" w:sz="0" w:space="0" w:color="auto"/>
      </w:divBdr>
    </w:div>
    <w:div w:id="1296913672">
      <w:bodyDiv w:val="1"/>
      <w:marLeft w:val="0"/>
      <w:marRight w:val="0"/>
      <w:marTop w:val="0"/>
      <w:marBottom w:val="0"/>
      <w:divBdr>
        <w:top w:val="none" w:sz="0" w:space="0" w:color="auto"/>
        <w:left w:val="none" w:sz="0" w:space="0" w:color="auto"/>
        <w:bottom w:val="none" w:sz="0" w:space="0" w:color="auto"/>
        <w:right w:val="none" w:sz="0" w:space="0" w:color="auto"/>
      </w:divBdr>
      <w:divsChild>
        <w:div w:id="1947498156">
          <w:marLeft w:val="0"/>
          <w:marRight w:val="0"/>
          <w:marTop w:val="225"/>
          <w:marBottom w:val="0"/>
          <w:divBdr>
            <w:top w:val="none" w:sz="0" w:space="0" w:color="auto"/>
            <w:left w:val="none" w:sz="0" w:space="0" w:color="auto"/>
            <w:bottom w:val="none" w:sz="0" w:space="0" w:color="auto"/>
            <w:right w:val="none" w:sz="0" w:space="0" w:color="auto"/>
          </w:divBdr>
        </w:div>
      </w:divsChild>
    </w:div>
    <w:div w:id="13003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jana.bukovska@saulkrasti.l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bukovska@saulkrasti.l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bernudarzs.rukitis@saulkrasti.lv"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bernudarzs.rukitis@saulkrasti.lv"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4729-E999-4100-BC36-A9390474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8418</Words>
  <Characters>4799</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dc:creator>
  <cp:keywords/>
  <dc:description/>
  <cp:lastModifiedBy>Zane</cp:lastModifiedBy>
  <cp:revision>2</cp:revision>
  <dcterms:created xsi:type="dcterms:W3CDTF">2023-09-14T13:32:00Z</dcterms:created>
  <dcterms:modified xsi:type="dcterms:W3CDTF">2023-09-14T13:32:00Z</dcterms:modified>
</cp:coreProperties>
</file>