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0B2E" w14:textId="463C9BCA" w:rsidR="00C0383F" w:rsidRPr="008D6EBD" w:rsidRDefault="00F84335" w:rsidP="00C0383F">
      <w:pPr>
        <w:keepNext/>
        <w:shd w:val="clear" w:color="auto" w:fill="FFFFFF"/>
        <w:tabs>
          <w:tab w:val="left" w:pos="8201"/>
        </w:tabs>
        <w:jc w:val="center"/>
        <w:outlineLvl w:val="5"/>
        <w:rPr>
          <w:b/>
          <w:bCs/>
          <w:color w:val="000000"/>
          <w:sz w:val="36"/>
          <w:lang w:val="lv-LV"/>
        </w:rPr>
      </w:pPr>
      <w:bookmarkStart w:id="0" w:name="_Hlk108622722"/>
      <w:r w:rsidRPr="008D6EBD">
        <w:rPr>
          <w:noProof/>
          <w:lang w:val="lv-LV"/>
        </w:rPr>
        <w:drawing>
          <wp:inline distT="0" distB="0" distL="0" distR="0" wp14:anchorId="79752DB9" wp14:editId="5E42DD9C">
            <wp:extent cx="838200" cy="891540"/>
            <wp:effectExtent l="0" t="0" r="0" b="0"/>
            <wp:docPr id="62070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bookmarkEnd w:id="0"/>
    </w:p>
    <w:p w14:paraId="4D27C8A4" w14:textId="77777777" w:rsidR="00C0383F" w:rsidRPr="008D6EBD" w:rsidRDefault="00C0383F" w:rsidP="00C0383F">
      <w:pPr>
        <w:keepNext/>
        <w:shd w:val="clear" w:color="auto" w:fill="FFFFFF"/>
        <w:tabs>
          <w:tab w:val="left" w:pos="8201"/>
        </w:tabs>
        <w:jc w:val="center"/>
        <w:outlineLvl w:val="5"/>
        <w:rPr>
          <w:b/>
          <w:bCs/>
          <w:color w:val="000000"/>
          <w:sz w:val="36"/>
          <w:lang w:val="lv-LV"/>
        </w:rPr>
      </w:pPr>
      <w:r w:rsidRPr="008D6EBD">
        <w:rPr>
          <w:b/>
          <w:bCs/>
          <w:color w:val="000000"/>
          <w:sz w:val="36"/>
          <w:lang w:val="lv-LV"/>
        </w:rPr>
        <w:t>Saulkrastu novada pašvaldība</w:t>
      </w:r>
    </w:p>
    <w:p w14:paraId="0A4908C2" w14:textId="77777777" w:rsidR="00C0383F" w:rsidRPr="008D6EBD" w:rsidRDefault="00C0383F" w:rsidP="00C0383F">
      <w:pPr>
        <w:jc w:val="center"/>
        <w:rPr>
          <w:color w:val="000000"/>
          <w:spacing w:val="-2"/>
          <w:sz w:val="16"/>
          <w:lang w:val="lv-LV"/>
        </w:rPr>
      </w:pPr>
      <w:r w:rsidRPr="008D6EBD">
        <w:rPr>
          <w:color w:val="000000"/>
          <w:spacing w:val="-2"/>
          <w:sz w:val="16"/>
          <w:lang w:val="lv-LV"/>
        </w:rPr>
        <w:t>_____________________________________________________________________________________________</w:t>
      </w:r>
    </w:p>
    <w:p w14:paraId="2EE1B166" w14:textId="77777777" w:rsidR="00C0383F" w:rsidRPr="008D6EBD" w:rsidRDefault="00C0383F" w:rsidP="00C0383F">
      <w:pPr>
        <w:jc w:val="center"/>
        <w:rPr>
          <w:sz w:val="20"/>
          <w:szCs w:val="20"/>
          <w:lang w:val="lv-LV"/>
        </w:rPr>
      </w:pPr>
      <w:proofErr w:type="spellStart"/>
      <w:r w:rsidRPr="008D6EBD">
        <w:rPr>
          <w:sz w:val="20"/>
          <w:szCs w:val="20"/>
          <w:lang w:val="lv-LV"/>
        </w:rPr>
        <w:t>Reģ</w:t>
      </w:r>
      <w:proofErr w:type="spellEnd"/>
      <w:r w:rsidRPr="008D6EBD">
        <w:rPr>
          <w:sz w:val="20"/>
          <w:szCs w:val="20"/>
          <w:lang w:val="lv-LV"/>
        </w:rPr>
        <w:t xml:space="preserve">. Nr. </w:t>
      </w:r>
      <w:smartTag w:uri="schemas-tilde-lv/tildestengine" w:element="phone">
        <w:smartTagPr>
          <w:attr w:name="phone_number" w:val="0068680"/>
          <w:attr w:name="phone_prefix" w:val="9000"/>
        </w:smartTagPr>
        <w:r w:rsidRPr="008D6EBD">
          <w:rPr>
            <w:sz w:val="20"/>
            <w:szCs w:val="20"/>
            <w:lang w:val="lv-LV"/>
          </w:rPr>
          <w:t>90000068680</w:t>
        </w:r>
      </w:smartTag>
      <w:r w:rsidRPr="008D6EBD">
        <w:rPr>
          <w:sz w:val="20"/>
          <w:szCs w:val="20"/>
          <w:lang w:val="lv-LV"/>
        </w:rPr>
        <w:t>, Raiņa iela 8, Saulkrasti, Saulkrastu novads, LV-2160</w:t>
      </w:r>
    </w:p>
    <w:p w14:paraId="235F755E" w14:textId="77777777" w:rsidR="00C0383F" w:rsidRPr="008D6EBD" w:rsidRDefault="00C0383F" w:rsidP="00C0383F">
      <w:pPr>
        <w:jc w:val="center"/>
        <w:rPr>
          <w:sz w:val="20"/>
          <w:szCs w:val="20"/>
          <w:lang w:val="lv-LV"/>
        </w:rPr>
      </w:pPr>
      <w:r w:rsidRPr="008D6EBD">
        <w:rPr>
          <w:sz w:val="20"/>
          <w:szCs w:val="20"/>
          <w:lang w:val="lv-LV"/>
        </w:rPr>
        <w:t xml:space="preserve">tālrunis 67951250, e-pasts: </w:t>
      </w:r>
      <w:hyperlink r:id="rId9" w:history="1">
        <w:r w:rsidRPr="008D6EBD">
          <w:rPr>
            <w:color w:val="0563C1"/>
            <w:sz w:val="20"/>
            <w:szCs w:val="20"/>
            <w:u w:val="single"/>
            <w:lang w:val="lv-LV"/>
          </w:rPr>
          <w:t>pasts@saulkrasti.lv</w:t>
        </w:r>
      </w:hyperlink>
    </w:p>
    <w:p w14:paraId="20264C6D" w14:textId="77777777" w:rsidR="00C0383F" w:rsidRPr="008D6EBD" w:rsidRDefault="00C0383F" w:rsidP="00FC1E05">
      <w:pPr>
        <w:jc w:val="center"/>
        <w:rPr>
          <w:b/>
          <w:lang w:val="lv-LV"/>
        </w:rPr>
      </w:pPr>
    </w:p>
    <w:p w14:paraId="784EAAB1" w14:textId="77777777" w:rsidR="00D57879" w:rsidRPr="008D6EBD" w:rsidRDefault="009D4A33" w:rsidP="00FC1E05">
      <w:pPr>
        <w:autoSpaceDE w:val="0"/>
        <w:autoSpaceDN w:val="0"/>
        <w:adjustRightInd w:val="0"/>
        <w:jc w:val="center"/>
        <w:rPr>
          <w:b/>
          <w:lang w:val="lv-LV"/>
        </w:rPr>
      </w:pPr>
      <w:r w:rsidRPr="008D6EBD">
        <w:rPr>
          <w:b/>
          <w:lang w:val="lv-LV"/>
        </w:rPr>
        <w:t>TIRGUS IZPĒTE</w:t>
      </w:r>
    </w:p>
    <w:p w14:paraId="7CF731DF" w14:textId="77777777" w:rsidR="00C0383F" w:rsidRPr="008D6EBD" w:rsidRDefault="00C0383F" w:rsidP="00C0383F">
      <w:pPr>
        <w:jc w:val="center"/>
        <w:rPr>
          <w:b/>
          <w:lang w:val="lv-LV"/>
        </w:rPr>
      </w:pPr>
      <w:r w:rsidRPr="008D6EBD">
        <w:rPr>
          <w:b/>
          <w:lang w:val="lv-LV"/>
        </w:rPr>
        <w:t>Saulkrastos</w:t>
      </w:r>
    </w:p>
    <w:p w14:paraId="324135AB" w14:textId="3CEE0537" w:rsidR="00C0383F" w:rsidRPr="008D6EBD" w:rsidRDefault="00D63B9C" w:rsidP="00C0383F">
      <w:pPr>
        <w:jc w:val="both"/>
        <w:rPr>
          <w:bCs/>
          <w:lang w:val="lv-LV"/>
        </w:rPr>
      </w:pPr>
      <w:r w:rsidRPr="008D6EBD">
        <w:rPr>
          <w:bCs/>
          <w:lang w:val="lv-LV"/>
        </w:rPr>
        <w:t>2024.gada 1</w:t>
      </w:r>
      <w:r w:rsidR="003F19E3">
        <w:rPr>
          <w:bCs/>
          <w:lang w:val="lv-LV"/>
        </w:rPr>
        <w:t>6</w:t>
      </w:r>
      <w:r w:rsidRPr="008D6EBD">
        <w:rPr>
          <w:bCs/>
          <w:lang w:val="lv-LV"/>
        </w:rPr>
        <w:t>.februārī</w:t>
      </w:r>
    </w:p>
    <w:p w14:paraId="0AB4AC21" w14:textId="77777777" w:rsidR="00411B2C" w:rsidRPr="008D6EBD" w:rsidRDefault="00411B2C" w:rsidP="00FC1E05">
      <w:pPr>
        <w:autoSpaceDE w:val="0"/>
        <w:autoSpaceDN w:val="0"/>
        <w:adjustRightInd w:val="0"/>
        <w:jc w:val="center"/>
        <w:rPr>
          <w:b/>
          <w:vertAlign w:val="superscript"/>
          <w:lang w:val="lv-LV"/>
        </w:rPr>
      </w:pPr>
    </w:p>
    <w:p w14:paraId="503C1AA5" w14:textId="07A862A9" w:rsidR="00105D44" w:rsidRPr="008D6EBD" w:rsidRDefault="009D4A33" w:rsidP="002D3766">
      <w:pPr>
        <w:jc w:val="center"/>
        <w:rPr>
          <w:b/>
          <w:sz w:val="28"/>
          <w:szCs w:val="28"/>
          <w:lang w:val="lv-LV"/>
        </w:rPr>
      </w:pPr>
      <w:r w:rsidRPr="008D6EBD">
        <w:rPr>
          <w:b/>
          <w:sz w:val="28"/>
          <w:szCs w:val="28"/>
          <w:lang w:val="lv-LV"/>
        </w:rPr>
        <w:t>“</w:t>
      </w:r>
      <w:r w:rsidR="00D63B9C" w:rsidRPr="008D6EBD">
        <w:rPr>
          <w:b/>
          <w:sz w:val="28"/>
          <w:szCs w:val="28"/>
          <w:lang w:val="lv-LV"/>
        </w:rPr>
        <w:t xml:space="preserve">Arhīva skapju sistēmas </w:t>
      </w:r>
      <w:r w:rsidR="00D03994">
        <w:rPr>
          <w:b/>
          <w:sz w:val="28"/>
          <w:szCs w:val="28"/>
          <w:lang w:val="lv-LV"/>
        </w:rPr>
        <w:t>i</w:t>
      </w:r>
      <w:r w:rsidR="00163682">
        <w:rPr>
          <w:b/>
          <w:sz w:val="28"/>
          <w:szCs w:val="28"/>
          <w:lang w:val="lv-LV"/>
        </w:rPr>
        <w:t>egāde</w:t>
      </w:r>
      <w:r w:rsidR="00D63B9C" w:rsidRPr="008D6EBD">
        <w:rPr>
          <w:b/>
          <w:sz w:val="28"/>
          <w:szCs w:val="28"/>
          <w:lang w:val="lv-LV"/>
        </w:rPr>
        <w:t xml:space="preserve"> un uzstādīšana</w:t>
      </w:r>
      <w:r w:rsidR="00F672BC" w:rsidRPr="008D6EBD">
        <w:rPr>
          <w:b/>
          <w:sz w:val="28"/>
          <w:szCs w:val="28"/>
          <w:lang w:val="lv-LV"/>
        </w:rPr>
        <w:t>”</w:t>
      </w:r>
      <w:r w:rsidR="00114E83" w:rsidRPr="008D6EBD">
        <w:rPr>
          <w:b/>
          <w:sz w:val="28"/>
          <w:szCs w:val="28"/>
          <w:lang w:val="lv-LV"/>
        </w:rPr>
        <w:t xml:space="preserve"> </w:t>
      </w:r>
    </w:p>
    <w:p w14:paraId="2CD70FAC" w14:textId="77777777" w:rsidR="009D4A33" w:rsidRPr="008D6EBD" w:rsidRDefault="009D4A33" w:rsidP="009D4A33">
      <w:pPr>
        <w:jc w:val="center"/>
        <w:rPr>
          <w:b/>
          <w:highlight w:val="yellow"/>
          <w:lang w:val="lv-LV"/>
        </w:rPr>
      </w:pPr>
    </w:p>
    <w:p w14:paraId="51810A42" w14:textId="77777777" w:rsidR="00EA67EE" w:rsidRPr="008D6EBD" w:rsidRDefault="00105D44" w:rsidP="00BE773E">
      <w:pPr>
        <w:numPr>
          <w:ilvl w:val="0"/>
          <w:numId w:val="2"/>
        </w:numPr>
        <w:ind w:left="397" w:hanging="357"/>
        <w:jc w:val="both"/>
        <w:rPr>
          <w:b/>
          <w:lang w:val="lv-LV"/>
        </w:rPr>
      </w:pPr>
      <w:r w:rsidRPr="008D6EBD">
        <w:rPr>
          <w:b/>
          <w:lang w:val="lv-LV"/>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F21C4C" w:rsidRPr="008D6EBD" w14:paraId="07228BB1"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5E735879" w14:textId="77777777" w:rsidR="00F21C4C" w:rsidRPr="008D6EBD" w:rsidRDefault="00F21C4C" w:rsidP="007C6371">
            <w:pPr>
              <w:tabs>
                <w:tab w:val="left" w:pos="720"/>
                <w:tab w:val="center" w:pos="4153"/>
                <w:tab w:val="right" w:pos="8306"/>
              </w:tabs>
              <w:rPr>
                <w:b/>
                <w:bCs/>
                <w:lang w:val="lv-LV"/>
              </w:rPr>
            </w:pPr>
            <w:r w:rsidRPr="008D6EBD">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0A15F346" w14:textId="77777777" w:rsidR="00F21C4C" w:rsidRPr="008D6EBD" w:rsidRDefault="00F21C4C" w:rsidP="00750394">
            <w:pPr>
              <w:rPr>
                <w:lang w:val="lv-LV"/>
              </w:rPr>
            </w:pPr>
            <w:r w:rsidRPr="008D6EBD">
              <w:rPr>
                <w:lang w:val="lv-LV"/>
              </w:rPr>
              <w:t xml:space="preserve">Saulkrastu novada </w:t>
            </w:r>
            <w:r w:rsidR="00750394" w:rsidRPr="008D6EBD">
              <w:rPr>
                <w:lang w:val="lv-LV"/>
              </w:rPr>
              <w:t>pašvaldība</w:t>
            </w:r>
          </w:p>
        </w:tc>
      </w:tr>
      <w:tr w:rsidR="00F21C4C" w:rsidRPr="008D6EBD" w14:paraId="027188AA"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5355AECF" w14:textId="77777777" w:rsidR="00F21C4C" w:rsidRPr="008D6EBD" w:rsidRDefault="00F21C4C" w:rsidP="007C6371">
            <w:pPr>
              <w:rPr>
                <w:b/>
                <w:bCs/>
                <w:lang w:val="lv-LV"/>
              </w:rPr>
            </w:pPr>
            <w:r w:rsidRPr="008D6EBD">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9202D2B" w14:textId="77777777" w:rsidR="00F21C4C" w:rsidRPr="008D6EBD" w:rsidRDefault="00F21C4C" w:rsidP="007C6371">
            <w:pPr>
              <w:rPr>
                <w:lang w:val="lv-LV"/>
              </w:rPr>
            </w:pPr>
            <w:r w:rsidRPr="008D6EBD">
              <w:rPr>
                <w:lang w:val="lv-LV"/>
              </w:rPr>
              <w:t>Raiņa iela 8, Saulkrasti, Saulkrastu novads, LV-2160</w:t>
            </w:r>
          </w:p>
        </w:tc>
      </w:tr>
      <w:tr w:rsidR="00F21C4C" w:rsidRPr="008D6EBD" w14:paraId="788B7DAE"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5894A485" w14:textId="77777777" w:rsidR="00F21C4C" w:rsidRPr="008D6EBD" w:rsidRDefault="00F21C4C" w:rsidP="007C6371">
            <w:pPr>
              <w:rPr>
                <w:b/>
                <w:bCs/>
                <w:lang w:val="lv-LV"/>
              </w:rPr>
            </w:pPr>
            <w:r w:rsidRPr="008D6EBD">
              <w:rPr>
                <w:b/>
                <w:bCs/>
                <w:lang w:val="lv-LV"/>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59785616" w14:textId="77777777" w:rsidR="00F21C4C" w:rsidRPr="008D6EBD" w:rsidRDefault="00F21C4C" w:rsidP="007C6371">
            <w:pPr>
              <w:rPr>
                <w:lang w:val="lv-LV"/>
              </w:rPr>
            </w:pPr>
            <w:r w:rsidRPr="008D6EBD">
              <w:rPr>
                <w:lang w:val="lv-LV"/>
              </w:rPr>
              <w:t>90000068680</w:t>
            </w:r>
          </w:p>
        </w:tc>
      </w:tr>
      <w:tr w:rsidR="00F21C4C" w:rsidRPr="008D6EBD" w14:paraId="4D4E8C96"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1A616770" w14:textId="77777777" w:rsidR="00F21C4C" w:rsidRPr="008D6EBD" w:rsidRDefault="00F21C4C" w:rsidP="007C6371">
            <w:pPr>
              <w:rPr>
                <w:b/>
                <w:bCs/>
                <w:lang w:val="lv-LV"/>
              </w:rPr>
            </w:pPr>
            <w:r w:rsidRPr="008D6EBD">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25C9E478" w14:textId="52BC3843" w:rsidR="00F21C4C" w:rsidRPr="008D6EBD" w:rsidRDefault="00000000" w:rsidP="007C6371">
            <w:pPr>
              <w:rPr>
                <w:lang w:val="lv-LV"/>
              </w:rPr>
            </w:pPr>
            <w:hyperlink r:id="rId10" w:history="1">
              <w:r w:rsidR="00EB3237" w:rsidRPr="002B6A40">
                <w:rPr>
                  <w:rStyle w:val="Hyperlink"/>
                  <w:lang w:val="lv-LV"/>
                </w:rPr>
                <w:t>pasts@saulkrasti.lv</w:t>
              </w:r>
            </w:hyperlink>
            <w:r w:rsidR="00EB3237">
              <w:rPr>
                <w:lang w:val="lv-LV"/>
              </w:rPr>
              <w:t xml:space="preserve"> </w:t>
            </w:r>
          </w:p>
        </w:tc>
      </w:tr>
      <w:tr w:rsidR="00F21C4C" w:rsidRPr="008D6EBD" w14:paraId="2A43B5CA"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59742AC9" w14:textId="77777777" w:rsidR="00F21C4C" w:rsidRPr="008D6EBD" w:rsidRDefault="00F21C4C" w:rsidP="007C6371">
            <w:pPr>
              <w:rPr>
                <w:b/>
                <w:bCs/>
                <w:lang w:val="lv-LV"/>
              </w:rPr>
            </w:pPr>
            <w:r w:rsidRPr="008D6EBD">
              <w:rPr>
                <w:b/>
                <w:bCs/>
                <w:lang w:val="lv-LV"/>
              </w:rPr>
              <w:t>Kontaktpersona</w:t>
            </w:r>
            <w:r w:rsidRPr="008D6EBD">
              <w:rPr>
                <w:b/>
                <w:lang w:val="lv-LV"/>
              </w:rPr>
              <w:t xml:space="preserve"> par </w:t>
            </w:r>
            <w:r w:rsidR="00202E13" w:rsidRPr="008D6EBD">
              <w:rPr>
                <w:b/>
                <w:lang w:val="lv-LV"/>
              </w:rPr>
              <w:t xml:space="preserve">tirgus izpētes </w:t>
            </w:r>
            <w:r w:rsidRPr="008D6EBD">
              <w:rPr>
                <w:b/>
                <w:lang w:val="lv-LV"/>
              </w:rPr>
              <w:t xml:space="preserve">dokumentāciju </w:t>
            </w:r>
          </w:p>
        </w:tc>
        <w:tc>
          <w:tcPr>
            <w:tcW w:w="6480" w:type="dxa"/>
            <w:tcBorders>
              <w:top w:val="single" w:sz="4" w:space="0" w:color="auto"/>
              <w:left w:val="single" w:sz="4" w:space="0" w:color="auto"/>
              <w:bottom w:val="single" w:sz="4" w:space="0" w:color="auto"/>
              <w:right w:val="single" w:sz="4" w:space="0" w:color="auto"/>
            </w:tcBorders>
          </w:tcPr>
          <w:p w14:paraId="589A481F" w14:textId="77777777" w:rsidR="00F21C4C" w:rsidRPr="008D6EBD" w:rsidRDefault="00D63B9C" w:rsidP="007C6371">
            <w:pPr>
              <w:rPr>
                <w:lang w:val="lv-LV"/>
              </w:rPr>
            </w:pPr>
            <w:r w:rsidRPr="008D6EBD">
              <w:rPr>
                <w:lang w:val="lv-LV"/>
              </w:rPr>
              <w:t>Dokumentu pārvaldības vadītāja Irina Gavrilova</w:t>
            </w:r>
          </w:p>
          <w:p w14:paraId="31CDA4B4" w14:textId="77777777" w:rsidR="00D63B9C" w:rsidRPr="008D6EBD" w:rsidRDefault="00D63B9C" w:rsidP="00D63B9C">
            <w:pPr>
              <w:rPr>
                <w:lang w:val="lv-LV"/>
              </w:rPr>
            </w:pPr>
            <w:r w:rsidRPr="008D6EBD">
              <w:rPr>
                <w:lang w:val="lv-LV"/>
              </w:rPr>
              <w:t>T</w:t>
            </w:r>
            <w:r w:rsidR="00F21C4C" w:rsidRPr="008D6EBD">
              <w:rPr>
                <w:lang w:val="lv-LV"/>
              </w:rPr>
              <w:t>ālr</w:t>
            </w:r>
            <w:r w:rsidRPr="008D6EBD">
              <w:rPr>
                <w:lang w:val="lv-LV"/>
              </w:rPr>
              <w:t>.67142529</w:t>
            </w:r>
          </w:p>
          <w:p w14:paraId="39346642" w14:textId="2751F4CC" w:rsidR="00F21C4C" w:rsidRPr="008D6EBD" w:rsidRDefault="00F21C4C" w:rsidP="00D63B9C">
            <w:pPr>
              <w:rPr>
                <w:lang w:val="lv-LV"/>
              </w:rPr>
            </w:pPr>
            <w:r w:rsidRPr="008D6EBD">
              <w:rPr>
                <w:lang w:val="lv-LV"/>
              </w:rPr>
              <w:t xml:space="preserve">e-pasts: </w:t>
            </w:r>
            <w:hyperlink r:id="rId11" w:history="1">
              <w:r w:rsidR="00EB3237" w:rsidRPr="002B6A40">
                <w:rPr>
                  <w:rStyle w:val="Hyperlink"/>
                  <w:lang w:val="lv-LV"/>
                </w:rPr>
                <w:t>irina.gavrilova@saulkrasti.lv</w:t>
              </w:r>
            </w:hyperlink>
            <w:r w:rsidR="00EB3237">
              <w:rPr>
                <w:lang w:val="lv-LV"/>
              </w:rPr>
              <w:t xml:space="preserve"> </w:t>
            </w:r>
          </w:p>
        </w:tc>
      </w:tr>
      <w:tr w:rsidR="00F21C4C" w:rsidRPr="008D6EBD" w14:paraId="5981A896"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02A1C8A0" w14:textId="77777777" w:rsidR="00F21C4C" w:rsidRPr="008D6EBD" w:rsidRDefault="00D63B9C" w:rsidP="007C6371">
            <w:pPr>
              <w:rPr>
                <w:b/>
                <w:bCs/>
                <w:lang w:val="lv-LV"/>
              </w:rPr>
            </w:pPr>
            <w:r w:rsidRPr="008D6EBD">
              <w:rPr>
                <w:b/>
                <w:bCs/>
                <w:lang w:val="lv-LV"/>
              </w:rPr>
              <w:t>D</w:t>
            </w:r>
            <w:r w:rsidR="00F21C4C" w:rsidRPr="008D6EBD">
              <w:rPr>
                <w:b/>
                <w:bCs/>
                <w:lang w:val="lv-LV"/>
              </w:rPr>
              <w:t>arba laiks</w:t>
            </w:r>
          </w:p>
        </w:tc>
        <w:tc>
          <w:tcPr>
            <w:tcW w:w="6480" w:type="dxa"/>
            <w:tcBorders>
              <w:top w:val="single" w:sz="4" w:space="0" w:color="auto"/>
              <w:left w:val="single" w:sz="4" w:space="0" w:color="auto"/>
              <w:bottom w:val="single" w:sz="4" w:space="0" w:color="auto"/>
              <w:right w:val="single" w:sz="4" w:space="0" w:color="auto"/>
            </w:tcBorders>
          </w:tcPr>
          <w:p w14:paraId="139A451F" w14:textId="77777777" w:rsidR="00F21C4C" w:rsidRPr="008D6EBD" w:rsidRDefault="00F21C4C" w:rsidP="007C6371">
            <w:pPr>
              <w:rPr>
                <w:lang w:val="lv-LV"/>
              </w:rPr>
            </w:pPr>
            <w:r w:rsidRPr="008D6EBD">
              <w:rPr>
                <w:lang w:val="lv-LV"/>
              </w:rPr>
              <w:t>P. 8.30 – 18.00</w:t>
            </w:r>
          </w:p>
          <w:p w14:paraId="205A6313" w14:textId="77777777" w:rsidR="00F21C4C" w:rsidRPr="008D6EBD" w:rsidRDefault="00F21C4C" w:rsidP="007C6371">
            <w:pPr>
              <w:rPr>
                <w:lang w:val="lv-LV"/>
              </w:rPr>
            </w:pPr>
            <w:r w:rsidRPr="008D6EBD">
              <w:rPr>
                <w:lang w:val="lv-LV"/>
              </w:rPr>
              <w:t>O. 8.30 – 17.00</w:t>
            </w:r>
          </w:p>
          <w:p w14:paraId="46978BD8" w14:textId="77777777" w:rsidR="00F21C4C" w:rsidRPr="008D6EBD" w:rsidRDefault="00F21C4C" w:rsidP="007C6371">
            <w:pPr>
              <w:rPr>
                <w:lang w:val="lv-LV"/>
              </w:rPr>
            </w:pPr>
            <w:r w:rsidRPr="008D6EBD">
              <w:rPr>
                <w:lang w:val="lv-LV"/>
              </w:rPr>
              <w:t>T. 8.30 – 17.00</w:t>
            </w:r>
          </w:p>
          <w:p w14:paraId="3EDCC34C" w14:textId="77777777" w:rsidR="00F21C4C" w:rsidRPr="008D6EBD" w:rsidRDefault="00F21C4C" w:rsidP="007C6371">
            <w:pPr>
              <w:rPr>
                <w:lang w:val="lv-LV"/>
              </w:rPr>
            </w:pPr>
            <w:r w:rsidRPr="008D6EBD">
              <w:rPr>
                <w:lang w:val="lv-LV"/>
              </w:rPr>
              <w:t>C. 8.30 – 18.00</w:t>
            </w:r>
          </w:p>
          <w:p w14:paraId="363D0EAE" w14:textId="77777777" w:rsidR="00F21C4C" w:rsidRPr="008D6EBD" w:rsidRDefault="00F21C4C" w:rsidP="007C6371">
            <w:pPr>
              <w:rPr>
                <w:lang w:val="lv-LV"/>
              </w:rPr>
            </w:pPr>
            <w:r w:rsidRPr="008D6EBD">
              <w:rPr>
                <w:lang w:val="lv-LV"/>
              </w:rPr>
              <w:t>P. 8.00 – 14.00 (bez pusdienas pārtraukuma)</w:t>
            </w:r>
          </w:p>
          <w:p w14:paraId="5F68FB68" w14:textId="77777777" w:rsidR="00F21C4C" w:rsidRPr="008D6EBD" w:rsidRDefault="00F21C4C" w:rsidP="007C6371">
            <w:pPr>
              <w:rPr>
                <w:lang w:val="lv-LV"/>
              </w:rPr>
            </w:pPr>
            <w:r w:rsidRPr="008D6EBD">
              <w:rPr>
                <w:lang w:val="lv-LV"/>
              </w:rPr>
              <w:t>Pusdienas pārtraukums 12.00 – 12.30</w:t>
            </w:r>
          </w:p>
        </w:tc>
      </w:tr>
    </w:tbl>
    <w:p w14:paraId="5E2D5A3B" w14:textId="77777777" w:rsidR="00D63B9C" w:rsidRPr="008D6EBD" w:rsidRDefault="00D63B9C" w:rsidP="00D63B9C">
      <w:pPr>
        <w:jc w:val="both"/>
        <w:rPr>
          <w:b/>
          <w:lang w:val="lv-LV"/>
        </w:rPr>
      </w:pPr>
    </w:p>
    <w:p w14:paraId="0CEB7E2D" w14:textId="77777777" w:rsidR="00D63B9C" w:rsidRPr="008D6EBD" w:rsidRDefault="00D63B9C" w:rsidP="00D63B9C">
      <w:pPr>
        <w:numPr>
          <w:ilvl w:val="0"/>
          <w:numId w:val="19"/>
        </w:numPr>
        <w:jc w:val="both"/>
        <w:rPr>
          <w:b/>
          <w:lang w:val="lv-LV"/>
        </w:rPr>
      </w:pPr>
      <w:r w:rsidRPr="008D6EBD">
        <w:rPr>
          <w:b/>
          <w:lang w:val="lv-LV"/>
        </w:rPr>
        <w:t>Tirgus izpētes priekšmets:</w:t>
      </w:r>
    </w:p>
    <w:p w14:paraId="415437AC" w14:textId="7848706F" w:rsidR="008D6EBD" w:rsidRPr="008D6EBD" w:rsidRDefault="00D63B9C" w:rsidP="008D6EBD">
      <w:pPr>
        <w:ind w:left="284"/>
        <w:jc w:val="both"/>
        <w:rPr>
          <w:lang w:val="lv-LV"/>
        </w:rPr>
      </w:pPr>
      <w:r w:rsidRPr="008D6EBD">
        <w:rPr>
          <w:lang w:val="lv-LV"/>
        </w:rPr>
        <w:t>Arhīva skapju sistēmas iegāde</w:t>
      </w:r>
      <w:r w:rsidR="008D6EBD" w:rsidRPr="008D6EBD">
        <w:rPr>
          <w:lang w:val="lv-LV"/>
        </w:rPr>
        <w:t>, piegāde</w:t>
      </w:r>
      <w:r w:rsidRPr="008D6EBD">
        <w:rPr>
          <w:lang w:val="lv-LV"/>
        </w:rPr>
        <w:t xml:space="preserve"> un uzstādīšana</w:t>
      </w:r>
      <w:r w:rsidR="008D6EBD" w:rsidRPr="008D6EBD">
        <w:rPr>
          <w:lang w:val="lv-LV"/>
        </w:rPr>
        <w:t xml:space="preserve"> Saulkrastu novada pašvaldības arhīva telpā Ainažu ielā 12, Saulkrastos, Saulkrastu novadā atbilstoši </w:t>
      </w:r>
      <w:r w:rsidR="00116635">
        <w:rPr>
          <w:lang w:val="lv-LV"/>
        </w:rPr>
        <w:t>t</w:t>
      </w:r>
      <w:r w:rsidR="008D6EBD" w:rsidRPr="008D6EBD">
        <w:rPr>
          <w:lang w:val="lv-LV"/>
        </w:rPr>
        <w:t xml:space="preserve">irgus izpētes </w:t>
      </w:r>
      <w:r w:rsidR="00116635" w:rsidRPr="00116635">
        <w:rPr>
          <w:lang w:val="lv-LV"/>
        </w:rPr>
        <w:t>“Arhīva skapju sistēmas i</w:t>
      </w:r>
      <w:r w:rsidR="00163682">
        <w:rPr>
          <w:lang w:val="lv-LV"/>
        </w:rPr>
        <w:t>egāde</w:t>
      </w:r>
      <w:r w:rsidR="00116635" w:rsidRPr="00116635">
        <w:rPr>
          <w:lang w:val="lv-LV"/>
        </w:rPr>
        <w:t xml:space="preserve"> un uzstādīšana”</w:t>
      </w:r>
      <w:r w:rsidR="00116635">
        <w:rPr>
          <w:lang w:val="lv-LV"/>
        </w:rPr>
        <w:t xml:space="preserve"> (turpmāk – Tirgus izpēte)</w:t>
      </w:r>
      <w:r w:rsidR="00116635" w:rsidRPr="00116635">
        <w:rPr>
          <w:lang w:val="lv-LV"/>
        </w:rPr>
        <w:t xml:space="preserve"> </w:t>
      </w:r>
      <w:r w:rsidR="008D6EBD" w:rsidRPr="008D6EBD">
        <w:rPr>
          <w:lang w:val="lv-LV"/>
        </w:rPr>
        <w:t>tehniskajai specifikācijai (</w:t>
      </w:r>
      <w:r w:rsidR="008D6EBD" w:rsidRPr="007D2DA4">
        <w:rPr>
          <w:lang w:val="lv-LV"/>
        </w:rPr>
        <w:t>pielikums Nr.5).</w:t>
      </w:r>
    </w:p>
    <w:p w14:paraId="56E8AB95" w14:textId="77777777" w:rsidR="00D63B9C" w:rsidRPr="008D6EBD" w:rsidRDefault="00D63B9C" w:rsidP="00D63B9C">
      <w:pPr>
        <w:ind w:left="284"/>
        <w:jc w:val="both"/>
        <w:rPr>
          <w:lang w:val="lv-LV"/>
        </w:rPr>
      </w:pPr>
    </w:p>
    <w:p w14:paraId="370B54C3" w14:textId="77777777" w:rsidR="00D63B9C" w:rsidRPr="008D6EBD" w:rsidRDefault="00D63B9C" w:rsidP="00D63B9C">
      <w:pPr>
        <w:numPr>
          <w:ilvl w:val="0"/>
          <w:numId w:val="19"/>
        </w:numPr>
        <w:jc w:val="both"/>
        <w:rPr>
          <w:b/>
          <w:lang w:val="lv-LV"/>
        </w:rPr>
      </w:pPr>
      <w:r w:rsidRPr="008D6EBD">
        <w:rPr>
          <w:rFonts w:eastAsia="Calibri"/>
          <w:b/>
          <w:lang w:val="lv-LV" w:eastAsia="lv-LV"/>
        </w:rPr>
        <w:t xml:space="preserve">Līguma izpildes termiņš: </w:t>
      </w:r>
      <w:r w:rsidRPr="008D6EBD">
        <w:rPr>
          <w:rFonts w:eastAsia="Calibri"/>
          <w:lang w:val="lv-LV" w:eastAsia="lv-LV"/>
        </w:rPr>
        <w:t xml:space="preserve">līguma izpilde jāveic </w:t>
      </w:r>
      <w:r w:rsidR="008D6EBD" w:rsidRPr="00F723E9">
        <w:rPr>
          <w:rFonts w:eastAsia="Calibri"/>
          <w:lang w:val="lv-LV" w:eastAsia="lv-LV"/>
        </w:rPr>
        <w:t>5</w:t>
      </w:r>
      <w:r w:rsidRPr="00F723E9">
        <w:rPr>
          <w:rFonts w:eastAsia="Calibri"/>
          <w:lang w:val="lv-LV" w:eastAsia="lv-LV"/>
        </w:rPr>
        <w:t xml:space="preserve"> mēnešu</w:t>
      </w:r>
      <w:r w:rsidRPr="008D6EBD">
        <w:rPr>
          <w:rFonts w:eastAsia="Calibri"/>
          <w:lang w:val="lv-LV" w:eastAsia="lv-LV"/>
        </w:rPr>
        <w:t xml:space="preserve"> laikā no līguma noslēgšanas brīža.</w:t>
      </w:r>
    </w:p>
    <w:p w14:paraId="48BF8A51" w14:textId="77777777" w:rsidR="00D63B9C" w:rsidRPr="008D6EBD" w:rsidRDefault="00D63B9C" w:rsidP="00D63B9C">
      <w:pPr>
        <w:ind w:left="360"/>
        <w:jc w:val="both"/>
        <w:rPr>
          <w:b/>
          <w:lang w:val="lv-LV"/>
        </w:rPr>
      </w:pPr>
    </w:p>
    <w:p w14:paraId="772A1838" w14:textId="77777777" w:rsidR="00D63B9C" w:rsidRPr="008D6EBD" w:rsidRDefault="00D63B9C" w:rsidP="00D63B9C">
      <w:pPr>
        <w:numPr>
          <w:ilvl w:val="0"/>
          <w:numId w:val="19"/>
        </w:numPr>
        <w:jc w:val="both"/>
        <w:rPr>
          <w:b/>
          <w:lang w:val="lv-LV"/>
        </w:rPr>
      </w:pPr>
      <w:r w:rsidRPr="008D6EBD">
        <w:rPr>
          <w:b/>
          <w:lang w:val="lv-LV"/>
        </w:rPr>
        <w:t>Piedāvājumu iesniegšanas vieta, datums un laiks</w:t>
      </w:r>
      <w:r w:rsidRPr="008D6EBD">
        <w:rPr>
          <w:lang w:val="lv-LV"/>
        </w:rPr>
        <w:t>.</w:t>
      </w:r>
    </w:p>
    <w:p w14:paraId="24F01189" w14:textId="77777777" w:rsidR="008D6EBD" w:rsidRDefault="008D6EBD" w:rsidP="008D6EBD">
      <w:pPr>
        <w:tabs>
          <w:tab w:val="left" w:pos="284"/>
        </w:tabs>
        <w:jc w:val="both"/>
        <w:rPr>
          <w:color w:val="000000"/>
          <w:lang w:val="lv-LV"/>
        </w:rPr>
      </w:pPr>
      <w:r>
        <w:rPr>
          <w:lang w:val="lv-LV"/>
        </w:rPr>
        <w:tab/>
      </w:r>
      <w:r w:rsidR="00D63B9C" w:rsidRPr="008D6EBD">
        <w:rPr>
          <w:lang w:val="lv-LV"/>
        </w:rPr>
        <w:t>Pretendents savu piedāvājumu iesniedz</w:t>
      </w:r>
      <w:r w:rsidR="00D63B9C" w:rsidRPr="008D6EBD">
        <w:rPr>
          <w:b/>
          <w:lang w:val="lv-LV"/>
        </w:rPr>
        <w:t xml:space="preserve"> līdz </w:t>
      </w:r>
      <w:r w:rsidR="00D63B9C" w:rsidRPr="008D6EBD">
        <w:rPr>
          <w:b/>
          <w:u w:val="single"/>
          <w:lang w:val="lv-LV"/>
        </w:rPr>
        <w:t>202</w:t>
      </w:r>
      <w:r>
        <w:rPr>
          <w:b/>
          <w:u w:val="single"/>
          <w:lang w:val="lv-LV"/>
        </w:rPr>
        <w:t>4</w:t>
      </w:r>
      <w:r w:rsidR="00D63B9C" w:rsidRPr="008D6EBD">
        <w:rPr>
          <w:b/>
          <w:u w:val="single"/>
          <w:lang w:val="lv-LV"/>
        </w:rPr>
        <w:t xml:space="preserve">.gada </w:t>
      </w:r>
      <w:r>
        <w:rPr>
          <w:b/>
          <w:u w:val="single"/>
          <w:lang w:val="lv-LV"/>
        </w:rPr>
        <w:t>18.marta</w:t>
      </w:r>
      <w:r w:rsidR="00D63B9C" w:rsidRPr="008D6EBD">
        <w:rPr>
          <w:b/>
          <w:u w:val="single"/>
          <w:lang w:val="lv-LV"/>
        </w:rPr>
        <w:t xml:space="preserve"> plkst. 11.00</w:t>
      </w:r>
    </w:p>
    <w:p w14:paraId="28DD6B8B" w14:textId="77777777" w:rsidR="008D6EBD" w:rsidRPr="008D6EBD" w:rsidRDefault="008D6EBD" w:rsidP="008D6EBD">
      <w:pPr>
        <w:tabs>
          <w:tab w:val="left" w:pos="284"/>
        </w:tabs>
        <w:ind w:firstLine="284"/>
        <w:jc w:val="both"/>
        <w:rPr>
          <w:lang w:val="lv-LV"/>
        </w:rPr>
      </w:pPr>
      <w:r w:rsidRPr="008D6EBD">
        <w:rPr>
          <w:b/>
          <w:bCs/>
          <w:lang w:val="lv-LV"/>
        </w:rPr>
        <w:t>3.1.</w:t>
      </w:r>
      <w:r w:rsidRPr="008D6EBD">
        <w:rPr>
          <w:lang w:val="lv-LV"/>
        </w:rPr>
        <w:t xml:space="preserve"> nosūtot elektroniski uz e-pasta adresi: </w:t>
      </w:r>
      <w:hyperlink r:id="rId12" w:history="1">
        <w:r w:rsidRPr="00D75DF6">
          <w:rPr>
            <w:rStyle w:val="Hyperlink"/>
            <w:lang w:val="lv-LV"/>
          </w:rPr>
          <w:t>irina.gavrilova@saulkrasti.lv</w:t>
        </w:r>
      </w:hyperlink>
      <w:r w:rsidR="00C130AF">
        <w:rPr>
          <w:lang w:val="lv-LV"/>
        </w:rPr>
        <w:t>;</w:t>
      </w:r>
      <w:r w:rsidRPr="008D6EBD">
        <w:rPr>
          <w:lang w:val="lv-LV"/>
        </w:rPr>
        <w:t xml:space="preserve"> </w:t>
      </w:r>
    </w:p>
    <w:p w14:paraId="517384DE" w14:textId="77777777" w:rsidR="008D6EBD" w:rsidRPr="008D6EBD" w:rsidRDefault="008D6EBD" w:rsidP="008D6EBD">
      <w:pPr>
        <w:ind w:left="567" w:hanging="283"/>
        <w:jc w:val="both"/>
        <w:rPr>
          <w:lang w:val="lv-LV"/>
        </w:rPr>
      </w:pPr>
      <w:r w:rsidRPr="008D6EBD">
        <w:rPr>
          <w:b/>
          <w:bCs/>
          <w:lang w:val="lv-LV"/>
        </w:rPr>
        <w:t>3.2.</w:t>
      </w:r>
      <w:r>
        <w:rPr>
          <w:b/>
          <w:bCs/>
          <w:lang w:val="lv-LV"/>
        </w:rPr>
        <w:t xml:space="preserve"> </w:t>
      </w:r>
      <w:r w:rsidRPr="008D6EBD">
        <w:rPr>
          <w:lang w:val="lv-LV"/>
        </w:rPr>
        <w:t>iesniedzot personīgi Klientu apkalpošanas centrā, Raiņa ielā 8, Saulkrasto</w:t>
      </w:r>
      <w:r>
        <w:rPr>
          <w:lang w:val="lv-LV"/>
        </w:rPr>
        <w:t>s,</w:t>
      </w:r>
      <w:r w:rsidRPr="008D6EBD">
        <w:rPr>
          <w:lang w:val="lv-LV"/>
        </w:rPr>
        <w:t xml:space="preserve"> </w:t>
      </w:r>
      <w:r>
        <w:rPr>
          <w:lang w:val="lv-LV"/>
        </w:rPr>
        <w:t>Saulkrastu nov.</w:t>
      </w:r>
      <w:r w:rsidR="00C130AF">
        <w:rPr>
          <w:lang w:val="lv-LV"/>
        </w:rPr>
        <w:t>;</w:t>
      </w:r>
    </w:p>
    <w:p w14:paraId="57BD1C87" w14:textId="77777777" w:rsidR="008D6EBD" w:rsidRPr="008D6EBD" w:rsidRDefault="008D6EBD" w:rsidP="008D6EBD">
      <w:pPr>
        <w:tabs>
          <w:tab w:val="left" w:pos="284"/>
        </w:tabs>
        <w:ind w:firstLine="284"/>
        <w:jc w:val="both"/>
        <w:rPr>
          <w:lang w:val="lv-LV"/>
        </w:rPr>
      </w:pPr>
      <w:r w:rsidRPr="008D6EBD">
        <w:rPr>
          <w:b/>
          <w:bCs/>
          <w:lang w:val="lv-LV"/>
        </w:rPr>
        <w:t>3.3.</w:t>
      </w:r>
      <w:r w:rsidRPr="008D6EBD">
        <w:rPr>
          <w:lang w:val="lv-LV"/>
        </w:rPr>
        <w:t xml:space="preserve"> atsūtot pa pastu uz adresi: Raiņa iela 8, Saulkrast</w:t>
      </w:r>
      <w:r>
        <w:rPr>
          <w:lang w:val="lv-LV"/>
        </w:rPr>
        <w:t>i, Saulkrastu nov., LV-2160</w:t>
      </w:r>
      <w:r w:rsidRPr="008D6EBD">
        <w:rPr>
          <w:lang w:val="lv-LV"/>
        </w:rPr>
        <w:t>.</w:t>
      </w:r>
    </w:p>
    <w:p w14:paraId="0CFC45C1" w14:textId="77777777" w:rsidR="008D6EBD" w:rsidRPr="008D6EBD" w:rsidRDefault="008D6EBD" w:rsidP="008D6EBD">
      <w:pPr>
        <w:tabs>
          <w:tab w:val="left" w:pos="284"/>
        </w:tabs>
        <w:jc w:val="both"/>
        <w:rPr>
          <w:lang w:val="lv-LV"/>
        </w:rPr>
      </w:pPr>
    </w:p>
    <w:p w14:paraId="450CC75E" w14:textId="77777777" w:rsidR="00D63B9C" w:rsidRPr="008D6EBD" w:rsidRDefault="008D6EBD" w:rsidP="00C130AF">
      <w:pPr>
        <w:tabs>
          <w:tab w:val="left" w:pos="284"/>
        </w:tabs>
        <w:jc w:val="both"/>
        <w:rPr>
          <w:lang w:val="lv-LV"/>
        </w:rPr>
      </w:pPr>
      <w:r w:rsidRPr="008D6EBD">
        <w:rPr>
          <w:lang w:val="lv-LV"/>
        </w:rPr>
        <w:t>Ja piedāvājums tiek iesniegts pēc piedāvājuma iesniegšanas termiņa, tas netiek vērtēts.</w:t>
      </w:r>
    </w:p>
    <w:p w14:paraId="16493B37" w14:textId="77777777" w:rsidR="00564741" w:rsidRPr="008D6EBD" w:rsidRDefault="00564741" w:rsidP="00564741">
      <w:pPr>
        <w:ind w:left="680"/>
        <w:jc w:val="both"/>
        <w:rPr>
          <w:lang w:val="lv-LV"/>
        </w:rPr>
      </w:pPr>
    </w:p>
    <w:p w14:paraId="12716D32" w14:textId="77777777" w:rsidR="00A8331A" w:rsidRPr="008D6EBD" w:rsidRDefault="000122DE" w:rsidP="00C130AF">
      <w:pPr>
        <w:pStyle w:val="ListParagraph"/>
        <w:numPr>
          <w:ilvl w:val="0"/>
          <w:numId w:val="19"/>
        </w:numPr>
        <w:spacing w:after="0" w:line="240" w:lineRule="auto"/>
        <w:jc w:val="both"/>
        <w:rPr>
          <w:rFonts w:ascii="Times New Roman" w:hAnsi="Times New Roman"/>
          <w:b/>
          <w:sz w:val="24"/>
          <w:szCs w:val="24"/>
        </w:rPr>
      </w:pPr>
      <w:r w:rsidRPr="008D6EBD">
        <w:rPr>
          <w:rFonts w:ascii="Times New Roman" w:hAnsi="Times New Roman"/>
          <w:b/>
          <w:sz w:val="24"/>
          <w:szCs w:val="24"/>
        </w:rPr>
        <w:t>Apmaksas nosacījumi</w:t>
      </w:r>
    </w:p>
    <w:p w14:paraId="2476E431" w14:textId="707E0ED8" w:rsidR="006C076B" w:rsidRPr="008D6EBD" w:rsidRDefault="007D2DA4" w:rsidP="00D128DE">
      <w:pPr>
        <w:pStyle w:val="ListParagraph"/>
        <w:spacing w:after="0" w:line="240" w:lineRule="auto"/>
        <w:ind w:left="510" w:hanging="510"/>
        <w:contextualSpacing/>
        <w:jc w:val="both"/>
        <w:rPr>
          <w:rFonts w:ascii="Times New Roman" w:hAnsi="Times New Roman"/>
          <w:sz w:val="24"/>
          <w:szCs w:val="24"/>
        </w:rPr>
      </w:pPr>
      <w:r>
        <w:rPr>
          <w:rFonts w:ascii="Times New Roman" w:hAnsi="Times New Roman"/>
          <w:bCs/>
          <w:sz w:val="24"/>
          <w:szCs w:val="24"/>
        </w:rPr>
        <w:t>4</w:t>
      </w:r>
      <w:r w:rsidR="00564C2B" w:rsidRPr="008D6EBD">
        <w:rPr>
          <w:rFonts w:ascii="Times New Roman" w:hAnsi="Times New Roman"/>
          <w:bCs/>
          <w:sz w:val="24"/>
          <w:szCs w:val="24"/>
        </w:rPr>
        <w:t xml:space="preserve">.1. Pasūtītājs veic samaksu </w:t>
      </w:r>
      <w:r w:rsidR="00D128DE" w:rsidRPr="008D6EBD">
        <w:rPr>
          <w:rFonts w:ascii="Times New Roman" w:hAnsi="Times New Roman"/>
          <w:bCs/>
          <w:sz w:val="24"/>
          <w:szCs w:val="24"/>
        </w:rPr>
        <w:t xml:space="preserve">30 (trīsdesmit) dienu laikā </w:t>
      </w:r>
      <w:r w:rsidR="00564C2B" w:rsidRPr="008D6EBD">
        <w:rPr>
          <w:rFonts w:ascii="Times New Roman" w:hAnsi="Times New Roman"/>
          <w:bCs/>
          <w:sz w:val="24"/>
          <w:szCs w:val="24"/>
        </w:rPr>
        <w:t>no attiecīgā rēķina saņemšanas dienas un Pakalpojuma pieņemšanas - nodošanas akta abpusējas parakstīšanas dienas.</w:t>
      </w:r>
    </w:p>
    <w:p w14:paraId="001CFB27" w14:textId="77777777" w:rsidR="00E0540C" w:rsidRPr="008D6EBD" w:rsidRDefault="00E0540C" w:rsidP="0075481C">
      <w:pPr>
        <w:pStyle w:val="ListParagraph"/>
        <w:spacing w:after="0" w:line="240" w:lineRule="auto"/>
        <w:ind w:hanging="720"/>
        <w:contextualSpacing/>
        <w:jc w:val="both"/>
        <w:rPr>
          <w:rFonts w:ascii="Times New Roman" w:hAnsi="Times New Roman"/>
          <w:b/>
          <w:sz w:val="24"/>
          <w:szCs w:val="24"/>
        </w:rPr>
      </w:pPr>
    </w:p>
    <w:p w14:paraId="72DBC85A" w14:textId="77777777" w:rsidR="00A77254" w:rsidRPr="008D6EBD" w:rsidRDefault="00A77254" w:rsidP="00D10825">
      <w:pPr>
        <w:pStyle w:val="ListParagraph"/>
        <w:tabs>
          <w:tab w:val="left" w:pos="284"/>
        </w:tabs>
        <w:spacing w:after="0" w:line="240" w:lineRule="auto"/>
        <w:ind w:left="360"/>
        <w:jc w:val="both"/>
        <w:rPr>
          <w:rFonts w:ascii="Times New Roman" w:hAnsi="Times New Roman"/>
          <w:b/>
          <w:sz w:val="24"/>
          <w:szCs w:val="24"/>
        </w:rPr>
      </w:pPr>
    </w:p>
    <w:p w14:paraId="74A225F2" w14:textId="77777777" w:rsidR="00C130AF" w:rsidRPr="000F6918" w:rsidRDefault="00C130AF" w:rsidP="00810036">
      <w:pPr>
        <w:pStyle w:val="ListParagraph"/>
        <w:spacing w:after="0" w:line="240" w:lineRule="auto"/>
        <w:ind w:left="0"/>
        <w:jc w:val="both"/>
        <w:rPr>
          <w:rFonts w:ascii="Times New Roman" w:hAnsi="Times New Roman"/>
          <w:sz w:val="24"/>
          <w:szCs w:val="24"/>
        </w:rPr>
      </w:pPr>
      <w:r w:rsidRPr="000F6918">
        <w:rPr>
          <w:rFonts w:ascii="Times New Roman" w:hAnsi="Times New Roman"/>
          <w:b/>
          <w:sz w:val="24"/>
          <w:szCs w:val="24"/>
        </w:rPr>
        <w:t>5</w:t>
      </w:r>
      <w:r w:rsidR="00105D44" w:rsidRPr="000F6918">
        <w:rPr>
          <w:rFonts w:ascii="Times New Roman" w:hAnsi="Times New Roman"/>
          <w:b/>
          <w:sz w:val="24"/>
          <w:szCs w:val="24"/>
        </w:rPr>
        <w:t xml:space="preserve">. </w:t>
      </w:r>
      <w:r w:rsidRPr="000F6918">
        <w:rPr>
          <w:rFonts w:ascii="Times New Roman" w:hAnsi="Times New Roman"/>
          <w:b/>
          <w:sz w:val="24"/>
          <w:szCs w:val="24"/>
        </w:rPr>
        <w:t>Prasības pretendentiem un iesniedzamie dokumenti:</w:t>
      </w:r>
    </w:p>
    <w:p w14:paraId="0B96A9E1" w14:textId="77777777" w:rsidR="00C130AF" w:rsidRPr="008D6EBD" w:rsidRDefault="00C130AF" w:rsidP="00C130AF">
      <w:pPr>
        <w:jc w:val="both"/>
        <w:rPr>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C130AF" w:rsidRPr="00C130AF" w14:paraId="5D0B5D0B" w14:textId="77777777" w:rsidTr="00244302">
        <w:tc>
          <w:tcPr>
            <w:tcW w:w="709" w:type="dxa"/>
            <w:shd w:val="clear" w:color="auto" w:fill="D9D9D9"/>
          </w:tcPr>
          <w:p w14:paraId="2DFFE50C" w14:textId="77777777" w:rsidR="00C130AF" w:rsidRPr="00C130AF" w:rsidRDefault="00C130AF" w:rsidP="00C130AF">
            <w:pPr>
              <w:jc w:val="center"/>
              <w:rPr>
                <w:b/>
                <w:lang w:val="lv-LV"/>
              </w:rPr>
            </w:pPr>
            <w:r w:rsidRPr="00C130AF">
              <w:rPr>
                <w:b/>
                <w:lang w:val="lv-LV"/>
              </w:rPr>
              <w:t>Nr. p.k.</w:t>
            </w:r>
          </w:p>
        </w:tc>
        <w:tc>
          <w:tcPr>
            <w:tcW w:w="4240" w:type="dxa"/>
            <w:gridSpan w:val="2"/>
            <w:shd w:val="clear" w:color="auto" w:fill="D9D9D9"/>
          </w:tcPr>
          <w:p w14:paraId="4D02BBB3" w14:textId="77777777" w:rsidR="00C130AF" w:rsidRPr="00C130AF" w:rsidRDefault="00C130AF" w:rsidP="00C130AF">
            <w:pPr>
              <w:jc w:val="center"/>
              <w:rPr>
                <w:b/>
                <w:lang w:val="lv-LV"/>
              </w:rPr>
            </w:pPr>
            <w:r w:rsidRPr="00C130AF">
              <w:rPr>
                <w:b/>
                <w:lang w:val="lv-LV"/>
              </w:rPr>
              <w:t>Prasības pretendentam (pārbaudāmā informācija)</w:t>
            </w:r>
          </w:p>
        </w:tc>
        <w:tc>
          <w:tcPr>
            <w:tcW w:w="4407" w:type="dxa"/>
            <w:shd w:val="clear" w:color="auto" w:fill="D9D9D9"/>
          </w:tcPr>
          <w:p w14:paraId="7CE7A0A9" w14:textId="77777777" w:rsidR="00C130AF" w:rsidRPr="00C130AF" w:rsidRDefault="00C130AF" w:rsidP="00C130AF">
            <w:pPr>
              <w:jc w:val="center"/>
              <w:rPr>
                <w:b/>
                <w:lang w:val="lv-LV"/>
              </w:rPr>
            </w:pPr>
            <w:r w:rsidRPr="00C130AF">
              <w:rPr>
                <w:b/>
                <w:lang w:val="lv-LV"/>
              </w:rPr>
              <w:t>Iesniedzamie dokumenti</w:t>
            </w:r>
          </w:p>
        </w:tc>
      </w:tr>
      <w:tr w:rsidR="00C130AF" w:rsidRPr="00C130AF" w14:paraId="41E0396B" w14:textId="77777777" w:rsidTr="00244302">
        <w:tc>
          <w:tcPr>
            <w:tcW w:w="709" w:type="dxa"/>
          </w:tcPr>
          <w:p w14:paraId="17FD4D55" w14:textId="0B8E801D" w:rsidR="00C130AF" w:rsidRPr="00C130AF" w:rsidRDefault="007D2DA4" w:rsidP="00C130AF">
            <w:pPr>
              <w:widowControl w:val="0"/>
              <w:autoSpaceDE w:val="0"/>
              <w:autoSpaceDN w:val="0"/>
              <w:adjustRightInd w:val="0"/>
              <w:spacing w:before="120" w:after="120"/>
              <w:rPr>
                <w:lang w:val="lv-LV"/>
              </w:rPr>
            </w:pPr>
            <w:r>
              <w:rPr>
                <w:lang w:val="lv-LV"/>
              </w:rPr>
              <w:t>5</w:t>
            </w:r>
            <w:r w:rsidR="00C130AF" w:rsidRPr="00C130AF">
              <w:rPr>
                <w:lang w:val="lv-LV"/>
              </w:rPr>
              <w:t xml:space="preserve">.1. </w:t>
            </w:r>
          </w:p>
        </w:tc>
        <w:tc>
          <w:tcPr>
            <w:tcW w:w="4240" w:type="dxa"/>
            <w:gridSpan w:val="2"/>
          </w:tcPr>
          <w:p w14:paraId="6B8C83A7" w14:textId="77777777" w:rsidR="00C130AF" w:rsidRPr="00C130AF" w:rsidRDefault="00C130AF" w:rsidP="00C130AF">
            <w:pPr>
              <w:spacing w:before="120" w:after="120"/>
              <w:jc w:val="both"/>
              <w:rPr>
                <w:lang w:val="lv-LV"/>
              </w:rPr>
            </w:pPr>
            <w:r w:rsidRPr="00C130AF">
              <w:rPr>
                <w:lang w:val="lv-LV"/>
              </w:rPr>
              <w:t xml:space="preserve">Pretendenta pieteikums dalībai tirgus izpētē </w:t>
            </w:r>
          </w:p>
        </w:tc>
        <w:tc>
          <w:tcPr>
            <w:tcW w:w="4407" w:type="dxa"/>
          </w:tcPr>
          <w:p w14:paraId="08A38C57" w14:textId="196F4018" w:rsidR="00C130AF" w:rsidRPr="00C130AF" w:rsidRDefault="00C130AF" w:rsidP="00C130AF">
            <w:pPr>
              <w:spacing w:before="120" w:after="120"/>
              <w:jc w:val="both"/>
              <w:rPr>
                <w:lang w:val="lv-LV"/>
              </w:rPr>
            </w:pPr>
            <w:r w:rsidRPr="00C130AF">
              <w:rPr>
                <w:lang w:val="lv-LV"/>
              </w:rPr>
              <w:t>Pretendenta pieteikums dalībai Tirgus izpētē (</w:t>
            </w:r>
            <w:r w:rsidR="00216549">
              <w:rPr>
                <w:lang w:val="lv-LV"/>
              </w:rPr>
              <w:t>1.</w:t>
            </w:r>
            <w:r w:rsidRPr="00216549">
              <w:rPr>
                <w:lang w:val="lv-LV"/>
              </w:rPr>
              <w:t xml:space="preserve">pielikums), </w:t>
            </w:r>
            <w:r w:rsidRPr="00C130AF">
              <w:rPr>
                <w:lang w:val="lv-LV"/>
              </w:rPr>
              <w:t>kas jāparaksta pretendenta pārstāvim ar pārstāvības tiesībām vai tā pilnvarotai personai.</w:t>
            </w:r>
          </w:p>
          <w:p w14:paraId="054BA406" w14:textId="77777777" w:rsidR="00C130AF" w:rsidRPr="00C130AF" w:rsidRDefault="00C130AF" w:rsidP="00C130AF">
            <w:pPr>
              <w:spacing w:before="120" w:after="120"/>
              <w:jc w:val="both"/>
              <w:rPr>
                <w:lang w:val="lv-LV"/>
              </w:rPr>
            </w:pPr>
            <w:r w:rsidRPr="00C130AF">
              <w:rPr>
                <w:lang w:val="lv-LV"/>
              </w:rPr>
              <w:t>Pretendenta pārstāvja ar pārstāvības tiesībām izdota pilnvara (oriģināls vai apliecināta kopija) parakstīt pieteikumu, ja tā atšķiras no Uzņēmumu reģistrā norādīta.</w:t>
            </w:r>
          </w:p>
        </w:tc>
      </w:tr>
      <w:tr w:rsidR="00C130AF" w:rsidRPr="00C130AF" w14:paraId="745C41C9" w14:textId="77777777" w:rsidTr="00244302">
        <w:trPr>
          <w:trHeight w:val="888"/>
        </w:trPr>
        <w:tc>
          <w:tcPr>
            <w:tcW w:w="709" w:type="dxa"/>
          </w:tcPr>
          <w:p w14:paraId="5207A366" w14:textId="41AAE6C4" w:rsidR="00C130AF" w:rsidRPr="00C130AF" w:rsidRDefault="00C130AF" w:rsidP="00C130AF">
            <w:pPr>
              <w:widowControl w:val="0"/>
              <w:autoSpaceDE w:val="0"/>
              <w:autoSpaceDN w:val="0"/>
              <w:adjustRightInd w:val="0"/>
              <w:spacing w:before="120" w:after="120"/>
              <w:rPr>
                <w:lang w:val="lv-LV"/>
              </w:rPr>
            </w:pPr>
            <w:r w:rsidRPr="00C130AF">
              <w:rPr>
                <w:lang w:val="lv-LV"/>
              </w:rPr>
              <w:br w:type="page"/>
            </w:r>
            <w:r w:rsidR="007D2DA4">
              <w:rPr>
                <w:lang w:val="lv-LV"/>
              </w:rPr>
              <w:t>5</w:t>
            </w:r>
            <w:r w:rsidRPr="00C130AF">
              <w:rPr>
                <w:lang w:val="lv-LV"/>
              </w:rPr>
              <w:t>.2.</w:t>
            </w:r>
          </w:p>
        </w:tc>
        <w:tc>
          <w:tcPr>
            <w:tcW w:w="4240" w:type="dxa"/>
            <w:gridSpan w:val="2"/>
          </w:tcPr>
          <w:p w14:paraId="0A145E9E" w14:textId="77777777" w:rsidR="00C130AF" w:rsidRPr="00C130AF" w:rsidRDefault="00C130AF" w:rsidP="00C130AF">
            <w:pPr>
              <w:tabs>
                <w:tab w:val="left" w:pos="0"/>
                <w:tab w:val="left" w:pos="851"/>
              </w:tabs>
              <w:suppressAutoHyphens/>
              <w:jc w:val="both"/>
              <w:rPr>
                <w:lang w:val="lv-LV"/>
              </w:rPr>
            </w:pPr>
            <w:r w:rsidRPr="00C130AF">
              <w:rPr>
                <w:lang w:val="lv-LV"/>
              </w:rPr>
              <w:t xml:space="preserve">Pretendents reģistrēts atbilstoši attiecīgās valsts normatīvo </w:t>
            </w:r>
            <w:smartTag w:uri="schemas-tilde-lv/tildestengine" w:element="veidnes">
              <w:smartTagPr>
                <w:attr w:name="baseform" w:val="akt|s"/>
                <w:attr w:name="id" w:val="-1"/>
                <w:attr w:name="text" w:val="aktu"/>
              </w:smartTagPr>
              <w:r w:rsidRPr="00C130AF">
                <w:rPr>
                  <w:lang w:val="lv-LV"/>
                </w:rPr>
                <w:t>aktu</w:t>
              </w:r>
            </w:smartTag>
            <w:r w:rsidRPr="00C130AF">
              <w:rPr>
                <w:lang w:val="lv-LV"/>
              </w:rPr>
              <w:t xml:space="preserve"> prasībām</w:t>
            </w:r>
          </w:p>
        </w:tc>
        <w:tc>
          <w:tcPr>
            <w:tcW w:w="4407" w:type="dxa"/>
          </w:tcPr>
          <w:p w14:paraId="4A7E8FB7" w14:textId="77777777" w:rsidR="00C130AF" w:rsidRPr="00C130AF" w:rsidRDefault="00C130AF" w:rsidP="00C130AF">
            <w:pPr>
              <w:tabs>
                <w:tab w:val="left" w:pos="0"/>
                <w:tab w:val="left" w:pos="851"/>
              </w:tabs>
              <w:suppressAutoHyphens/>
              <w:jc w:val="both"/>
              <w:rPr>
                <w:lang w:val="lv-LV"/>
              </w:rPr>
            </w:pPr>
            <w:r w:rsidRPr="00C130AF">
              <w:rPr>
                <w:lang w:val="lv-LV"/>
              </w:rPr>
              <w:t xml:space="preserve">Reģistrācijas faktu pasūtītājs pārbaudīs Uzņēmumu reģistra mājaslapā </w:t>
            </w:r>
            <w:hyperlink r:id="rId13" w:history="1">
              <w:r w:rsidRPr="00C130AF">
                <w:rPr>
                  <w:lang w:val="lv-LV"/>
                </w:rPr>
                <w:t>www.ur.gov.lv</w:t>
              </w:r>
            </w:hyperlink>
            <w:r w:rsidRPr="00C130AF">
              <w:rPr>
                <w:lang w:val="lv-LV"/>
              </w:rPr>
              <w:t xml:space="preserve"> </w:t>
            </w:r>
          </w:p>
        </w:tc>
      </w:tr>
      <w:tr w:rsidR="00C130AF" w:rsidRPr="00C130AF" w14:paraId="04003075" w14:textId="77777777" w:rsidTr="00244302">
        <w:tc>
          <w:tcPr>
            <w:tcW w:w="709" w:type="dxa"/>
            <w:shd w:val="clear" w:color="auto" w:fill="auto"/>
          </w:tcPr>
          <w:p w14:paraId="1254A1DA" w14:textId="1522284A" w:rsidR="00C130AF" w:rsidRPr="00C130AF" w:rsidRDefault="007D2DA4" w:rsidP="00C130AF">
            <w:pPr>
              <w:widowControl w:val="0"/>
              <w:autoSpaceDE w:val="0"/>
              <w:autoSpaceDN w:val="0"/>
              <w:adjustRightInd w:val="0"/>
              <w:spacing w:before="120" w:after="120"/>
              <w:rPr>
                <w:lang w:val="lv-LV"/>
              </w:rPr>
            </w:pPr>
            <w:r>
              <w:rPr>
                <w:lang w:val="lv-LV"/>
              </w:rPr>
              <w:t>5</w:t>
            </w:r>
            <w:r w:rsidR="00C130AF" w:rsidRPr="00C130AF">
              <w:rPr>
                <w:lang w:val="lv-LV"/>
              </w:rPr>
              <w:t>.3.</w:t>
            </w:r>
          </w:p>
        </w:tc>
        <w:tc>
          <w:tcPr>
            <w:tcW w:w="4240" w:type="dxa"/>
            <w:gridSpan w:val="2"/>
            <w:shd w:val="clear" w:color="auto" w:fill="auto"/>
          </w:tcPr>
          <w:p w14:paraId="53D1D5FA" w14:textId="77777777" w:rsidR="00C130AF" w:rsidRPr="00C130AF" w:rsidRDefault="00C130AF" w:rsidP="00C130AF">
            <w:pPr>
              <w:suppressAutoHyphens/>
              <w:jc w:val="both"/>
              <w:outlineLvl w:val="3"/>
              <w:rPr>
                <w:lang w:val="lv-LV"/>
              </w:rPr>
            </w:pPr>
            <w:r w:rsidRPr="00C130AF">
              <w:rPr>
                <w:lang w:val="lv-LV"/>
              </w:rPr>
              <w:t>Pēdējo 3 (trīs) gadu laikā (t.i., 20</w:t>
            </w:r>
            <w:r w:rsidR="00810036">
              <w:rPr>
                <w:lang w:val="lv-LV"/>
              </w:rPr>
              <w:t>21</w:t>
            </w:r>
            <w:r w:rsidRPr="00C130AF">
              <w:rPr>
                <w:lang w:val="lv-LV"/>
              </w:rPr>
              <w:t>, 202</w:t>
            </w:r>
            <w:r w:rsidR="00810036">
              <w:rPr>
                <w:lang w:val="lv-LV"/>
              </w:rPr>
              <w:t>2</w:t>
            </w:r>
            <w:r w:rsidRPr="00C130AF">
              <w:rPr>
                <w:lang w:val="lv-LV"/>
              </w:rPr>
              <w:t>, un 202</w:t>
            </w:r>
            <w:r w:rsidR="00810036">
              <w:rPr>
                <w:lang w:val="lv-LV"/>
              </w:rPr>
              <w:t>3</w:t>
            </w:r>
            <w:r w:rsidRPr="00C130AF">
              <w:rPr>
                <w:lang w:val="lv-LV"/>
              </w:rPr>
              <w:t xml:space="preserve">. gadā Pretendentam ir jābūt pieredzei līguma izpildē, proti, </w:t>
            </w:r>
          </w:p>
          <w:p w14:paraId="340AB0FC" w14:textId="530B73AF" w:rsidR="00C130AF" w:rsidRPr="00C130AF" w:rsidRDefault="00C130AF" w:rsidP="00C130AF">
            <w:pPr>
              <w:suppressAutoHyphens/>
              <w:jc w:val="both"/>
              <w:outlineLvl w:val="3"/>
              <w:rPr>
                <w:lang w:val="lv-LV"/>
              </w:rPr>
            </w:pPr>
            <w:r w:rsidRPr="00C130AF">
              <w:rPr>
                <w:lang w:val="lv-LV"/>
              </w:rPr>
              <w:t xml:space="preserve">Pretendents pieredzi apliecina ar 1 (vienu) līgumu, kura ietvaros ir veikta </w:t>
            </w:r>
            <w:r w:rsidR="00163105">
              <w:rPr>
                <w:lang w:val="lv-LV"/>
              </w:rPr>
              <w:t>arhīva</w:t>
            </w:r>
            <w:r w:rsidR="00FC1787">
              <w:rPr>
                <w:lang w:val="lv-LV"/>
              </w:rPr>
              <w:t xml:space="preserve"> vai noliktavu</w:t>
            </w:r>
            <w:r w:rsidR="00163105">
              <w:rPr>
                <w:lang w:val="lv-LV"/>
              </w:rPr>
              <w:t xml:space="preserve"> </w:t>
            </w:r>
            <w:r w:rsidR="00810036">
              <w:rPr>
                <w:lang w:val="lv-LV"/>
              </w:rPr>
              <w:t xml:space="preserve">skapju sistēmas </w:t>
            </w:r>
            <w:r w:rsidR="00163105">
              <w:rPr>
                <w:lang w:val="lv-LV"/>
              </w:rPr>
              <w:t xml:space="preserve">nodrošināšana </w:t>
            </w:r>
            <w:r w:rsidR="00810036">
              <w:rPr>
                <w:lang w:val="lv-LV"/>
              </w:rPr>
              <w:t>un uzstādīšana</w:t>
            </w:r>
            <w:r w:rsidRPr="00C130AF">
              <w:rPr>
                <w:lang w:val="lv-LV"/>
              </w:rPr>
              <w:t>.</w:t>
            </w:r>
          </w:p>
          <w:p w14:paraId="1934933C" w14:textId="77777777" w:rsidR="00C130AF" w:rsidRPr="00C130AF" w:rsidRDefault="00C130AF" w:rsidP="00C130AF">
            <w:pPr>
              <w:suppressAutoHyphens/>
              <w:jc w:val="both"/>
              <w:outlineLvl w:val="3"/>
              <w:rPr>
                <w:i/>
                <w:lang w:val="lv-LV"/>
              </w:rPr>
            </w:pPr>
          </w:p>
          <w:p w14:paraId="1101168D" w14:textId="77777777" w:rsidR="00C130AF" w:rsidRPr="00C130AF" w:rsidRDefault="00C130AF" w:rsidP="00C130AF">
            <w:pPr>
              <w:suppressAutoHyphens/>
              <w:jc w:val="both"/>
              <w:outlineLvl w:val="3"/>
              <w:rPr>
                <w:i/>
                <w:lang w:val="lv-LV"/>
              </w:rPr>
            </w:pPr>
            <w:r w:rsidRPr="00C130AF">
              <w:rPr>
                <w:i/>
                <w:lang w:val="lv-LV"/>
              </w:rPr>
              <w:t>Objektam ar kuru pretendents pierāda pieredzi ir jābūt pilnībā pabeigtam un nodotam līgumā noteiktajā termiņā un kvalitātē.</w:t>
            </w:r>
          </w:p>
        </w:tc>
        <w:tc>
          <w:tcPr>
            <w:tcW w:w="4407" w:type="dxa"/>
            <w:shd w:val="clear" w:color="auto" w:fill="auto"/>
          </w:tcPr>
          <w:p w14:paraId="71CAEA13" w14:textId="114F0326" w:rsidR="00C130AF" w:rsidRPr="00C130AF" w:rsidRDefault="00C130AF" w:rsidP="00C130AF">
            <w:pPr>
              <w:spacing w:before="120" w:after="120"/>
              <w:jc w:val="both"/>
              <w:rPr>
                <w:lang w:val="lv-LV" w:eastAsia="lv-LV"/>
              </w:rPr>
            </w:pPr>
            <w:r w:rsidRPr="00C130AF">
              <w:rPr>
                <w:lang w:val="lv-LV" w:eastAsia="lv-LV"/>
              </w:rPr>
              <w:t xml:space="preserve">Informācija par pretendenta pieredzi </w:t>
            </w:r>
            <w:r w:rsidR="00116635">
              <w:rPr>
                <w:lang w:val="lv-LV" w:eastAsia="lv-LV"/>
              </w:rPr>
              <w:t>(</w:t>
            </w:r>
            <w:r w:rsidR="00216549">
              <w:rPr>
                <w:lang w:val="lv-LV" w:eastAsia="lv-LV"/>
              </w:rPr>
              <w:t>3.</w:t>
            </w:r>
            <w:r w:rsidRPr="00216549">
              <w:rPr>
                <w:lang w:val="lv-LV" w:eastAsia="lv-LV"/>
              </w:rPr>
              <w:t>pielikum</w:t>
            </w:r>
            <w:r w:rsidR="00216549" w:rsidRPr="00216549">
              <w:rPr>
                <w:lang w:val="lv-LV" w:eastAsia="lv-LV"/>
              </w:rPr>
              <w:t>s</w:t>
            </w:r>
            <w:r w:rsidR="00116635" w:rsidRPr="00216549">
              <w:rPr>
                <w:lang w:val="lv-LV" w:eastAsia="lv-LV"/>
              </w:rPr>
              <w:t>)</w:t>
            </w:r>
            <w:r w:rsidRPr="00216549">
              <w:rPr>
                <w:lang w:val="lv-LV" w:eastAsia="lv-LV"/>
              </w:rPr>
              <w:t>.</w:t>
            </w:r>
          </w:p>
          <w:p w14:paraId="1082C65A" w14:textId="0D76446F" w:rsidR="00C130AF" w:rsidRPr="00C130AF" w:rsidRDefault="00C130AF" w:rsidP="00C130AF">
            <w:pPr>
              <w:spacing w:before="120" w:after="120"/>
              <w:jc w:val="both"/>
              <w:rPr>
                <w:lang w:val="lv-LV"/>
              </w:rPr>
            </w:pPr>
          </w:p>
        </w:tc>
      </w:tr>
      <w:tr w:rsidR="00C130AF" w:rsidRPr="00C130AF" w14:paraId="3D5DEAA8" w14:textId="77777777" w:rsidTr="00244302">
        <w:tc>
          <w:tcPr>
            <w:tcW w:w="709" w:type="dxa"/>
          </w:tcPr>
          <w:p w14:paraId="164FB01B" w14:textId="2281A02E" w:rsidR="00C130AF" w:rsidRPr="00C130AF" w:rsidRDefault="007D2DA4" w:rsidP="00C130AF">
            <w:pPr>
              <w:widowControl w:val="0"/>
              <w:autoSpaceDE w:val="0"/>
              <w:autoSpaceDN w:val="0"/>
              <w:adjustRightInd w:val="0"/>
              <w:spacing w:before="120" w:after="120"/>
              <w:rPr>
                <w:lang w:val="lv-LV"/>
              </w:rPr>
            </w:pPr>
            <w:r>
              <w:rPr>
                <w:lang w:val="lv-LV"/>
              </w:rPr>
              <w:t>5</w:t>
            </w:r>
            <w:r w:rsidR="00C130AF" w:rsidRPr="00C130AF">
              <w:rPr>
                <w:lang w:val="lv-LV"/>
              </w:rPr>
              <w:t>.4.</w:t>
            </w:r>
          </w:p>
        </w:tc>
        <w:tc>
          <w:tcPr>
            <w:tcW w:w="4240" w:type="dxa"/>
            <w:gridSpan w:val="2"/>
          </w:tcPr>
          <w:p w14:paraId="0A23A6BF" w14:textId="77777777" w:rsidR="00C130AF" w:rsidRPr="00C130AF" w:rsidRDefault="00C130AF" w:rsidP="00C130AF">
            <w:pPr>
              <w:spacing w:before="120" w:after="120"/>
              <w:jc w:val="both"/>
              <w:rPr>
                <w:lang w:val="lv-LV"/>
              </w:rPr>
            </w:pPr>
            <w:r w:rsidRPr="00C130AF">
              <w:rPr>
                <w:lang w:val="lv-LV"/>
              </w:rPr>
              <w:t>Ja pretendents plāno piesaistīt apakšuzņēmējus – informācija par konkrētajiem apakšuzņēmējiem.</w:t>
            </w:r>
          </w:p>
        </w:tc>
        <w:tc>
          <w:tcPr>
            <w:tcW w:w="4407" w:type="dxa"/>
          </w:tcPr>
          <w:p w14:paraId="14C0A3F0" w14:textId="47BE5C6D" w:rsidR="00C130AF" w:rsidRPr="00C130AF" w:rsidRDefault="00C130AF" w:rsidP="00C130AF">
            <w:pPr>
              <w:spacing w:before="120" w:after="120"/>
              <w:jc w:val="both"/>
              <w:rPr>
                <w:lang w:val="lv-LV"/>
              </w:rPr>
            </w:pPr>
            <w:r w:rsidRPr="00C130AF">
              <w:rPr>
                <w:lang w:val="lv-LV"/>
              </w:rPr>
              <w:t>Informācija par pretendenta apakšuzņēmējiem (</w:t>
            </w:r>
            <w:r w:rsidR="00216549">
              <w:rPr>
                <w:lang w:val="lv-LV"/>
              </w:rPr>
              <w:t>4.</w:t>
            </w:r>
            <w:r w:rsidRPr="00216549">
              <w:rPr>
                <w:lang w:val="lv-LV"/>
              </w:rPr>
              <w:t>pielikum</w:t>
            </w:r>
            <w:r w:rsidR="00216549" w:rsidRPr="00216549">
              <w:rPr>
                <w:lang w:val="lv-LV"/>
              </w:rPr>
              <w:t>s</w:t>
            </w:r>
            <w:r w:rsidRPr="00C130AF">
              <w:rPr>
                <w:lang w:val="lv-LV"/>
              </w:rPr>
              <w:t xml:space="preserve">) </w:t>
            </w:r>
            <w:r w:rsidRPr="00C130AF">
              <w:rPr>
                <w:bCs/>
                <w:lang w:val="lv-LV"/>
              </w:rPr>
              <w:t>Apakšuzņēmēji papildus iesniedz rakstisku apliecinājumu par gatavību piedalīties līguma izpildē.</w:t>
            </w:r>
          </w:p>
        </w:tc>
      </w:tr>
      <w:tr w:rsidR="00C130AF" w:rsidRPr="00C130AF" w14:paraId="34FCE03B" w14:textId="77777777" w:rsidTr="00244302">
        <w:tc>
          <w:tcPr>
            <w:tcW w:w="9356" w:type="dxa"/>
            <w:gridSpan w:val="4"/>
            <w:shd w:val="clear" w:color="auto" w:fill="D9D9D9"/>
          </w:tcPr>
          <w:p w14:paraId="56FFF8E9" w14:textId="77777777" w:rsidR="00C130AF" w:rsidRPr="00C130AF" w:rsidRDefault="00C130AF" w:rsidP="00C130AF">
            <w:pPr>
              <w:widowControl w:val="0"/>
              <w:autoSpaceDE w:val="0"/>
              <w:autoSpaceDN w:val="0"/>
              <w:adjustRightInd w:val="0"/>
              <w:ind w:left="720"/>
              <w:rPr>
                <w:lang w:val="lv-LV"/>
              </w:rPr>
            </w:pPr>
            <w:bookmarkStart w:id="1" w:name="_Hlk61766105"/>
            <w:r w:rsidRPr="00C130AF">
              <w:rPr>
                <w:lang w:val="lv-LV"/>
              </w:rPr>
              <w:br w:type="page"/>
            </w:r>
            <w:r w:rsidRPr="00C130AF">
              <w:rPr>
                <w:b/>
                <w:u w:val="single"/>
                <w:lang w:val="lv-LV"/>
              </w:rPr>
              <w:t>Finanšu piedāvājums</w:t>
            </w:r>
          </w:p>
        </w:tc>
      </w:tr>
      <w:bookmarkEnd w:id="1"/>
      <w:tr w:rsidR="00C130AF" w:rsidRPr="00C130AF" w14:paraId="3222D814" w14:textId="77777777" w:rsidTr="00244302">
        <w:tc>
          <w:tcPr>
            <w:tcW w:w="709" w:type="dxa"/>
            <w:shd w:val="clear" w:color="auto" w:fill="FFFFFF"/>
          </w:tcPr>
          <w:p w14:paraId="64330C40" w14:textId="09DE9F1B" w:rsidR="00C130AF" w:rsidRPr="00C130AF" w:rsidRDefault="007D2DA4" w:rsidP="00C130AF">
            <w:pPr>
              <w:widowControl w:val="0"/>
              <w:autoSpaceDE w:val="0"/>
              <w:autoSpaceDN w:val="0"/>
              <w:adjustRightInd w:val="0"/>
              <w:spacing w:before="120" w:after="120"/>
              <w:rPr>
                <w:lang w:val="lv-LV"/>
              </w:rPr>
            </w:pPr>
            <w:r>
              <w:rPr>
                <w:lang w:val="lv-LV"/>
              </w:rPr>
              <w:t>5</w:t>
            </w:r>
            <w:r w:rsidR="00C130AF" w:rsidRPr="00C130AF">
              <w:rPr>
                <w:lang w:val="lv-LV"/>
              </w:rPr>
              <w:t>.5.</w:t>
            </w:r>
          </w:p>
        </w:tc>
        <w:tc>
          <w:tcPr>
            <w:tcW w:w="4157" w:type="dxa"/>
            <w:shd w:val="clear" w:color="auto" w:fill="FFFFFF"/>
          </w:tcPr>
          <w:p w14:paraId="1569E4C5" w14:textId="77777777" w:rsidR="00C130AF" w:rsidRPr="00C130AF" w:rsidRDefault="00C130AF" w:rsidP="00C130AF">
            <w:pPr>
              <w:spacing w:before="120" w:after="120"/>
              <w:jc w:val="both"/>
              <w:rPr>
                <w:lang w:val="lv-LV"/>
              </w:rPr>
            </w:pPr>
            <w:r w:rsidRPr="00C130AF">
              <w:rPr>
                <w:lang w:val="lv-LV"/>
              </w:rPr>
              <w:t>Pretendenta piedāvātā cena, kurā iekļauti visi izdevumi, kas saistīti ar pakalpojuma izpildi pilnā apmērā.</w:t>
            </w:r>
            <w:r w:rsidRPr="00C130AF">
              <w:rPr>
                <w:bCs/>
                <w:color w:val="000000"/>
                <w:lang w:val="lv-LV"/>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14:paraId="1A7A142A" w14:textId="27849D4C" w:rsidR="00C130AF" w:rsidRPr="00C130AF" w:rsidRDefault="00C130AF" w:rsidP="00C130AF">
            <w:pPr>
              <w:spacing w:before="120" w:after="120"/>
              <w:jc w:val="both"/>
              <w:rPr>
                <w:lang w:val="lv-LV"/>
              </w:rPr>
            </w:pPr>
            <w:r w:rsidRPr="00C130AF">
              <w:rPr>
                <w:lang w:val="lv-LV"/>
              </w:rPr>
              <w:t>Pretendents iesniedz finanšu piedāvājumu (</w:t>
            </w:r>
            <w:r w:rsidR="00216549">
              <w:rPr>
                <w:lang w:val="lv-LV"/>
              </w:rPr>
              <w:t>2.</w:t>
            </w:r>
            <w:r w:rsidRPr="00216549">
              <w:rPr>
                <w:lang w:val="lv-LV"/>
              </w:rPr>
              <w:t>pielikums</w:t>
            </w:r>
            <w:r w:rsidRPr="00C130AF">
              <w:rPr>
                <w:lang w:val="lv-LV"/>
              </w:rPr>
              <w:t xml:space="preserve">) , </w:t>
            </w:r>
          </w:p>
          <w:p w14:paraId="58644461" w14:textId="77777777" w:rsidR="00C130AF" w:rsidRPr="00C130AF" w:rsidRDefault="00C130AF" w:rsidP="00C130AF">
            <w:pPr>
              <w:spacing w:before="120" w:after="120"/>
              <w:jc w:val="both"/>
              <w:rPr>
                <w:lang w:val="lv-LV"/>
              </w:rPr>
            </w:pPr>
            <w:r w:rsidRPr="00C130AF">
              <w:rPr>
                <w:lang w:val="lv-LV"/>
              </w:rPr>
              <w:t>Cenu norāda EUR bez pievienotās vērtības nodokļa (PVN), atsevišķi norāda PVN, kā arī summu, ieskaitot PVN.</w:t>
            </w:r>
          </w:p>
          <w:p w14:paraId="19A03520" w14:textId="459B1977" w:rsidR="00C130AF" w:rsidRPr="00C130AF" w:rsidRDefault="00C130AF" w:rsidP="00C130AF">
            <w:pPr>
              <w:spacing w:before="120" w:after="120"/>
              <w:jc w:val="both"/>
              <w:rPr>
                <w:lang w:val="lv-LV"/>
              </w:rPr>
            </w:pPr>
          </w:p>
        </w:tc>
      </w:tr>
      <w:tr w:rsidR="00C130AF" w:rsidRPr="00C130AF" w14:paraId="085AF04E" w14:textId="77777777" w:rsidTr="00244302">
        <w:tc>
          <w:tcPr>
            <w:tcW w:w="9356" w:type="dxa"/>
            <w:gridSpan w:val="4"/>
            <w:shd w:val="clear" w:color="auto" w:fill="D9D9D9"/>
          </w:tcPr>
          <w:p w14:paraId="7DC84DBB" w14:textId="77777777" w:rsidR="00C130AF" w:rsidRPr="00C130AF" w:rsidRDefault="00C130AF" w:rsidP="00C130AF">
            <w:pPr>
              <w:widowControl w:val="0"/>
              <w:autoSpaceDE w:val="0"/>
              <w:autoSpaceDN w:val="0"/>
              <w:adjustRightInd w:val="0"/>
              <w:ind w:left="720"/>
              <w:rPr>
                <w:lang w:val="lv-LV"/>
              </w:rPr>
            </w:pPr>
            <w:r w:rsidRPr="00C130AF">
              <w:rPr>
                <w:lang w:val="lv-LV"/>
              </w:rPr>
              <w:br w:type="page"/>
            </w:r>
            <w:r w:rsidRPr="00C130AF">
              <w:rPr>
                <w:b/>
                <w:u w:val="single"/>
                <w:lang w:val="lv-LV"/>
              </w:rPr>
              <w:t>Tehniskais piedāvājums</w:t>
            </w:r>
          </w:p>
        </w:tc>
      </w:tr>
      <w:tr w:rsidR="00C130AF" w:rsidRPr="00C130AF" w14:paraId="300B6C6A" w14:textId="77777777" w:rsidTr="00244302">
        <w:tc>
          <w:tcPr>
            <w:tcW w:w="709" w:type="dxa"/>
            <w:shd w:val="clear" w:color="auto" w:fill="FFFFFF"/>
          </w:tcPr>
          <w:p w14:paraId="23C18D12" w14:textId="1E95937F" w:rsidR="00C130AF" w:rsidRPr="00C130AF" w:rsidRDefault="007D2DA4" w:rsidP="00C130AF">
            <w:pPr>
              <w:widowControl w:val="0"/>
              <w:autoSpaceDE w:val="0"/>
              <w:autoSpaceDN w:val="0"/>
              <w:adjustRightInd w:val="0"/>
              <w:spacing w:before="120" w:after="120"/>
              <w:rPr>
                <w:lang w:val="lv-LV"/>
              </w:rPr>
            </w:pPr>
            <w:r>
              <w:rPr>
                <w:lang w:val="lv-LV"/>
              </w:rPr>
              <w:t>5</w:t>
            </w:r>
            <w:r w:rsidR="00C130AF" w:rsidRPr="00C130AF">
              <w:rPr>
                <w:lang w:val="lv-LV"/>
              </w:rPr>
              <w:t xml:space="preserve">.6. </w:t>
            </w:r>
          </w:p>
        </w:tc>
        <w:tc>
          <w:tcPr>
            <w:tcW w:w="4157" w:type="dxa"/>
            <w:shd w:val="clear" w:color="auto" w:fill="FFFFFF"/>
          </w:tcPr>
          <w:p w14:paraId="534DAFDF" w14:textId="77777777" w:rsidR="00C130AF" w:rsidRPr="00C130AF" w:rsidRDefault="00C130AF" w:rsidP="00C130AF">
            <w:pPr>
              <w:spacing w:line="276" w:lineRule="auto"/>
              <w:contextualSpacing/>
              <w:jc w:val="both"/>
              <w:rPr>
                <w:rFonts w:ascii="Calibri" w:hAnsi="Calibri"/>
                <w:sz w:val="22"/>
                <w:szCs w:val="22"/>
                <w:lang w:val="lv-LV" w:eastAsia="lv-LV"/>
              </w:rPr>
            </w:pPr>
            <w:r w:rsidRPr="00C130AF">
              <w:rPr>
                <w:rFonts w:eastAsia="Calibri"/>
                <w:lang w:val="lv-LV" w:eastAsia="lv-LV"/>
              </w:rPr>
              <w:t>Tehnisko piedāvājumu sagatavo saskaņā ar Tehniskās specifikācijas prasībām.</w:t>
            </w:r>
          </w:p>
        </w:tc>
        <w:tc>
          <w:tcPr>
            <w:tcW w:w="4490" w:type="dxa"/>
            <w:gridSpan w:val="2"/>
            <w:shd w:val="clear" w:color="auto" w:fill="FFFFFF"/>
          </w:tcPr>
          <w:p w14:paraId="6660F106" w14:textId="0B01AE64" w:rsidR="00C130AF" w:rsidRPr="00C130AF" w:rsidRDefault="00C130AF" w:rsidP="00C130AF">
            <w:pPr>
              <w:spacing w:before="120" w:after="120"/>
              <w:jc w:val="both"/>
              <w:rPr>
                <w:lang w:val="lv-LV"/>
              </w:rPr>
            </w:pPr>
            <w:r w:rsidRPr="00C130AF">
              <w:rPr>
                <w:lang w:val="lv-LV"/>
              </w:rPr>
              <w:t>Pretendents iesniedz parakstītu tehnisko piedāvājumu (</w:t>
            </w:r>
            <w:r w:rsidR="00216549">
              <w:rPr>
                <w:lang w:val="lv-LV"/>
              </w:rPr>
              <w:t>5.</w:t>
            </w:r>
            <w:r w:rsidRPr="00216549">
              <w:rPr>
                <w:lang w:val="lv-LV"/>
              </w:rPr>
              <w:t>pielikums</w:t>
            </w:r>
            <w:r w:rsidRPr="00C130AF">
              <w:rPr>
                <w:lang w:val="lv-LV"/>
              </w:rPr>
              <w:t xml:space="preserve">). </w:t>
            </w:r>
          </w:p>
        </w:tc>
      </w:tr>
    </w:tbl>
    <w:p w14:paraId="414AF44D" w14:textId="77777777" w:rsidR="002E7495" w:rsidRPr="008D6EBD" w:rsidRDefault="002E7495" w:rsidP="00687810">
      <w:pPr>
        <w:ind w:left="567" w:hanging="589"/>
        <w:jc w:val="both"/>
        <w:rPr>
          <w:lang w:val="lv-LV"/>
        </w:rPr>
      </w:pPr>
    </w:p>
    <w:p w14:paraId="738B06FC" w14:textId="77777777" w:rsidR="00DD26D7" w:rsidRPr="008D6EBD" w:rsidRDefault="008B5780" w:rsidP="00E74CCB">
      <w:pPr>
        <w:numPr>
          <w:ilvl w:val="0"/>
          <w:numId w:val="18"/>
        </w:numPr>
        <w:jc w:val="both"/>
        <w:rPr>
          <w:b/>
          <w:lang w:val="lv-LV"/>
        </w:rPr>
      </w:pPr>
      <w:r w:rsidRPr="008D6EBD">
        <w:rPr>
          <w:b/>
          <w:lang w:val="lv-LV"/>
        </w:rPr>
        <w:lastRenderedPageBreak/>
        <w:t>Piedāvājuma izvēles kritērijs</w:t>
      </w:r>
    </w:p>
    <w:p w14:paraId="3797E9A8" w14:textId="77777777" w:rsidR="00DD26D7" w:rsidRPr="008D6EBD" w:rsidRDefault="008B5780" w:rsidP="004E6E6C">
      <w:pPr>
        <w:numPr>
          <w:ilvl w:val="1"/>
          <w:numId w:val="18"/>
        </w:numPr>
        <w:ind w:left="680" w:hanging="680"/>
        <w:jc w:val="both"/>
        <w:rPr>
          <w:b/>
          <w:lang w:val="lv-LV"/>
        </w:rPr>
      </w:pPr>
      <w:r w:rsidRPr="008D6EBD">
        <w:rPr>
          <w:lang w:val="lv-LV"/>
        </w:rPr>
        <w:t xml:space="preserve">Par pretendentu, kuram būtu piešķiramas līguma slēgšanas tiesības, tiek atzīts tas pretendents, kura piedāvājums atbilst visām </w:t>
      </w:r>
      <w:r w:rsidR="009D4A33" w:rsidRPr="008D6EBD">
        <w:rPr>
          <w:lang w:val="lv-LV"/>
        </w:rPr>
        <w:t>tirgus izpētes</w:t>
      </w:r>
      <w:r w:rsidRPr="008D6EBD">
        <w:rPr>
          <w:lang w:val="lv-LV"/>
        </w:rPr>
        <w:t xml:space="preserve"> noteikumu prasībām un </w:t>
      </w:r>
      <w:r w:rsidRPr="008D6EBD">
        <w:rPr>
          <w:u w:val="single"/>
          <w:lang w:val="lv-LV"/>
        </w:rPr>
        <w:t>ir ar viszemāko</w:t>
      </w:r>
      <w:r w:rsidR="00837E7B" w:rsidRPr="008D6EBD">
        <w:rPr>
          <w:u w:val="single"/>
          <w:lang w:val="lv-LV"/>
        </w:rPr>
        <w:t xml:space="preserve"> piedāvāto</w:t>
      </w:r>
      <w:r w:rsidR="003A7511" w:rsidRPr="008D6EBD">
        <w:rPr>
          <w:u w:val="single"/>
          <w:lang w:val="lv-LV"/>
        </w:rPr>
        <w:t xml:space="preserve"> kop</w:t>
      </w:r>
      <w:r w:rsidR="00FA5711" w:rsidRPr="008D6EBD">
        <w:rPr>
          <w:u w:val="single"/>
          <w:lang w:val="lv-LV"/>
        </w:rPr>
        <w:t>ējo</w:t>
      </w:r>
      <w:r w:rsidR="00837E7B" w:rsidRPr="008D6EBD">
        <w:rPr>
          <w:u w:val="single"/>
          <w:lang w:val="lv-LV"/>
        </w:rPr>
        <w:t xml:space="preserve"> </w:t>
      </w:r>
      <w:r w:rsidR="00A57C14" w:rsidRPr="008D6EBD">
        <w:rPr>
          <w:u w:val="single"/>
          <w:lang w:val="lv-LV"/>
        </w:rPr>
        <w:t>līgumcenu</w:t>
      </w:r>
      <w:r w:rsidRPr="008D6EBD">
        <w:rPr>
          <w:u w:val="single"/>
          <w:lang w:val="lv-LV"/>
        </w:rPr>
        <w:t>.</w:t>
      </w:r>
    </w:p>
    <w:p w14:paraId="59EBB276" w14:textId="339BC8FF" w:rsidR="00DD26D7" w:rsidRPr="008D6EBD" w:rsidRDefault="008B5780" w:rsidP="004E6E6C">
      <w:pPr>
        <w:numPr>
          <w:ilvl w:val="1"/>
          <w:numId w:val="18"/>
        </w:numPr>
        <w:ind w:left="680" w:hanging="680"/>
        <w:jc w:val="both"/>
        <w:rPr>
          <w:b/>
          <w:lang w:val="lv-LV"/>
        </w:rPr>
      </w:pPr>
      <w:r w:rsidRPr="008D6EBD">
        <w:rPr>
          <w:lang w:val="lv-LV"/>
        </w:rPr>
        <w:t>Ja izraudzītais pretendents atsakās slēgt līgumu</w:t>
      </w:r>
      <w:r w:rsidR="00163105">
        <w:rPr>
          <w:lang w:val="lv-LV"/>
        </w:rPr>
        <w:t xml:space="preserve"> viena mēneša laikā no lēmuma paziņošanas brīža</w:t>
      </w:r>
      <w:r w:rsidRPr="008D6EBD">
        <w:rPr>
          <w:lang w:val="lv-LV"/>
        </w:rPr>
        <w:t>, tad tiek lemts vai piešķirt līguma slēgšanas tiesības nākamam pretendentam, kura piedāvājums ir ar zemāko cenu.</w:t>
      </w:r>
    </w:p>
    <w:p w14:paraId="422A504E" w14:textId="77777777" w:rsidR="00164654" w:rsidRPr="00810036" w:rsidRDefault="00DD26D7" w:rsidP="004E6E6C">
      <w:pPr>
        <w:numPr>
          <w:ilvl w:val="1"/>
          <w:numId w:val="18"/>
        </w:numPr>
        <w:ind w:left="680" w:hanging="680"/>
        <w:jc w:val="both"/>
        <w:rPr>
          <w:b/>
          <w:lang w:val="lv-LV"/>
        </w:rPr>
      </w:pPr>
      <w:r w:rsidRPr="008D6EBD">
        <w:rPr>
          <w:lang w:val="lv-LV"/>
        </w:rPr>
        <w:t xml:space="preserve"> </w:t>
      </w:r>
      <w:r w:rsidR="008B5780" w:rsidRPr="008D6EBD">
        <w:rPr>
          <w:lang w:val="lv-LV"/>
        </w:rPr>
        <w:t xml:space="preserve">Ja nav iesniegts neviens </w:t>
      </w:r>
      <w:r w:rsidR="009D4A33" w:rsidRPr="008D6EBD">
        <w:rPr>
          <w:lang w:val="lv-LV"/>
        </w:rPr>
        <w:t>tirgus izpētes</w:t>
      </w:r>
      <w:r w:rsidR="008B5780" w:rsidRPr="008D6EBD">
        <w:rPr>
          <w:lang w:val="lv-LV"/>
        </w:rPr>
        <w:t xml:space="preserve"> noteikumu prasībām atbilstošs piedāvājums vai ir cits objektīvi pamatots iemesls, pasūtītājam ir tiesības uzvarētāju nepaziņot un </w:t>
      </w:r>
      <w:r w:rsidR="009D4A33" w:rsidRPr="008D6EBD">
        <w:rPr>
          <w:lang w:val="lv-LV"/>
        </w:rPr>
        <w:t>tirgus izpēti pārtraukt.</w:t>
      </w:r>
    </w:p>
    <w:p w14:paraId="6C578857" w14:textId="77777777" w:rsidR="00810036" w:rsidRPr="008D6EBD" w:rsidRDefault="00810036" w:rsidP="004E6E6C">
      <w:pPr>
        <w:ind w:left="680"/>
        <w:jc w:val="both"/>
        <w:rPr>
          <w:b/>
          <w:lang w:val="lv-LV"/>
        </w:rPr>
      </w:pPr>
    </w:p>
    <w:p w14:paraId="751660CC" w14:textId="77777777" w:rsidR="003018EE" w:rsidRPr="008D6EBD" w:rsidRDefault="00B9406A" w:rsidP="004E6E6C">
      <w:pPr>
        <w:numPr>
          <w:ilvl w:val="0"/>
          <w:numId w:val="18"/>
        </w:numPr>
        <w:jc w:val="both"/>
        <w:rPr>
          <w:b/>
          <w:lang w:val="lv-LV"/>
        </w:rPr>
      </w:pPr>
      <w:r w:rsidRPr="008D6EBD">
        <w:rPr>
          <w:b/>
          <w:lang w:val="lv-LV"/>
        </w:rPr>
        <w:t>Finanšu piedāvājums</w:t>
      </w:r>
    </w:p>
    <w:p w14:paraId="768C613A" w14:textId="17D07817" w:rsidR="00842B41" w:rsidRDefault="00C50818" w:rsidP="004E6E6C">
      <w:pPr>
        <w:tabs>
          <w:tab w:val="left" w:pos="567"/>
        </w:tabs>
        <w:jc w:val="both"/>
        <w:rPr>
          <w:bCs/>
          <w:lang w:val="lv-LV" w:eastAsia="lv-LV"/>
        </w:rPr>
      </w:pPr>
      <w:r w:rsidRPr="008D6EBD">
        <w:rPr>
          <w:bCs/>
          <w:lang w:val="lv-LV"/>
        </w:rPr>
        <w:t>Finanšu piedāvājumā cenu</w:t>
      </w:r>
      <w:r w:rsidR="00164654" w:rsidRPr="008D6EBD">
        <w:rPr>
          <w:bCs/>
          <w:lang w:val="lv-LV"/>
        </w:rPr>
        <w:t xml:space="preserve"> norāda </w:t>
      </w:r>
      <w:r w:rsidR="00164654" w:rsidRPr="008D6EBD">
        <w:rPr>
          <w:bCs/>
          <w:u w:val="single"/>
          <w:lang w:val="lv-LV"/>
        </w:rPr>
        <w:t xml:space="preserve">EUR </w:t>
      </w:r>
      <w:r w:rsidR="00164654" w:rsidRPr="008D6EBD">
        <w:rPr>
          <w:bCs/>
          <w:i/>
          <w:u w:val="single"/>
          <w:lang w:val="lv-LV"/>
        </w:rPr>
        <w:t>(</w:t>
      </w:r>
      <w:proofErr w:type="spellStart"/>
      <w:r w:rsidR="00164654" w:rsidRPr="008D6EBD">
        <w:rPr>
          <w:bCs/>
          <w:i/>
          <w:u w:val="single"/>
          <w:lang w:val="lv-LV"/>
        </w:rPr>
        <w:t>euro</w:t>
      </w:r>
      <w:proofErr w:type="spellEnd"/>
      <w:r w:rsidR="00164654" w:rsidRPr="008D6EBD">
        <w:rPr>
          <w:bCs/>
          <w:i/>
          <w:u w:val="single"/>
          <w:lang w:val="lv-LV"/>
        </w:rPr>
        <w:t xml:space="preserve">) </w:t>
      </w:r>
      <w:r w:rsidR="00164654" w:rsidRPr="008D6EBD">
        <w:rPr>
          <w:bCs/>
          <w:u w:val="single"/>
          <w:lang w:val="lv-LV"/>
        </w:rPr>
        <w:t>bez PVN</w:t>
      </w:r>
      <w:r w:rsidR="00337375" w:rsidRPr="008D6EBD">
        <w:rPr>
          <w:bCs/>
          <w:lang w:val="lv-LV"/>
        </w:rPr>
        <w:t xml:space="preserve">, </w:t>
      </w:r>
      <w:r w:rsidR="00164654" w:rsidRPr="008D6EBD">
        <w:rPr>
          <w:bCs/>
          <w:lang w:val="lv-LV"/>
        </w:rPr>
        <w:t xml:space="preserve">ietverot visas izmaksas, kas saistītas ar pakalpojuma izpildi, </w:t>
      </w:r>
      <w:r w:rsidR="003D3403" w:rsidRPr="008D6EBD">
        <w:rPr>
          <w:lang w:val="lv-LV"/>
        </w:rPr>
        <w:t>nodokļiem, nodevām</w:t>
      </w:r>
      <w:r w:rsidR="00164654" w:rsidRPr="008D6EBD">
        <w:rPr>
          <w:lang w:val="lv-LV"/>
        </w:rPr>
        <w:t>, kā arī citām izmaksām, kas ir nepieciešamas pakalpojuma sniegšanai</w:t>
      </w:r>
      <w:r w:rsidR="00337375" w:rsidRPr="008D6EBD">
        <w:rPr>
          <w:lang w:val="lv-LV"/>
        </w:rPr>
        <w:t xml:space="preserve">. </w:t>
      </w:r>
      <w:r w:rsidR="006F6BD1" w:rsidRPr="008D6EBD">
        <w:rPr>
          <w:lang w:val="lv-LV"/>
        </w:rPr>
        <w:t xml:space="preserve">Visas izmaksas sedz pretendents un tām ir jābūt ietvertām finanšu </w:t>
      </w:r>
      <w:r w:rsidR="006F6BD1" w:rsidRPr="008D6EBD">
        <w:rPr>
          <w:bCs/>
          <w:lang w:val="lv-LV" w:eastAsia="lv-LV"/>
        </w:rPr>
        <w:t xml:space="preserve">piedāvājuma kopējā cenā. </w:t>
      </w:r>
    </w:p>
    <w:p w14:paraId="027AD64D" w14:textId="77777777" w:rsidR="00716B56" w:rsidRPr="008D6EBD" w:rsidRDefault="00716B56" w:rsidP="004E6E6C">
      <w:pPr>
        <w:tabs>
          <w:tab w:val="left" w:pos="567"/>
        </w:tabs>
        <w:jc w:val="both"/>
        <w:rPr>
          <w:bCs/>
          <w:lang w:val="lv-LV" w:eastAsia="lv-LV"/>
        </w:rPr>
      </w:pPr>
    </w:p>
    <w:p w14:paraId="3D7BEE90" w14:textId="77777777" w:rsidR="00B9406A" w:rsidRPr="008D6EBD" w:rsidRDefault="00B9406A" w:rsidP="004E6E6C">
      <w:pPr>
        <w:numPr>
          <w:ilvl w:val="0"/>
          <w:numId w:val="18"/>
        </w:numPr>
        <w:jc w:val="both"/>
        <w:rPr>
          <w:b/>
          <w:lang w:val="lv-LV"/>
        </w:rPr>
      </w:pPr>
      <w:r w:rsidRPr="008D6EBD">
        <w:rPr>
          <w:b/>
          <w:bCs/>
          <w:lang w:val="lv-LV" w:eastAsia="lv-LV"/>
        </w:rPr>
        <w:t>Cita infor</w:t>
      </w:r>
      <w:r w:rsidRPr="008D6EBD">
        <w:rPr>
          <w:b/>
          <w:lang w:val="lv-LV"/>
        </w:rPr>
        <w:t>mācija</w:t>
      </w:r>
    </w:p>
    <w:p w14:paraId="37B52BDB" w14:textId="6818A0ED" w:rsidR="00B332B9" w:rsidRDefault="00B332B9" w:rsidP="00D15147">
      <w:pPr>
        <w:jc w:val="both"/>
        <w:rPr>
          <w:lang w:val="lv-LV"/>
        </w:rPr>
      </w:pPr>
      <w:r>
        <w:rPr>
          <w:lang w:val="lv-LV"/>
        </w:rPr>
        <w:t>Arhīva skapju sistēmas g</w:t>
      </w:r>
      <w:r w:rsidRPr="00B332B9">
        <w:rPr>
          <w:lang w:val="lv-LV"/>
        </w:rPr>
        <w:t>arantijas laiks - ne mazāk par 24 mēnešiem.</w:t>
      </w:r>
    </w:p>
    <w:p w14:paraId="2E3F4DFF" w14:textId="77777777" w:rsidR="005B5FD5" w:rsidRDefault="0096628A" w:rsidP="005B5FD5">
      <w:pPr>
        <w:jc w:val="both"/>
        <w:rPr>
          <w:lang w:val="lv-LV"/>
        </w:rPr>
      </w:pPr>
      <w:r>
        <w:rPr>
          <w:lang w:val="lv-LV"/>
        </w:rPr>
        <w:t>Pretendentam ieteicams apsekot klātienē telpu, kur paredzēts uzstādīt skapju sistēmu.</w:t>
      </w:r>
      <w:r w:rsidR="005B5FD5" w:rsidRPr="005B5FD5">
        <w:rPr>
          <w:lang w:val="lv-LV"/>
        </w:rPr>
        <w:t xml:space="preserve"> </w:t>
      </w:r>
    </w:p>
    <w:p w14:paraId="476460DE" w14:textId="0F11859B" w:rsidR="005B5FD5" w:rsidRDefault="005B5FD5" w:rsidP="005B5FD5">
      <w:pPr>
        <w:jc w:val="both"/>
        <w:rPr>
          <w:lang w:val="lv-LV"/>
        </w:rPr>
      </w:pPr>
      <w:r w:rsidRPr="008D6EBD">
        <w:rPr>
          <w:lang w:val="lv-LV"/>
        </w:rPr>
        <w:t>Ja Jūsu piedāvājums tiks akceptēts</w:t>
      </w:r>
      <w:r>
        <w:rPr>
          <w:lang w:val="lv-LV"/>
        </w:rPr>
        <w:t xml:space="preserve">, </w:t>
      </w:r>
      <w:r w:rsidRPr="008D6EBD">
        <w:rPr>
          <w:lang w:val="lv-LV"/>
        </w:rPr>
        <w:t>sazināsi</w:t>
      </w:r>
      <w:r>
        <w:rPr>
          <w:lang w:val="lv-LV"/>
        </w:rPr>
        <w:t>mies</w:t>
      </w:r>
      <w:r w:rsidRPr="008D6EBD">
        <w:rPr>
          <w:lang w:val="lv-LV"/>
        </w:rPr>
        <w:t xml:space="preserve"> ar piedāvājumā norādīto kontaktpersonu par līguma slēgšanu.</w:t>
      </w:r>
      <w:r>
        <w:rPr>
          <w:lang w:val="lv-LV"/>
        </w:rPr>
        <w:t xml:space="preserve"> </w:t>
      </w:r>
    </w:p>
    <w:p w14:paraId="567BD2B2" w14:textId="70E4F964" w:rsidR="00FF7E65" w:rsidRDefault="00FF7E65" w:rsidP="00D15147">
      <w:pPr>
        <w:jc w:val="both"/>
        <w:rPr>
          <w:lang w:val="lv-LV"/>
        </w:rPr>
      </w:pPr>
    </w:p>
    <w:p w14:paraId="56009244" w14:textId="77777777" w:rsidR="00810036" w:rsidRPr="00216549" w:rsidRDefault="00810036" w:rsidP="00216549">
      <w:pPr>
        <w:numPr>
          <w:ilvl w:val="0"/>
          <w:numId w:val="18"/>
        </w:numPr>
        <w:jc w:val="both"/>
        <w:rPr>
          <w:lang w:val="lv-LV"/>
        </w:rPr>
      </w:pPr>
      <w:r w:rsidRPr="00216549">
        <w:rPr>
          <w:b/>
          <w:lang w:val="lv-LV"/>
        </w:rPr>
        <w:t>Pielikumi:</w:t>
      </w:r>
    </w:p>
    <w:p w14:paraId="6EF8258C" w14:textId="6F3F9E4B" w:rsidR="00810036" w:rsidRPr="00216549" w:rsidRDefault="00810036" w:rsidP="00216549">
      <w:pPr>
        <w:pStyle w:val="ListParagraph"/>
        <w:numPr>
          <w:ilvl w:val="1"/>
          <w:numId w:val="23"/>
        </w:numPr>
        <w:spacing w:after="0" w:line="240" w:lineRule="auto"/>
        <w:jc w:val="both"/>
        <w:rPr>
          <w:rFonts w:ascii="Times New Roman" w:eastAsia="Calibri" w:hAnsi="Times New Roman"/>
          <w:sz w:val="24"/>
          <w:szCs w:val="24"/>
        </w:rPr>
      </w:pPr>
      <w:r w:rsidRPr="00216549">
        <w:rPr>
          <w:rFonts w:ascii="Times New Roman" w:eastAsia="Calibri" w:hAnsi="Times New Roman"/>
          <w:sz w:val="24"/>
          <w:szCs w:val="24"/>
        </w:rPr>
        <w:t>Pieteikums tirgus izpētei (1.pielikums);</w:t>
      </w:r>
    </w:p>
    <w:p w14:paraId="40C56CD0" w14:textId="385F4E0C" w:rsidR="00810036" w:rsidRPr="00216549" w:rsidRDefault="00810036" w:rsidP="00216549">
      <w:pPr>
        <w:pStyle w:val="ListParagraph"/>
        <w:numPr>
          <w:ilvl w:val="1"/>
          <w:numId w:val="23"/>
        </w:numPr>
        <w:spacing w:after="0" w:line="240" w:lineRule="auto"/>
        <w:jc w:val="both"/>
        <w:rPr>
          <w:rFonts w:ascii="Times New Roman" w:eastAsia="Calibri" w:hAnsi="Times New Roman"/>
          <w:sz w:val="24"/>
          <w:szCs w:val="24"/>
        </w:rPr>
      </w:pPr>
      <w:r w:rsidRPr="00216549">
        <w:rPr>
          <w:rFonts w:ascii="Times New Roman" w:eastAsia="Calibri" w:hAnsi="Times New Roman"/>
          <w:sz w:val="24"/>
          <w:szCs w:val="24"/>
        </w:rPr>
        <w:t>Finanšu piedāvājums (2.pielikums);</w:t>
      </w:r>
    </w:p>
    <w:p w14:paraId="70EC3243" w14:textId="44E395A4" w:rsidR="00810036" w:rsidRPr="00216549" w:rsidRDefault="00810036" w:rsidP="00216549">
      <w:pPr>
        <w:pStyle w:val="ListParagraph"/>
        <w:numPr>
          <w:ilvl w:val="1"/>
          <w:numId w:val="23"/>
        </w:numPr>
        <w:spacing w:after="0" w:line="240" w:lineRule="auto"/>
        <w:jc w:val="both"/>
        <w:rPr>
          <w:rFonts w:ascii="Times New Roman" w:eastAsia="Calibri" w:hAnsi="Times New Roman"/>
          <w:sz w:val="24"/>
          <w:szCs w:val="24"/>
        </w:rPr>
      </w:pPr>
      <w:r w:rsidRPr="00216549">
        <w:rPr>
          <w:rFonts w:ascii="Times New Roman" w:eastAsia="Calibri" w:hAnsi="Times New Roman"/>
          <w:sz w:val="24"/>
          <w:szCs w:val="24"/>
        </w:rPr>
        <w:t xml:space="preserve">Pretendenta pieredzes apraksts (3.pielikums); </w:t>
      </w:r>
    </w:p>
    <w:p w14:paraId="30513837" w14:textId="74FBCA1E" w:rsidR="00810036" w:rsidRPr="00216549" w:rsidRDefault="00810036" w:rsidP="00216549">
      <w:pPr>
        <w:pStyle w:val="ListParagraph"/>
        <w:numPr>
          <w:ilvl w:val="1"/>
          <w:numId w:val="23"/>
        </w:numPr>
        <w:spacing w:after="0" w:line="240" w:lineRule="auto"/>
        <w:jc w:val="both"/>
        <w:rPr>
          <w:rFonts w:ascii="Times New Roman" w:eastAsia="Calibri" w:hAnsi="Times New Roman"/>
          <w:sz w:val="24"/>
          <w:szCs w:val="24"/>
        </w:rPr>
      </w:pPr>
      <w:r w:rsidRPr="00216549">
        <w:rPr>
          <w:rFonts w:ascii="Times New Roman" w:hAnsi="Times New Roman"/>
          <w:color w:val="000000"/>
          <w:sz w:val="24"/>
          <w:szCs w:val="24"/>
        </w:rPr>
        <w:t xml:space="preserve">Apakšuzņēmējiem nododamo darbu saraksts </w:t>
      </w:r>
      <w:r w:rsidRPr="00216549">
        <w:rPr>
          <w:rFonts w:ascii="Times New Roman" w:eastAsia="Calibri" w:hAnsi="Times New Roman"/>
          <w:sz w:val="24"/>
          <w:szCs w:val="24"/>
        </w:rPr>
        <w:t>(4.pielikums);</w:t>
      </w:r>
    </w:p>
    <w:p w14:paraId="36E663D5" w14:textId="0D23D348" w:rsidR="00810036" w:rsidRPr="00216549" w:rsidRDefault="00810036" w:rsidP="00216549">
      <w:pPr>
        <w:pStyle w:val="ListParagraph"/>
        <w:numPr>
          <w:ilvl w:val="1"/>
          <w:numId w:val="23"/>
        </w:numPr>
        <w:spacing w:after="0" w:line="240" w:lineRule="auto"/>
        <w:jc w:val="both"/>
        <w:rPr>
          <w:rFonts w:ascii="Times New Roman" w:eastAsia="Calibri" w:hAnsi="Times New Roman"/>
          <w:sz w:val="24"/>
          <w:szCs w:val="24"/>
        </w:rPr>
      </w:pPr>
      <w:r w:rsidRPr="00216549">
        <w:rPr>
          <w:rFonts w:ascii="Times New Roman" w:eastAsia="Calibri" w:hAnsi="Times New Roman"/>
          <w:sz w:val="24"/>
          <w:szCs w:val="24"/>
        </w:rPr>
        <w:t>Tehniskā specifikācija (</w:t>
      </w:r>
      <w:proofErr w:type="spellStart"/>
      <w:r w:rsidRPr="00216549">
        <w:rPr>
          <w:rFonts w:ascii="Times New Roman" w:eastAsia="Calibri" w:hAnsi="Times New Roman"/>
          <w:sz w:val="24"/>
          <w:szCs w:val="24"/>
        </w:rPr>
        <w:t>vizualizācija</w:t>
      </w:r>
      <w:proofErr w:type="spellEnd"/>
      <w:r w:rsidRPr="00216549">
        <w:rPr>
          <w:rFonts w:ascii="Times New Roman" w:eastAsia="Calibri" w:hAnsi="Times New Roman"/>
          <w:sz w:val="24"/>
          <w:szCs w:val="24"/>
        </w:rPr>
        <w:t xml:space="preserve"> un darbu apjomi) (5.pielikums)</w:t>
      </w:r>
      <w:r w:rsidR="007D2DA4" w:rsidRPr="00216549">
        <w:rPr>
          <w:rFonts w:ascii="Times New Roman" w:eastAsia="Calibri" w:hAnsi="Times New Roman"/>
          <w:sz w:val="24"/>
          <w:szCs w:val="24"/>
        </w:rPr>
        <w:t>.</w:t>
      </w:r>
    </w:p>
    <w:p w14:paraId="2CFC3441" w14:textId="77777777" w:rsidR="008D6D5A" w:rsidRPr="008D6EBD" w:rsidRDefault="008D6D5A" w:rsidP="00FC1E05">
      <w:pPr>
        <w:rPr>
          <w:highlight w:val="yellow"/>
          <w:lang w:val="lv-LV"/>
        </w:rPr>
      </w:pPr>
    </w:p>
    <w:p w14:paraId="626D5A42" w14:textId="77777777" w:rsidR="00892E36" w:rsidRPr="008D6EBD" w:rsidRDefault="00892E36" w:rsidP="00FC1E05">
      <w:pPr>
        <w:rPr>
          <w:highlight w:val="yellow"/>
          <w:lang w:val="lv-LV"/>
        </w:rPr>
      </w:pPr>
    </w:p>
    <w:p w14:paraId="182C7C1B" w14:textId="77777777" w:rsidR="001D5149" w:rsidRDefault="00810036" w:rsidP="009D4A33">
      <w:pPr>
        <w:rPr>
          <w:lang w:val="lv-LV"/>
        </w:rPr>
      </w:pPr>
      <w:r>
        <w:rPr>
          <w:lang w:val="lv-LV"/>
        </w:rPr>
        <w:t>Dokumentu pārvaldības vadītāja</w:t>
      </w:r>
      <w:r w:rsidR="009D4A33" w:rsidRPr="008D6EBD">
        <w:rPr>
          <w:lang w:val="lv-LV"/>
        </w:rPr>
        <w:t xml:space="preserve"> </w:t>
      </w:r>
      <w:r w:rsidR="001D5149" w:rsidRPr="008D6EBD">
        <w:rPr>
          <w:i/>
          <w:lang w:val="lv-LV"/>
        </w:rPr>
        <w:tab/>
      </w:r>
      <w:r w:rsidR="001D5149" w:rsidRPr="008D6EBD">
        <w:rPr>
          <w:i/>
          <w:lang w:val="lv-LV"/>
        </w:rPr>
        <w:tab/>
      </w:r>
      <w:r w:rsidR="001D5149" w:rsidRPr="008D6EBD">
        <w:rPr>
          <w:i/>
          <w:lang w:val="lv-LV"/>
        </w:rPr>
        <w:tab/>
      </w:r>
      <w:r w:rsidR="001D5149" w:rsidRPr="008D6EBD">
        <w:rPr>
          <w:i/>
          <w:lang w:val="lv-LV"/>
        </w:rPr>
        <w:tab/>
      </w:r>
      <w:r w:rsidR="009D4A33" w:rsidRPr="008D6EBD">
        <w:rPr>
          <w:i/>
          <w:lang w:val="lv-LV"/>
        </w:rPr>
        <w:tab/>
      </w:r>
      <w:r>
        <w:rPr>
          <w:lang w:val="lv-LV"/>
        </w:rPr>
        <w:t>Irina Gavrilova</w:t>
      </w:r>
    </w:p>
    <w:p w14:paraId="7DA1E162" w14:textId="77777777" w:rsidR="00716B56" w:rsidRPr="00716B56" w:rsidRDefault="00716B56" w:rsidP="00716B56">
      <w:pPr>
        <w:jc w:val="right"/>
        <w:rPr>
          <w:b/>
          <w:i/>
          <w:lang w:val="lv-LV"/>
        </w:rPr>
      </w:pPr>
      <w:r>
        <w:rPr>
          <w:lang w:val="lv-LV"/>
        </w:rPr>
        <w:br w:type="page"/>
      </w:r>
      <w:r w:rsidRPr="00716B56">
        <w:rPr>
          <w:b/>
          <w:i/>
          <w:lang w:val="lv-LV"/>
        </w:rPr>
        <w:lastRenderedPageBreak/>
        <w:t>Pielikums nr. 1</w:t>
      </w:r>
    </w:p>
    <w:p w14:paraId="46507B0A" w14:textId="77777777" w:rsidR="00716B56" w:rsidRPr="00716B56" w:rsidRDefault="00716B56" w:rsidP="00716B56">
      <w:pPr>
        <w:rPr>
          <w:b/>
          <w:i/>
          <w:sz w:val="18"/>
          <w:szCs w:val="18"/>
          <w:lang w:val="lv-LV"/>
        </w:rPr>
      </w:pPr>
    </w:p>
    <w:p w14:paraId="188D1403" w14:textId="77777777" w:rsidR="00716B56" w:rsidRPr="00716B56" w:rsidRDefault="00716B56" w:rsidP="00716B56">
      <w:pPr>
        <w:jc w:val="center"/>
        <w:rPr>
          <w:b/>
          <w:bCs/>
          <w:lang w:val="lv-LV"/>
        </w:rPr>
      </w:pPr>
      <w:r w:rsidRPr="00716B56">
        <w:rPr>
          <w:b/>
          <w:bCs/>
          <w:lang w:val="lv-LV"/>
        </w:rPr>
        <w:t>PIETEIKUMS TIRGUS IZPĒTEI</w:t>
      </w:r>
    </w:p>
    <w:p w14:paraId="774587B6" w14:textId="77777777" w:rsidR="00716B56" w:rsidRPr="00716B56" w:rsidRDefault="00716B56" w:rsidP="00716B56">
      <w:pPr>
        <w:jc w:val="center"/>
        <w:rPr>
          <w:b/>
          <w:bCs/>
          <w:lang w:val="lv-LV"/>
        </w:rPr>
      </w:pPr>
    </w:p>
    <w:p w14:paraId="23302D44" w14:textId="6D5DD4DC" w:rsidR="00716B56" w:rsidRPr="00216549" w:rsidRDefault="00D03994" w:rsidP="00216549">
      <w:pPr>
        <w:jc w:val="center"/>
        <w:rPr>
          <w:b/>
          <w:sz w:val="28"/>
          <w:szCs w:val="28"/>
          <w:lang w:val="lv-LV"/>
        </w:rPr>
      </w:pPr>
      <w:r w:rsidRPr="008D6EBD">
        <w:rPr>
          <w:b/>
          <w:sz w:val="28"/>
          <w:szCs w:val="28"/>
          <w:lang w:val="lv-LV"/>
        </w:rPr>
        <w:t>“Arhīva skapju sistēmas i</w:t>
      </w:r>
      <w:r w:rsidR="00163682">
        <w:rPr>
          <w:b/>
          <w:sz w:val="28"/>
          <w:szCs w:val="28"/>
          <w:lang w:val="lv-LV"/>
        </w:rPr>
        <w:t>egāde</w:t>
      </w:r>
      <w:r w:rsidRPr="008D6EBD">
        <w:rPr>
          <w:b/>
          <w:sz w:val="28"/>
          <w:szCs w:val="28"/>
          <w:lang w:val="lv-LV"/>
        </w:rPr>
        <w:t xml:space="preserve"> un uzstādīšana” </w:t>
      </w:r>
    </w:p>
    <w:p w14:paraId="0A45572F" w14:textId="77777777" w:rsidR="00716B56" w:rsidRPr="00716B56" w:rsidRDefault="00716B56" w:rsidP="00716B56">
      <w:pPr>
        <w:rPr>
          <w:sz w:val="22"/>
          <w:szCs w:val="22"/>
          <w:lang w:val="lv-LV"/>
        </w:rPr>
      </w:pPr>
    </w:p>
    <w:tbl>
      <w:tblPr>
        <w:tblW w:w="9285" w:type="dxa"/>
        <w:tblLook w:val="0000" w:firstRow="0" w:lastRow="0" w:firstColumn="0" w:lastColumn="0" w:noHBand="0" w:noVBand="0"/>
      </w:tblPr>
      <w:tblGrid>
        <w:gridCol w:w="2189"/>
        <w:gridCol w:w="1225"/>
        <w:gridCol w:w="2405"/>
        <w:gridCol w:w="906"/>
        <w:gridCol w:w="2560"/>
      </w:tblGrid>
      <w:tr w:rsidR="00716B56" w:rsidRPr="00716B56" w14:paraId="0920140E" w14:textId="77777777" w:rsidTr="00244302">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12E5282" w14:textId="77777777" w:rsidR="00716B56" w:rsidRPr="00716B56" w:rsidRDefault="00716B56" w:rsidP="00716B56">
            <w:pPr>
              <w:spacing w:line="276" w:lineRule="auto"/>
              <w:outlineLvl w:val="6"/>
              <w:rPr>
                <w:b/>
                <w:szCs w:val="22"/>
                <w:lang w:val="lv-LV"/>
              </w:rPr>
            </w:pPr>
            <w:r w:rsidRPr="00716B56">
              <w:rPr>
                <w:b/>
                <w:szCs w:val="22"/>
                <w:lang w:val="lv-LV"/>
              </w:rPr>
              <w:t>Informācija par pretendentu</w:t>
            </w:r>
          </w:p>
        </w:tc>
      </w:tr>
      <w:tr w:rsidR="00716B56" w:rsidRPr="00716B56" w14:paraId="1E441121" w14:textId="77777777" w:rsidTr="00244302">
        <w:trPr>
          <w:cantSplit/>
        </w:trPr>
        <w:tc>
          <w:tcPr>
            <w:tcW w:w="3414" w:type="dxa"/>
            <w:gridSpan w:val="2"/>
            <w:tcBorders>
              <w:top w:val="single" w:sz="4" w:space="0" w:color="auto"/>
            </w:tcBorders>
          </w:tcPr>
          <w:p w14:paraId="2EAE13DC" w14:textId="77777777" w:rsidR="00716B56" w:rsidRPr="00716B56" w:rsidRDefault="00716B56" w:rsidP="00716B56">
            <w:pPr>
              <w:rPr>
                <w:lang w:val="lv-LV" w:eastAsia="lv-LV"/>
              </w:rPr>
            </w:pPr>
            <w:r w:rsidRPr="00716B56">
              <w:rPr>
                <w:lang w:val="lv-LV" w:eastAsia="lv-LV"/>
              </w:rPr>
              <w:t>Pretendenta nosaukums:</w:t>
            </w:r>
          </w:p>
        </w:tc>
        <w:tc>
          <w:tcPr>
            <w:tcW w:w="5871" w:type="dxa"/>
            <w:gridSpan w:val="3"/>
            <w:tcBorders>
              <w:top w:val="single" w:sz="4" w:space="0" w:color="auto"/>
              <w:bottom w:val="single" w:sz="4" w:space="0" w:color="auto"/>
            </w:tcBorders>
          </w:tcPr>
          <w:p w14:paraId="673CB04B" w14:textId="77777777" w:rsidR="00716B56" w:rsidRPr="00716B56" w:rsidRDefault="00716B56" w:rsidP="00716B56">
            <w:pPr>
              <w:rPr>
                <w:lang w:val="lv-LV"/>
              </w:rPr>
            </w:pPr>
          </w:p>
        </w:tc>
      </w:tr>
      <w:tr w:rsidR="00716B56" w:rsidRPr="00716B56" w14:paraId="2C1E8A34" w14:textId="77777777" w:rsidTr="00244302">
        <w:trPr>
          <w:cantSplit/>
        </w:trPr>
        <w:tc>
          <w:tcPr>
            <w:tcW w:w="3414" w:type="dxa"/>
            <w:gridSpan w:val="2"/>
          </w:tcPr>
          <w:p w14:paraId="3451D756" w14:textId="77777777" w:rsidR="00716B56" w:rsidRPr="00716B56" w:rsidRDefault="00716B56" w:rsidP="00716B56">
            <w:pPr>
              <w:ind w:right="-52"/>
              <w:rPr>
                <w:lang w:val="lv-LV" w:eastAsia="lv-LV"/>
              </w:rPr>
            </w:pPr>
            <w:r w:rsidRPr="00716B56">
              <w:rPr>
                <w:lang w:val="lv-LV" w:eastAsia="lv-LV"/>
              </w:rPr>
              <w:t>Reģistrācijas numurs:</w:t>
            </w:r>
          </w:p>
        </w:tc>
        <w:tc>
          <w:tcPr>
            <w:tcW w:w="5871" w:type="dxa"/>
            <w:gridSpan w:val="3"/>
            <w:tcBorders>
              <w:top w:val="single" w:sz="4" w:space="0" w:color="auto"/>
              <w:bottom w:val="single" w:sz="4" w:space="0" w:color="auto"/>
            </w:tcBorders>
          </w:tcPr>
          <w:p w14:paraId="42BEC87F" w14:textId="77777777" w:rsidR="00716B56" w:rsidRPr="00716B56" w:rsidRDefault="00716B56" w:rsidP="00716B56">
            <w:pPr>
              <w:rPr>
                <w:lang w:val="lv-LV"/>
              </w:rPr>
            </w:pPr>
          </w:p>
        </w:tc>
      </w:tr>
      <w:tr w:rsidR="00716B56" w:rsidRPr="00716B56" w14:paraId="09842E18" w14:textId="77777777" w:rsidTr="00244302">
        <w:trPr>
          <w:cantSplit/>
        </w:trPr>
        <w:tc>
          <w:tcPr>
            <w:tcW w:w="3414" w:type="dxa"/>
            <w:gridSpan w:val="2"/>
          </w:tcPr>
          <w:p w14:paraId="2AA8AD1B" w14:textId="77777777" w:rsidR="00716B56" w:rsidRPr="00716B56" w:rsidRDefault="00716B56" w:rsidP="00716B56">
            <w:pPr>
              <w:rPr>
                <w:lang w:val="lv-LV"/>
              </w:rPr>
            </w:pPr>
            <w:r w:rsidRPr="00716B56">
              <w:rPr>
                <w:lang w:val="lv-LV"/>
              </w:rPr>
              <w:t>Juridiskā adrese:</w:t>
            </w:r>
          </w:p>
        </w:tc>
        <w:tc>
          <w:tcPr>
            <w:tcW w:w="5871" w:type="dxa"/>
            <w:gridSpan w:val="3"/>
            <w:tcBorders>
              <w:bottom w:val="single" w:sz="4" w:space="0" w:color="auto"/>
            </w:tcBorders>
          </w:tcPr>
          <w:p w14:paraId="2405B1D6" w14:textId="77777777" w:rsidR="00716B56" w:rsidRPr="00716B56" w:rsidRDefault="00716B56" w:rsidP="00716B56">
            <w:pPr>
              <w:rPr>
                <w:lang w:val="lv-LV"/>
              </w:rPr>
            </w:pPr>
          </w:p>
        </w:tc>
      </w:tr>
      <w:tr w:rsidR="00716B56" w:rsidRPr="00716B56" w14:paraId="2309E220" w14:textId="77777777" w:rsidTr="00244302">
        <w:trPr>
          <w:cantSplit/>
        </w:trPr>
        <w:tc>
          <w:tcPr>
            <w:tcW w:w="3414" w:type="dxa"/>
            <w:gridSpan w:val="2"/>
          </w:tcPr>
          <w:p w14:paraId="2EE90FE8" w14:textId="77777777" w:rsidR="00716B56" w:rsidRPr="00716B56" w:rsidRDefault="00716B56" w:rsidP="00716B56">
            <w:pPr>
              <w:rPr>
                <w:lang w:val="lv-LV"/>
              </w:rPr>
            </w:pPr>
            <w:r w:rsidRPr="00716B56">
              <w:rPr>
                <w:lang w:val="lv-LV"/>
              </w:rPr>
              <w:t>Pasta adrese:</w:t>
            </w:r>
          </w:p>
        </w:tc>
        <w:tc>
          <w:tcPr>
            <w:tcW w:w="5871" w:type="dxa"/>
            <w:gridSpan w:val="3"/>
            <w:tcBorders>
              <w:top w:val="single" w:sz="4" w:space="0" w:color="auto"/>
              <w:bottom w:val="single" w:sz="4" w:space="0" w:color="auto"/>
            </w:tcBorders>
          </w:tcPr>
          <w:p w14:paraId="3E14122B" w14:textId="77777777" w:rsidR="00716B56" w:rsidRPr="00716B56" w:rsidRDefault="00716B56" w:rsidP="00716B56">
            <w:pPr>
              <w:rPr>
                <w:lang w:val="lv-LV"/>
              </w:rPr>
            </w:pPr>
          </w:p>
        </w:tc>
      </w:tr>
      <w:tr w:rsidR="00716B56" w:rsidRPr="00716B56" w14:paraId="5DF2464E" w14:textId="77777777" w:rsidTr="00244302">
        <w:trPr>
          <w:cantSplit/>
        </w:trPr>
        <w:tc>
          <w:tcPr>
            <w:tcW w:w="3414" w:type="dxa"/>
            <w:gridSpan w:val="2"/>
          </w:tcPr>
          <w:p w14:paraId="4D34ABAF" w14:textId="77777777" w:rsidR="00716B56" w:rsidRPr="00716B56" w:rsidRDefault="00716B56" w:rsidP="00716B56">
            <w:pPr>
              <w:rPr>
                <w:lang w:val="lv-LV"/>
              </w:rPr>
            </w:pPr>
            <w:r w:rsidRPr="00716B56">
              <w:rPr>
                <w:lang w:val="lv-LV"/>
              </w:rPr>
              <w:t>Tālrunis:</w:t>
            </w:r>
          </w:p>
        </w:tc>
        <w:tc>
          <w:tcPr>
            <w:tcW w:w="2405" w:type="dxa"/>
            <w:tcBorders>
              <w:top w:val="single" w:sz="4" w:space="0" w:color="auto"/>
              <w:bottom w:val="single" w:sz="4" w:space="0" w:color="auto"/>
            </w:tcBorders>
          </w:tcPr>
          <w:p w14:paraId="78AB2C0B" w14:textId="77777777" w:rsidR="00716B56" w:rsidRPr="00716B56" w:rsidRDefault="00716B56" w:rsidP="00716B56">
            <w:pPr>
              <w:rPr>
                <w:u w:val="single"/>
                <w:lang w:val="lv-LV"/>
              </w:rPr>
            </w:pPr>
          </w:p>
        </w:tc>
        <w:tc>
          <w:tcPr>
            <w:tcW w:w="906" w:type="dxa"/>
            <w:tcBorders>
              <w:top w:val="single" w:sz="4" w:space="0" w:color="auto"/>
            </w:tcBorders>
          </w:tcPr>
          <w:p w14:paraId="59C5892C" w14:textId="77777777" w:rsidR="00716B56" w:rsidRPr="00716B56" w:rsidRDefault="00716B56" w:rsidP="00716B56">
            <w:pPr>
              <w:rPr>
                <w:u w:val="single"/>
                <w:lang w:val="lv-LV"/>
              </w:rPr>
            </w:pPr>
          </w:p>
        </w:tc>
        <w:tc>
          <w:tcPr>
            <w:tcW w:w="2560" w:type="dxa"/>
            <w:tcBorders>
              <w:top w:val="single" w:sz="4" w:space="0" w:color="auto"/>
              <w:bottom w:val="single" w:sz="4" w:space="0" w:color="auto"/>
            </w:tcBorders>
          </w:tcPr>
          <w:p w14:paraId="0A2C3B79" w14:textId="77777777" w:rsidR="00716B56" w:rsidRPr="00716B56" w:rsidRDefault="00716B56" w:rsidP="00716B56">
            <w:pPr>
              <w:rPr>
                <w:u w:val="single"/>
                <w:lang w:val="lv-LV"/>
              </w:rPr>
            </w:pPr>
          </w:p>
        </w:tc>
      </w:tr>
      <w:tr w:rsidR="00716B56" w:rsidRPr="00716B56" w14:paraId="5F501ED6" w14:textId="77777777" w:rsidTr="00244302">
        <w:trPr>
          <w:cantSplit/>
        </w:trPr>
        <w:tc>
          <w:tcPr>
            <w:tcW w:w="3414" w:type="dxa"/>
            <w:gridSpan w:val="2"/>
          </w:tcPr>
          <w:p w14:paraId="328004C4" w14:textId="77777777" w:rsidR="00716B56" w:rsidRPr="00716B56" w:rsidRDefault="00716B56" w:rsidP="00716B56">
            <w:pPr>
              <w:rPr>
                <w:lang w:val="lv-LV"/>
              </w:rPr>
            </w:pPr>
            <w:r w:rsidRPr="00716B56">
              <w:rPr>
                <w:lang w:val="lv-LV"/>
              </w:rPr>
              <w:t>E-pasta adrese:</w:t>
            </w:r>
          </w:p>
        </w:tc>
        <w:tc>
          <w:tcPr>
            <w:tcW w:w="5871" w:type="dxa"/>
            <w:gridSpan w:val="3"/>
            <w:tcBorders>
              <w:bottom w:val="single" w:sz="4" w:space="0" w:color="auto"/>
            </w:tcBorders>
          </w:tcPr>
          <w:p w14:paraId="7443924A" w14:textId="77777777" w:rsidR="00716B56" w:rsidRPr="00716B56" w:rsidRDefault="00716B56" w:rsidP="00716B56">
            <w:pPr>
              <w:rPr>
                <w:lang w:val="lv-LV"/>
              </w:rPr>
            </w:pPr>
          </w:p>
        </w:tc>
      </w:tr>
      <w:tr w:rsidR="00716B56" w:rsidRPr="00716B56" w14:paraId="250E14D7" w14:textId="77777777" w:rsidTr="00244302">
        <w:trPr>
          <w:cantSplit/>
        </w:trPr>
        <w:tc>
          <w:tcPr>
            <w:tcW w:w="3414" w:type="dxa"/>
            <w:gridSpan w:val="2"/>
          </w:tcPr>
          <w:p w14:paraId="1FBBDE9F" w14:textId="77777777" w:rsidR="00716B56" w:rsidRPr="00716B56" w:rsidRDefault="00716B56" w:rsidP="00716B56">
            <w:pPr>
              <w:rPr>
                <w:lang w:val="lv-LV"/>
              </w:rPr>
            </w:pPr>
            <w:r w:rsidRPr="00716B56">
              <w:rPr>
                <w:lang w:val="lv-LV"/>
              </w:rPr>
              <w:t>Vispārējā interneta adrese:</w:t>
            </w:r>
          </w:p>
        </w:tc>
        <w:tc>
          <w:tcPr>
            <w:tcW w:w="5871" w:type="dxa"/>
            <w:gridSpan w:val="3"/>
            <w:tcBorders>
              <w:bottom w:val="single" w:sz="4" w:space="0" w:color="auto"/>
            </w:tcBorders>
          </w:tcPr>
          <w:p w14:paraId="05583C4D" w14:textId="77777777" w:rsidR="00716B56" w:rsidRPr="00716B56" w:rsidRDefault="00716B56" w:rsidP="00716B56">
            <w:pPr>
              <w:rPr>
                <w:lang w:val="lv-LV"/>
              </w:rPr>
            </w:pPr>
          </w:p>
        </w:tc>
      </w:tr>
      <w:tr w:rsidR="00716B56" w:rsidRPr="00716B56" w14:paraId="29EDE1AB" w14:textId="77777777" w:rsidTr="00244302">
        <w:trPr>
          <w:cantSplit/>
          <w:trHeight w:val="70"/>
        </w:trPr>
        <w:tc>
          <w:tcPr>
            <w:tcW w:w="9285" w:type="dxa"/>
            <w:gridSpan w:val="5"/>
            <w:tcBorders>
              <w:bottom w:val="single" w:sz="4" w:space="0" w:color="auto"/>
            </w:tcBorders>
          </w:tcPr>
          <w:p w14:paraId="28423ECB" w14:textId="77777777" w:rsidR="00716B56" w:rsidRPr="00716B56" w:rsidRDefault="00716B56" w:rsidP="00716B56">
            <w:pPr>
              <w:rPr>
                <w:lang w:val="lv-LV"/>
              </w:rPr>
            </w:pPr>
          </w:p>
          <w:p w14:paraId="106FBE8D" w14:textId="77777777" w:rsidR="00716B56" w:rsidRPr="00716B56" w:rsidRDefault="00716B56" w:rsidP="00716B56">
            <w:pPr>
              <w:rPr>
                <w:lang w:val="lv-LV"/>
              </w:rPr>
            </w:pPr>
          </w:p>
        </w:tc>
      </w:tr>
      <w:tr w:rsidR="00716B56" w:rsidRPr="00716B56" w14:paraId="162CE240" w14:textId="77777777" w:rsidTr="00244302">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5F72AAC" w14:textId="77777777" w:rsidR="00716B56" w:rsidRPr="00716B56" w:rsidRDefault="00716B56" w:rsidP="00716B56">
            <w:pPr>
              <w:spacing w:line="276" w:lineRule="auto"/>
              <w:outlineLvl w:val="6"/>
              <w:rPr>
                <w:b/>
                <w:szCs w:val="22"/>
                <w:lang w:val="lv-LV"/>
              </w:rPr>
            </w:pPr>
            <w:r w:rsidRPr="00716B56">
              <w:rPr>
                <w:b/>
                <w:szCs w:val="22"/>
                <w:lang w:val="lv-LV"/>
              </w:rPr>
              <w:t>Informācija par pretendenta kontaktpersonu</w:t>
            </w:r>
          </w:p>
        </w:tc>
      </w:tr>
      <w:tr w:rsidR="00716B56" w:rsidRPr="00716B56" w14:paraId="40FB2F05" w14:textId="77777777" w:rsidTr="00244302">
        <w:trPr>
          <w:cantSplit/>
        </w:trPr>
        <w:tc>
          <w:tcPr>
            <w:tcW w:w="2189" w:type="dxa"/>
          </w:tcPr>
          <w:p w14:paraId="52F07BF4" w14:textId="77777777" w:rsidR="00716B56" w:rsidRPr="00716B56" w:rsidRDefault="00716B56" w:rsidP="00716B56">
            <w:pPr>
              <w:rPr>
                <w:lang w:val="lv-LV"/>
              </w:rPr>
            </w:pPr>
            <w:r w:rsidRPr="00716B56">
              <w:rPr>
                <w:lang w:val="lv-LV"/>
              </w:rPr>
              <w:t>Vārds, uzvārds:</w:t>
            </w:r>
          </w:p>
        </w:tc>
        <w:tc>
          <w:tcPr>
            <w:tcW w:w="7096" w:type="dxa"/>
            <w:gridSpan w:val="4"/>
            <w:tcBorders>
              <w:bottom w:val="single" w:sz="4" w:space="0" w:color="auto"/>
            </w:tcBorders>
          </w:tcPr>
          <w:p w14:paraId="6ED01D26" w14:textId="77777777" w:rsidR="00716B56" w:rsidRPr="00716B56" w:rsidRDefault="00716B56" w:rsidP="00716B56">
            <w:pPr>
              <w:rPr>
                <w:lang w:val="lv-LV"/>
              </w:rPr>
            </w:pPr>
          </w:p>
        </w:tc>
      </w:tr>
      <w:tr w:rsidR="00716B56" w:rsidRPr="00716B56" w14:paraId="7A693C3C" w14:textId="77777777" w:rsidTr="00244302">
        <w:trPr>
          <w:cantSplit/>
        </w:trPr>
        <w:tc>
          <w:tcPr>
            <w:tcW w:w="2189" w:type="dxa"/>
          </w:tcPr>
          <w:p w14:paraId="7F47A229" w14:textId="77777777" w:rsidR="00716B56" w:rsidRPr="00716B56" w:rsidRDefault="00716B56" w:rsidP="00716B56">
            <w:pPr>
              <w:rPr>
                <w:lang w:val="lv-LV"/>
              </w:rPr>
            </w:pPr>
            <w:r w:rsidRPr="00716B56">
              <w:rPr>
                <w:lang w:val="lv-LV"/>
              </w:rPr>
              <w:t>Ieņemamais amats:</w:t>
            </w:r>
          </w:p>
        </w:tc>
        <w:tc>
          <w:tcPr>
            <w:tcW w:w="7096" w:type="dxa"/>
            <w:gridSpan w:val="4"/>
            <w:tcBorders>
              <w:top w:val="single" w:sz="4" w:space="0" w:color="auto"/>
              <w:bottom w:val="single" w:sz="4" w:space="0" w:color="auto"/>
            </w:tcBorders>
          </w:tcPr>
          <w:p w14:paraId="7A250CCE" w14:textId="77777777" w:rsidR="00716B56" w:rsidRPr="00716B56" w:rsidRDefault="00716B56" w:rsidP="00716B56">
            <w:pPr>
              <w:rPr>
                <w:lang w:val="lv-LV" w:eastAsia="lv-LV"/>
              </w:rPr>
            </w:pPr>
          </w:p>
        </w:tc>
      </w:tr>
      <w:tr w:rsidR="00716B56" w:rsidRPr="00716B56" w14:paraId="33404B57" w14:textId="77777777" w:rsidTr="00244302">
        <w:trPr>
          <w:cantSplit/>
        </w:trPr>
        <w:tc>
          <w:tcPr>
            <w:tcW w:w="2189" w:type="dxa"/>
          </w:tcPr>
          <w:p w14:paraId="3238BE50" w14:textId="77777777" w:rsidR="00716B56" w:rsidRPr="00716B56" w:rsidRDefault="00716B56" w:rsidP="00716B56">
            <w:pPr>
              <w:rPr>
                <w:lang w:val="lv-LV"/>
              </w:rPr>
            </w:pPr>
            <w:r w:rsidRPr="00716B56">
              <w:rPr>
                <w:lang w:val="lv-LV"/>
              </w:rPr>
              <w:t>Tālrunis:</w:t>
            </w:r>
          </w:p>
        </w:tc>
        <w:tc>
          <w:tcPr>
            <w:tcW w:w="3630" w:type="dxa"/>
            <w:gridSpan w:val="2"/>
            <w:tcBorders>
              <w:top w:val="single" w:sz="4" w:space="0" w:color="auto"/>
              <w:bottom w:val="single" w:sz="4" w:space="0" w:color="auto"/>
            </w:tcBorders>
          </w:tcPr>
          <w:p w14:paraId="45E9C7EC" w14:textId="77777777" w:rsidR="00716B56" w:rsidRPr="00716B56" w:rsidRDefault="00716B56" w:rsidP="00716B56">
            <w:pPr>
              <w:rPr>
                <w:lang w:val="lv-LV"/>
              </w:rPr>
            </w:pPr>
          </w:p>
        </w:tc>
        <w:tc>
          <w:tcPr>
            <w:tcW w:w="906" w:type="dxa"/>
            <w:tcBorders>
              <w:top w:val="single" w:sz="4" w:space="0" w:color="auto"/>
            </w:tcBorders>
          </w:tcPr>
          <w:p w14:paraId="34A77FCD" w14:textId="77777777" w:rsidR="00716B56" w:rsidRPr="00716B56" w:rsidRDefault="00716B56" w:rsidP="00716B56">
            <w:pPr>
              <w:rPr>
                <w:lang w:val="lv-LV"/>
              </w:rPr>
            </w:pPr>
          </w:p>
        </w:tc>
        <w:tc>
          <w:tcPr>
            <w:tcW w:w="2560" w:type="dxa"/>
            <w:tcBorders>
              <w:top w:val="single" w:sz="4" w:space="0" w:color="auto"/>
              <w:bottom w:val="single" w:sz="4" w:space="0" w:color="auto"/>
            </w:tcBorders>
          </w:tcPr>
          <w:p w14:paraId="18DEB7DD" w14:textId="77777777" w:rsidR="00716B56" w:rsidRPr="00716B56" w:rsidRDefault="00716B56" w:rsidP="00716B56">
            <w:pPr>
              <w:rPr>
                <w:lang w:val="lv-LV"/>
              </w:rPr>
            </w:pPr>
          </w:p>
        </w:tc>
      </w:tr>
      <w:tr w:rsidR="00716B56" w:rsidRPr="00716B56" w14:paraId="3C761F8F" w14:textId="77777777" w:rsidTr="00244302">
        <w:trPr>
          <w:cantSplit/>
        </w:trPr>
        <w:tc>
          <w:tcPr>
            <w:tcW w:w="2189" w:type="dxa"/>
          </w:tcPr>
          <w:p w14:paraId="449708F8" w14:textId="77777777" w:rsidR="00716B56" w:rsidRPr="00716B56" w:rsidRDefault="00716B56" w:rsidP="00716B56">
            <w:pPr>
              <w:rPr>
                <w:lang w:val="lv-LV"/>
              </w:rPr>
            </w:pPr>
            <w:r w:rsidRPr="00716B56">
              <w:rPr>
                <w:lang w:val="lv-LV"/>
              </w:rPr>
              <w:t>E-pasta adrese:</w:t>
            </w:r>
          </w:p>
        </w:tc>
        <w:tc>
          <w:tcPr>
            <w:tcW w:w="7096" w:type="dxa"/>
            <w:gridSpan w:val="4"/>
            <w:tcBorders>
              <w:bottom w:val="single" w:sz="4" w:space="0" w:color="auto"/>
            </w:tcBorders>
          </w:tcPr>
          <w:p w14:paraId="713FED0E" w14:textId="77777777" w:rsidR="00716B56" w:rsidRPr="00716B56" w:rsidRDefault="00716B56" w:rsidP="00716B56">
            <w:pPr>
              <w:rPr>
                <w:lang w:val="lv-LV"/>
              </w:rPr>
            </w:pPr>
          </w:p>
        </w:tc>
      </w:tr>
    </w:tbl>
    <w:p w14:paraId="1AA572F7" w14:textId="77777777" w:rsidR="00716B56" w:rsidRPr="00716B56" w:rsidRDefault="00716B56" w:rsidP="00716B56">
      <w:pPr>
        <w:jc w:val="both"/>
        <w:rPr>
          <w:lang w:val="lv-LV"/>
        </w:rPr>
      </w:pPr>
    </w:p>
    <w:p w14:paraId="5838222E" w14:textId="77777777" w:rsidR="00716B56" w:rsidRPr="00716B56" w:rsidRDefault="00716B56" w:rsidP="00716B56">
      <w:pPr>
        <w:jc w:val="both"/>
        <w:rPr>
          <w:lang w:val="lv-LV"/>
        </w:rPr>
      </w:pPr>
    </w:p>
    <w:p w14:paraId="7C841E3E" w14:textId="77777777" w:rsidR="00716B56" w:rsidRPr="00716B56" w:rsidRDefault="00716B56" w:rsidP="00716B56">
      <w:pPr>
        <w:jc w:val="both"/>
        <w:rPr>
          <w:lang w:val="lv-LV"/>
        </w:rPr>
      </w:pPr>
      <w:r w:rsidRPr="00716B56">
        <w:rPr>
          <w:lang w:val="lv-LV"/>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73892110" w14:textId="77777777" w:rsidR="00716B56" w:rsidRPr="00716B56" w:rsidRDefault="00716B56" w:rsidP="00716B56">
      <w:pPr>
        <w:ind w:firstLine="567"/>
        <w:jc w:val="both"/>
        <w:rPr>
          <w:lang w:val="lv-LV"/>
        </w:rPr>
      </w:pPr>
    </w:p>
    <w:p w14:paraId="6EC65C6B" w14:textId="77777777" w:rsidR="00716B56" w:rsidRPr="00716B56" w:rsidRDefault="00716B56" w:rsidP="00716B56">
      <w:pPr>
        <w:rPr>
          <w:lang w:val="lv-LV"/>
        </w:rPr>
      </w:pPr>
      <w:r w:rsidRPr="00716B56">
        <w:rPr>
          <w:lang w:val="lv-LV"/>
        </w:rPr>
        <w:t>Ar šo apliecinu, ka visa sniegtā informācija ir patiesa.</w:t>
      </w:r>
    </w:p>
    <w:p w14:paraId="4AD46D95" w14:textId="77777777" w:rsidR="00716B56" w:rsidRPr="00716B56" w:rsidRDefault="00716B56" w:rsidP="00716B56">
      <w:pPr>
        <w:ind w:firstLine="567"/>
        <w:rPr>
          <w:lang w:val="lv-LV"/>
        </w:rPr>
      </w:pPr>
    </w:p>
    <w:p w14:paraId="527CB895" w14:textId="77777777" w:rsidR="00716B56" w:rsidRPr="00716B56" w:rsidRDefault="00716B56" w:rsidP="00716B56">
      <w:pPr>
        <w:jc w:val="both"/>
        <w:rPr>
          <w:lang w:val="lv-LV"/>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716B56" w:rsidRPr="00716B56" w14:paraId="133AB784" w14:textId="77777777" w:rsidTr="00244302">
        <w:trPr>
          <w:trHeight w:val="435"/>
          <w:jc w:val="center"/>
        </w:trPr>
        <w:tc>
          <w:tcPr>
            <w:tcW w:w="3196" w:type="dxa"/>
            <w:shd w:val="clear" w:color="auto" w:fill="F2F2F2"/>
            <w:vAlign w:val="center"/>
          </w:tcPr>
          <w:p w14:paraId="15C20299" w14:textId="77777777" w:rsidR="00716B56" w:rsidRPr="00716B56" w:rsidRDefault="00716B56" w:rsidP="00716B56">
            <w:pPr>
              <w:rPr>
                <w:bCs/>
                <w:lang w:val="lv-LV"/>
              </w:rPr>
            </w:pPr>
            <w:r w:rsidRPr="00716B56">
              <w:rPr>
                <w:bCs/>
                <w:lang w:val="lv-LV"/>
              </w:rPr>
              <w:t>Vārds, uzvārds:</w:t>
            </w:r>
          </w:p>
        </w:tc>
        <w:tc>
          <w:tcPr>
            <w:tcW w:w="6172" w:type="dxa"/>
            <w:vAlign w:val="center"/>
          </w:tcPr>
          <w:p w14:paraId="4EEA7296" w14:textId="77777777" w:rsidR="00716B56" w:rsidRPr="00716B56" w:rsidRDefault="00716B56" w:rsidP="00716B56">
            <w:pPr>
              <w:rPr>
                <w:bCs/>
                <w:lang w:val="lv-LV"/>
              </w:rPr>
            </w:pPr>
          </w:p>
        </w:tc>
      </w:tr>
      <w:tr w:rsidR="00716B56" w:rsidRPr="00716B56" w14:paraId="4AF3D8CF" w14:textId="77777777" w:rsidTr="00244302">
        <w:trPr>
          <w:trHeight w:val="435"/>
          <w:jc w:val="center"/>
        </w:trPr>
        <w:tc>
          <w:tcPr>
            <w:tcW w:w="3196" w:type="dxa"/>
            <w:shd w:val="clear" w:color="auto" w:fill="F2F2F2"/>
            <w:vAlign w:val="center"/>
          </w:tcPr>
          <w:p w14:paraId="4E9F0052" w14:textId="77777777" w:rsidR="00716B56" w:rsidRPr="00716B56" w:rsidRDefault="00716B56" w:rsidP="00716B56">
            <w:pPr>
              <w:rPr>
                <w:bCs/>
                <w:lang w:val="lv-LV"/>
              </w:rPr>
            </w:pPr>
            <w:r w:rsidRPr="00716B56">
              <w:rPr>
                <w:bCs/>
                <w:lang w:val="lv-LV"/>
              </w:rPr>
              <w:t>Amats:</w:t>
            </w:r>
          </w:p>
        </w:tc>
        <w:tc>
          <w:tcPr>
            <w:tcW w:w="6172" w:type="dxa"/>
            <w:vAlign w:val="center"/>
          </w:tcPr>
          <w:p w14:paraId="44DC1A90" w14:textId="77777777" w:rsidR="00716B56" w:rsidRPr="00716B56" w:rsidRDefault="00716B56" w:rsidP="00716B56">
            <w:pPr>
              <w:rPr>
                <w:bCs/>
                <w:lang w:val="lv-LV"/>
              </w:rPr>
            </w:pPr>
          </w:p>
        </w:tc>
      </w:tr>
      <w:tr w:rsidR="00716B56" w:rsidRPr="00716B56" w14:paraId="24FD607E" w14:textId="77777777" w:rsidTr="00244302">
        <w:trPr>
          <w:trHeight w:val="435"/>
          <w:jc w:val="center"/>
        </w:trPr>
        <w:tc>
          <w:tcPr>
            <w:tcW w:w="3196" w:type="dxa"/>
            <w:shd w:val="clear" w:color="auto" w:fill="F2F2F2"/>
            <w:vAlign w:val="center"/>
          </w:tcPr>
          <w:p w14:paraId="07D15684" w14:textId="77777777" w:rsidR="00716B56" w:rsidRPr="00716B56" w:rsidRDefault="00716B56" w:rsidP="00716B56">
            <w:pPr>
              <w:rPr>
                <w:bCs/>
                <w:lang w:val="lv-LV"/>
              </w:rPr>
            </w:pPr>
            <w:r w:rsidRPr="00716B56">
              <w:rPr>
                <w:bCs/>
                <w:lang w:val="lv-LV"/>
              </w:rPr>
              <w:t>Paraksts:</w:t>
            </w:r>
          </w:p>
        </w:tc>
        <w:tc>
          <w:tcPr>
            <w:tcW w:w="6172" w:type="dxa"/>
            <w:vAlign w:val="center"/>
          </w:tcPr>
          <w:p w14:paraId="04F0CD37" w14:textId="77777777" w:rsidR="00716B56" w:rsidRPr="00716B56" w:rsidRDefault="00716B56" w:rsidP="00716B56">
            <w:pPr>
              <w:rPr>
                <w:bCs/>
                <w:lang w:val="lv-LV"/>
              </w:rPr>
            </w:pPr>
          </w:p>
        </w:tc>
      </w:tr>
      <w:tr w:rsidR="00716B56" w:rsidRPr="00716B56" w14:paraId="0E150CEC" w14:textId="77777777" w:rsidTr="00244302">
        <w:trPr>
          <w:trHeight w:val="435"/>
          <w:jc w:val="center"/>
        </w:trPr>
        <w:tc>
          <w:tcPr>
            <w:tcW w:w="3196" w:type="dxa"/>
            <w:shd w:val="clear" w:color="auto" w:fill="F2F2F2"/>
            <w:vAlign w:val="center"/>
          </w:tcPr>
          <w:p w14:paraId="276B8D61" w14:textId="77777777" w:rsidR="00716B56" w:rsidRPr="00716B56" w:rsidRDefault="00716B56" w:rsidP="00716B56">
            <w:pPr>
              <w:rPr>
                <w:bCs/>
                <w:lang w:val="lv-LV"/>
              </w:rPr>
            </w:pPr>
            <w:r w:rsidRPr="00716B56">
              <w:rPr>
                <w:bCs/>
                <w:lang w:val="lv-LV"/>
              </w:rPr>
              <w:t>Datums:</w:t>
            </w:r>
          </w:p>
        </w:tc>
        <w:tc>
          <w:tcPr>
            <w:tcW w:w="6172" w:type="dxa"/>
            <w:vAlign w:val="center"/>
          </w:tcPr>
          <w:p w14:paraId="641B8047" w14:textId="77777777" w:rsidR="00716B56" w:rsidRPr="00716B56" w:rsidRDefault="00716B56" w:rsidP="00716B56">
            <w:pPr>
              <w:rPr>
                <w:bCs/>
                <w:lang w:val="lv-LV"/>
              </w:rPr>
            </w:pPr>
          </w:p>
        </w:tc>
      </w:tr>
    </w:tbl>
    <w:p w14:paraId="589D6724" w14:textId="77777777" w:rsidR="00716B56" w:rsidRPr="00716B56" w:rsidRDefault="00716B56" w:rsidP="00716B56">
      <w:pPr>
        <w:spacing w:line="360" w:lineRule="auto"/>
        <w:rPr>
          <w:b/>
          <w:lang w:val="lv-LV"/>
        </w:rPr>
      </w:pPr>
    </w:p>
    <w:p w14:paraId="298AACC4" w14:textId="77777777" w:rsidR="00716B56" w:rsidRPr="00716B56" w:rsidRDefault="00716B56" w:rsidP="00716B56">
      <w:pPr>
        <w:spacing w:line="360" w:lineRule="auto"/>
        <w:rPr>
          <w:b/>
          <w:lang w:val="lv-LV"/>
        </w:rPr>
        <w:sectPr w:rsidR="00716B56" w:rsidRPr="00716B56" w:rsidSect="002E66F7">
          <w:footerReference w:type="even" r:id="rId14"/>
          <w:footerReference w:type="default" r:id="rId15"/>
          <w:headerReference w:type="first" r:id="rId16"/>
          <w:pgSz w:w="11907" w:h="16840" w:code="9"/>
          <w:pgMar w:top="1134" w:right="992" w:bottom="1134" w:left="1701" w:header="624" w:footer="709" w:gutter="0"/>
          <w:cols w:space="708"/>
          <w:titlePg/>
          <w:docGrid w:linePitch="381"/>
        </w:sectPr>
      </w:pPr>
    </w:p>
    <w:p w14:paraId="4812A921" w14:textId="77777777" w:rsidR="00716B56" w:rsidRPr="00716B56" w:rsidRDefault="00716B56" w:rsidP="00716B56">
      <w:pPr>
        <w:jc w:val="right"/>
        <w:rPr>
          <w:b/>
          <w:i/>
          <w:lang w:val="lv-LV"/>
        </w:rPr>
      </w:pPr>
      <w:r w:rsidRPr="00716B56">
        <w:rPr>
          <w:b/>
          <w:i/>
          <w:lang w:val="lv-LV"/>
        </w:rPr>
        <w:lastRenderedPageBreak/>
        <w:t>Pielikums Nr. 2</w:t>
      </w:r>
    </w:p>
    <w:p w14:paraId="0EEF2D3C" w14:textId="77777777" w:rsidR="00716B56" w:rsidRPr="00716B56" w:rsidRDefault="00716B56" w:rsidP="00716B56">
      <w:pPr>
        <w:jc w:val="right"/>
        <w:rPr>
          <w:b/>
          <w:i/>
          <w:lang w:val="lv-LV"/>
        </w:rPr>
      </w:pPr>
    </w:p>
    <w:p w14:paraId="08A70CE6" w14:textId="77777777" w:rsidR="00716B56" w:rsidRPr="00716B56" w:rsidRDefault="00716B56" w:rsidP="00716B56">
      <w:pPr>
        <w:jc w:val="center"/>
        <w:rPr>
          <w:b/>
          <w:bCs/>
          <w:lang w:val="lv-LV"/>
        </w:rPr>
      </w:pPr>
      <w:r w:rsidRPr="00716B56">
        <w:rPr>
          <w:b/>
          <w:bCs/>
          <w:lang w:val="lv-LV"/>
        </w:rPr>
        <w:t>FINANŠU PIEDĀVĀJUMS</w:t>
      </w:r>
    </w:p>
    <w:p w14:paraId="0BA68C94" w14:textId="77777777" w:rsidR="00716B56" w:rsidRPr="00716B56" w:rsidRDefault="00716B56" w:rsidP="00716B56">
      <w:pPr>
        <w:jc w:val="both"/>
        <w:rPr>
          <w:lang w:val="lv-LV"/>
        </w:rPr>
      </w:pPr>
    </w:p>
    <w:p w14:paraId="0F6BC603" w14:textId="17E062DB" w:rsidR="00716B56" w:rsidRPr="00716B56" w:rsidRDefault="00716B56" w:rsidP="00986E81">
      <w:pPr>
        <w:ind w:left="567" w:firstLine="567"/>
        <w:jc w:val="both"/>
        <w:rPr>
          <w:i/>
          <w:lang w:val="lv-LV"/>
        </w:rPr>
      </w:pPr>
      <w:r w:rsidRPr="00716B56">
        <w:rPr>
          <w:lang w:val="lv-LV"/>
        </w:rPr>
        <w:t xml:space="preserve">Iepazinušies ar tirgus izpētes </w:t>
      </w:r>
      <w:r w:rsidR="00163682" w:rsidRPr="00163682">
        <w:rPr>
          <w:lang w:val="lv-LV"/>
        </w:rPr>
        <w:t>“Arhīva skapju sistēmas i</w:t>
      </w:r>
      <w:r w:rsidR="00163682">
        <w:rPr>
          <w:lang w:val="lv-LV"/>
        </w:rPr>
        <w:t>egāde</w:t>
      </w:r>
      <w:r w:rsidR="00163682" w:rsidRPr="00163682">
        <w:rPr>
          <w:lang w:val="lv-LV"/>
        </w:rPr>
        <w:t xml:space="preserve"> un uzstādīšana” </w:t>
      </w:r>
      <w:r w:rsidRPr="00716B56">
        <w:rPr>
          <w:lang w:val="lv-LV"/>
        </w:rPr>
        <w:t xml:space="preserve">noteikumiem, mēs apakšā parakstījušies, piedāvājam sniegt pakalpojumu, saskaņā ar minētās tirgus izpētes prasībām par kopējo līgumcenu: </w:t>
      </w:r>
    </w:p>
    <w:p w14:paraId="34981611" w14:textId="77777777" w:rsidR="00716B56" w:rsidRPr="00716B56" w:rsidRDefault="00716B56" w:rsidP="00716B56">
      <w:pPr>
        <w:jc w:val="both"/>
        <w:rPr>
          <w:lang w:val="lv-LV"/>
        </w:rPr>
      </w:pPr>
    </w:p>
    <w:tbl>
      <w:tblPr>
        <w:tblW w:w="963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417"/>
        <w:gridCol w:w="1276"/>
        <w:gridCol w:w="1134"/>
        <w:gridCol w:w="1559"/>
      </w:tblGrid>
      <w:tr w:rsidR="00716B56" w:rsidRPr="00716B56" w14:paraId="6FB4FF92" w14:textId="77777777" w:rsidTr="009C7612">
        <w:tc>
          <w:tcPr>
            <w:tcW w:w="2694" w:type="dxa"/>
            <w:shd w:val="clear" w:color="auto" w:fill="auto"/>
            <w:vAlign w:val="center"/>
          </w:tcPr>
          <w:p w14:paraId="49934DC3" w14:textId="77777777" w:rsidR="00716B56" w:rsidRPr="00716B56" w:rsidRDefault="00716B56" w:rsidP="00716B56">
            <w:pPr>
              <w:tabs>
                <w:tab w:val="left" w:pos="171"/>
                <w:tab w:val="left" w:pos="900"/>
              </w:tabs>
              <w:jc w:val="center"/>
              <w:rPr>
                <w:b/>
                <w:lang w:val="lv-LV"/>
              </w:rPr>
            </w:pPr>
            <w:r w:rsidRPr="00716B56">
              <w:rPr>
                <w:b/>
                <w:lang w:val="lv-LV"/>
              </w:rPr>
              <w:br w:type="page"/>
              <w:t>Tirgus izpētes priekšmeta nosaukums</w:t>
            </w:r>
          </w:p>
        </w:tc>
        <w:tc>
          <w:tcPr>
            <w:tcW w:w="1559" w:type="dxa"/>
          </w:tcPr>
          <w:p w14:paraId="331B0589" w14:textId="77777777" w:rsidR="00716B56" w:rsidRPr="00716B56" w:rsidRDefault="00716B56" w:rsidP="00716B56">
            <w:pPr>
              <w:tabs>
                <w:tab w:val="left" w:pos="130"/>
                <w:tab w:val="left" w:pos="180"/>
                <w:tab w:val="left" w:pos="900"/>
              </w:tabs>
              <w:ind w:left="130" w:hanging="130"/>
              <w:jc w:val="center"/>
              <w:rPr>
                <w:b/>
                <w:lang w:val="lv-LV"/>
              </w:rPr>
            </w:pPr>
            <w:r w:rsidRPr="00716B56">
              <w:rPr>
                <w:b/>
                <w:lang w:val="lv-LV"/>
              </w:rPr>
              <w:t>Vienas</w:t>
            </w:r>
          </w:p>
          <w:p w14:paraId="2EB02E7D" w14:textId="77777777" w:rsidR="00716B56" w:rsidRPr="00716B56" w:rsidRDefault="00716B56" w:rsidP="00716B56">
            <w:pPr>
              <w:tabs>
                <w:tab w:val="left" w:pos="130"/>
                <w:tab w:val="left" w:pos="180"/>
                <w:tab w:val="left" w:pos="900"/>
              </w:tabs>
              <w:ind w:left="130" w:hanging="130"/>
              <w:jc w:val="center"/>
              <w:rPr>
                <w:b/>
                <w:lang w:val="lv-LV"/>
              </w:rPr>
            </w:pPr>
            <w:r w:rsidRPr="00716B56">
              <w:rPr>
                <w:b/>
                <w:lang w:val="lv-LV"/>
              </w:rPr>
              <w:t>Vienības cena EUR bez PVN</w:t>
            </w:r>
          </w:p>
        </w:tc>
        <w:tc>
          <w:tcPr>
            <w:tcW w:w="1417" w:type="dxa"/>
          </w:tcPr>
          <w:p w14:paraId="37F44375" w14:textId="77777777" w:rsidR="00716B56" w:rsidRPr="00716B56" w:rsidRDefault="00716B56" w:rsidP="00716B56">
            <w:pPr>
              <w:tabs>
                <w:tab w:val="left" w:pos="130"/>
                <w:tab w:val="left" w:pos="180"/>
                <w:tab w:val="left" w:pos="900"/>
              </w:tabs>
              <w:ind w:left="130" w:hanging="130"/>
              <w:jc w:val="center"/>
              <w:rPr>
                <w:b/>
                <w:lang w:val="lv-LV"/>
              </w:rPr>
            </w:pPr>
            <w:r w:rsidRPr="00716B56">
              <w:rPr>
                <w:b/>
                <w:lang w:val="lv-LV"/>
              </w:rPr>
              <w:t>Vienību skaits (</w:t>
            </w:r>
            <w:proofErr w:type="spellStart"/>
            <w:r w:rsidRPr="00716B56">
              <w:rPr>
                <w:b/>
                <w:lang w:val="lv-LV"/>
              </w:rPr>
              <w:t>gab</w:t>
            </w:r>
            <w:proofErr w:type="spellEnd"/>
            <w:r w:rsidRPr="00716B56">
              <w:rPr>
                <w:b/>
                <w:lang w:val="lv-LV"/>
              </w:rPr>
              <w:t>)</w:t>
            </w:r>
          </w:p>
        </w:tc>
        <w:tc>
          <w:tcPr>
            <w:tcW w:w="1276" w:type="dxa"/>
            <w:shd w:val="clear" w:color="auto" w:fill="auto"/>
            <w:vAlign w:val="center"/>
          </w:tcPr>
          <w:p w14:paraId="30CCB55F" w14:textId="77777777" w:rsidR="00716B56" w:rsidRPr="00716B56" w:rsidRDefault="00716B56" w:rsidP="00716B56">
            <w:pPr>
              <w:tabs>
                <w:tab w:val="left" w:pos="130"/>
                <w:tab w:val="left" w:pos="180"/>
                <w:tab w:val="left" w:pos="900"/>
              </w:tabs>
              <w:ind w:left="130" w:hanging="130"/>
              <w:jc w:val="center"/>
              <w:rPr>
                <w:b/>
                <w:lang w:val="lv-LV"/>
              </w:rPr>
            </w:pPr>
            <w:r w:rsidRPr="00716B56">
              <w:rPr>
                <w:b/>
                <w:lang w:val="lv-LV"/>
              </w:rPr>
              <w:t>Kopējā cena, EUR bez PVN</w:t>
            </w:r>
          </w:p>
        </w:tc>
        <w:tc>
          <w:tcPr>
            <w:tcW w:w="1134" w:type="dxa"/>
            <w:vAlign w:val="center"/>
          </w:tcPr>
          <w:p w14:paraId="3856DD7F" w14:textId="77777777" w:rsidR="00716B56" w:rsidRPr="00716B56" w:rsidRDefault="00716B56" w:rsidP="00716B56">
            <w:pPr>
              <w:tabs>
                <w:tab w:val="left" w:pos="180"/>
                <w:tab w:val="left" w:pos="540"/>
                <w:tab w:val="left" w:pos="900"/>
              </w:tabs>
              <w:ind w:left="540" w:hanging="540"/>
              <w:jc w:val="center"/>
              <w:rPr>
                <w:b/>
                <w:lang w:val="lv-LV"/>
              </w:rPr>
            </w:pPr>
            <w:r w:rsidRPr="00716B56">
              <w:rPr>
                <w:b/>
                <w:lang w:val="lv-LV"/>
              </w:rPr>
              <w:t>PVN</w:t>
            </w:r>
          </w:p>
        </w:tc>
        <w:tc>
          <w:tcPr>
            <w:tcW w:w="1559" w:type="dxa"/>
            <w:vAlign w:val="center"/>
          </w:tcPr>
          <w:p w14:paraId="777C1EC2" w14:textId="77777777" w:rsidR="00716B56" w:rsidRPr="00716B56" w:rsidRDefault="00716B56" w:rsidP="00716B56">
            <w:pPr>
              <w:tabs>
                <w:tab w:val="left" w:pos="180"/>
                <w:tab w:val="left" w:pos="900"/>
              </w:tabs>
              <w:jc w:val="center"/>
              <w:rPr>
                <w:b/>
                <w:lang w:val="lv-LV"/>
              </w:rPr>
            </w:pPr>
            <w:r w:rsidRPr="00716B56">
              <w:rPr>
                <w:b/>
                <w:lang w:val="lv-LV"/>
              </w:rPr>
              <w:t>Kopējā cena, EUR ar PVN</w:t>
            </w:r>
          </w:p>
        </w:tc>
      </w:tr>
      <w:tr w:rsidR="00107171" w:rsidRPr="00716B56" w14:paraId="6EB5DC33" w14:textId="77777777" w:rsidTr="009C7612">
        <w:tc>
          <w:tcPr>
            <w:tcW w:w="2694" w:type="dxa"/>
            <w:shd w:val="clear" w:color="auto" w:fill="auto"/>
          </w:tcPr>
          <w:p w14:paraId="0DBD7110" w14:textId="67E01A9A" w:rsidR="00107171" w:rsidRPr="00107171" w:rsidRDefault="00107171" w:rsidP="00107171">
            <w:pPr>
              <w:jc w:val="both"/>
              <w:rPr>
                <w:lang w:val="lv-LV"/>
              </w:rPr>
            </w:pPr>
            <w:r w:rsidRPr="00107171">
              <w:rPr>
                <w:lang w:val="lv-LV"/>
              </w:rPr>
              <w:t>Mobilā skapju sistēma</w:t>
            </w:r>
          </w:p>
        </w:tc>
        <w:tc>
          <w:tcPr>
            <w:tcW w:w="1559" w:type="dxa"/>
          </w:tcPr>
          <w:p w14:paraId="37A73161" w14:textId="77777777" w:rsidR="00107171" w:rsidRPr="00716B56" w:rsidRDefault="00107171" w:rsidP="00107171">
            <w:pPr>
              <w:tabs>
                <w:tab w:val="left" w:pos="180"/>
                <w:tab w:val="left" w:pos="540"/>
                <w:tab w:val="left" w:pos="900"/>
              </w:tabs>
              <w:ind w:left="540" w:hanging="540"/>
              <w:jc w:val="center"/>
              <w:rPr>
                <w:lang w:val="lv-LV"/>
              </w:rPr>
            </w:pPr>
          </w:p>
        </w:tc>
        <w:tc>
          <w:tcPr>
            <w:tcW w:w="1417" w:type="dxa"/>
          </w:tcPr>
          <w:p w14:paraId="334176CB" w14:textId="4425AC80" w:rsidR="00107171" w:rsidRPr="00716B56" w:rsidRDefault="00107171" w:rsidP="00107171">
            <w:pPr>
              <w:tabs>
                <w:tab w:val="left" w:pos="180"/>
                <w:tab w:val="left" w:pos="540"/>
                <w:tab w:val="left" w:pos="900"/>
              </w:tabs>
              <w:ind w:left="540" w:hanging="540"/>
              <w:jc w:val="center"/>
              <w:rPr>
                <w:sz w:val="28"/>
                <w:szCs w:val="28"/>
                <w:lang w:val="lv-LV"/>
              </w:rPr>
            </w:pPr>
            <w:r>
              <w:rPr>
                <w:sz w:val="28"/>
                <w:szCs w:val="28"/>
                <w:lang w:val="lv-LV"/>
              </w:rPr>
              <w:t>2</w:t>
            </w:r>
          </w:p>
        </w:tc>
        <w:tc>
          <w:tcPr>
            <w:tcW w:w="1276" w:type="dxa"/>
            <w:shd w:val="clear" w:color="auto" w:fill="auto"/>
          </w:tcPr>
          <w:p w14:paraId="7177290D" w14:textId="77777777" w:rsidR="00107171" w:rsidRPr="00716B56" w:rsidRDefault="00107171" w:rsidP="00107171">
            <w:pPr>
              <w:tabs>
                <w:tab w:val="left" w:pos="180"/>
                <w:tab w:val="left" w:pos="540"/>
                <w:tab w:val="left" w:pos="900"/>
              </w:tabs>
              <w:ind w:left="540" w:hanging="540"/>
              <w:jc w:val="center"/>
              <w:rPr>
                <w:lang w:val="lv-LV"/>
              </w:rPr>
            </w:pPr>
          </w:p>
        </w:tc>
        <w:tc>
          <w:tcPr>
            <w:tcW w:w="1134" w:type="dxa"/>
          </w:tcPr>
          <w:p w14:paraId="036ED9BA" w14:textId="77777777" w:rsidR="00107171" w:rsidRPr="00716B56" w:rsidRDefault="00107171" w:rsidP="00107171">
            <w:pPr>
              <w:tabs>
                <w:tab w:val="left" w:pos="180"/>
                <w:tab w:val="left" w:pos="540"/>
                <w:tab w:val="left" w:pos="900"/>
              </w:tabs>
              <w:ind w:left="540" w:hanging="540"/>
              <w:jc w:val="center"/>
              <w:rPr>
                <w:lang w:val="lv-LV"/>
              </w:rPr>
            </w:pPr>
          </w:p>
        </w:tc>
        <w:tc>
          <w:tcPr>
            <w:tcW w:w="1559" w:type="dxa"/>
          </w:tcPr>
          <w:p w14:paraId="4EA36DBD" w14:textId="77777777" w:rsidR="00107171" w:rsidRPr="00716B56" w:rsidRDefault="00107171" w:rsidP="00107171">
            <w:pPr>
              <w:tabs>
                <w:tab w:val="left" w:pos="180"/>
                <w:tab w:val="left" w:pos="540"/>
                <w:tab w:val="left" w:pos="900"/>
              </w:tabs>
              <w:ind w:left="540" w:hanging="540"/>
              <w:jc w:val="center"/>
              <w:rPr>
                <w:lang w:val="lv-LV"/>
              </w:rPr>
            </w:pPr>
          </w:p>
        </w:tc>
      </w:tr>
      <w:tr w:rsidR="00107171" w:rsidRPr="00716B56" w14:paraId="1A501A17" w14:textId="77777777" w:rsidTr="009C7612">
        <w:tc>
          <w:tcPr>
            <w:tcW w:w="2694" w:type="dxa"/>
            <w:shd w:val="clear" w:color="auto" w:fill="auto"/>
          </w:tcPr>
          <w:p w14:paraId="7C60F67D" w14:textId="1B69755E" w:rsidR="00107171" w:rsidRPr="00107171" w:rsidRDefault="00107171" w:rsidP="00107171">
            <w:pPr>
              <w:jc w:val="both"/>
              <w:rPr>
                <w:lang w:val="lv-LV"/>
              </w:rPr>
            </w:pPr>
            <w:r w:rsidRPr="00107171">
              <w:rPr>
                <w:lang w:val="lv-LV"/>
              </w:rPr>
              <w:t>Stacionārie plaukti</w:t>
            </w:r>
          </w:p>
        </w:tc>
        <w:tc>
          <w:tcPr>
            <w:tcW w:w="1559" w:type="dxa"/>
          </w:tcPr>
          <w:p w14:paraId="2EDD2574" w14:textId="77777777" w:rsidR="00107171" w:rsidRPr="00716B56" w:rsidRDefault="00107171" w:rsidP="00107171">
            <w:pPr>
              <w:tabs>
                <w:tab w:val="left" w:pos="180"/>
                <w:tab w:val="left" w:pos="540"/>
                <w:tab w:val="left" w:pos="900"/>
              </w:tabs>
              <w:ind w:left="540" w:hanging="540"/>
              <w:jc w:val="center"/>
              <w:rPr>
                <w:lang w:val="lv-LV"/>
              </w:rPr>
            </w:pPr>
          </w:p>
        </w:tc>
        <w:tc>
          <w:tcPr>
            <w:tcW w:w="1417" w:type="dxa"/>
          </w:tcPr>
          <w:p w14:paraId="74F29958" w14:textId="77777777" w:rsidR="00107171" w:rsidRPr="00716B56" w:rsidRDefault="00107171" w:rsidP="00107171">
            <w:pPr>
              <w:tabs>
                <w:tab w:val="left" w:pos="180"/>
                <w:tab w:val="left" w:pos="540"/>
                <w:tab w:val="left" w:pos="900"/>
              </w:tabs>
              <w:ind w:left="540" w:hanging="540"/>
              <w:jc w:val="center"/>
              <w:rPr>
                <w:lang w:val="lv-LV"/>
              </w:rPr>
            </w:pPr>
          </w:p>
        </w:tc>
        <w:tc>
          <w:tcPr>
            <w:tcW w:w="1276" w:type="dxa"/>
            <w:shd w:val="clear" w:color="auto" w:fill="auto"/>
          </w:tcPr>
          <w:p w14:paraId="19F1CCBE" w14:textId="77777777" w:rsidR="00107171" w:rsidRPr="00716B56" w:rsidRDefault="00107171" w:rsidP="00107171">
            <w:pPr>
              <w:tabs>
                <w:tab w:val="left" w:pos="180"/>
                <w:tab w:val="left" w:pos="540"/>
                <w:tab w:val="left" w:pos="900"/>
              </w:tabs>
              <w:ind w:left="540" w:hanging="540"/>
              <w:jc w:val="center"/>
              <w:rPr>
                <w:lang w:val="lv-LV"/>
              </w:rPr>
            </w:pPr>
          </w:p>
        </w:tc>
        <w:tc>
          <w:tcPr>
            <w:tcW w:w="1134" w:type="dxa"/>
          </w:tcPr>
          <w:p w14:paraId="6C484D98" w14:textId="77777777" w:rsidR="00107171" w:rsidRPr="00716B56" w:rsidRDefault="00107171" w:rsidP="00107171">
            <w:pPr>
              <w:tabs>
                <w:tab w:val="left" w:pos="180"/>
                <w:tab w:val="left" w:pos="540"/>
                <w:tab w:val="left" w:pos="900"/>
              </w:tabs>
              <w:ind w:left="540" w:hanging="540"/>
              <w:jc w:val="center"/>
              <w:rPr>
                <w:lang w:val="lv-LV"/>
              </w:rPr>
            </w:pPr>
          </w:p>
        </w:tc>
        <w:tc>
          <w:tcPr>
            <w:tcW w:w="1559" w:type="dxa"/>
          </w:tcPr>
          <w:p w14:paraId="2CD59F61" w14:textId="77777777" w:rsidR="00107171" w:rsidRPr="00716B56" w:rsidRDefault="00107171" w:rsidP="00107171">
            <w:pPr>
              <w:tabs>
                <w:tab w:val="left" w:pos="180"/>
                <w:tab w:val="left" w:pos="540"/>
                <w:tab w:val="left" w:pos="900"/>
              </w:tabs>
              <w:ind w:left="540" w:hanging="540"/>
              <w:jc w:val="center"/>
              <w:rPr>
                <w:lang w:val="lv-LV"/>
              </w:rPr>
            </w:pPr>
          </w:p>
        </w:tc>
      </w:tr>
      <w:tr w:rsidR="00107171" w:rsidRPr="00716B56" w14:paraId="66BFCF83" w14:textId="77777777" w:rsidTr="009C7612">
        <w:tc>
          <w:tcPr>
            <w:tcW w:w="2694" w:type="dxa"/>
            <w:shd w:val="clear" w:color="auto" w:fill="auto"/>
          </w:tcPr>
          <w:p w14:paraId="51CD89FC" w14:textId="37C84E72" w:rsidR="00107171" w:rsidRPr="00107171" w:rsidRDefault="00107171" w:rsidP="00107171">
            <w:pPr>
              <w:jc w:val="both"/>
              <w:rPr>
                <w:lang w:val="lv-LV"/>
              </w:rPr>
            </w:pPr>
            <w:r w:rsidRPr="00107171">
              <w:rPr>
                <w:lang w:val="lv-LV"/>
              </w:rPr>
              <w:t>Piegāde</w:t>
            </w:r>
          </w:p>
        </w:tc>
        <w:tc>
          <w:tcPr>
            <w:tcW w:w="1559" w:type="dxa"/>
          </w:tcPr>
          <w:p w14:paraId="55337352" w14:textId="77777777" w:rsidR="00107171" w:rsidRPr="00716B56" w:rsidRDefault="00107171" w:rsidP="00107171">
            <w:pPr>
              <w:tabs>
                <w:tab w:val="left" w:pos="180"/>
                <w:tab w:val="left" w:pos="540"/>
                <w:tab w:val="left" w:pos="900"/>
              </w:tabs>
              <w:ind w:left="540" w:hanging="540"/>
              <w:jc w:val="center"/>
              <w:rPr>
                <w:lang w:val="lv-LV"/>
              </w:rPr>
            </w:pPr>
          </w:p>
        </w:tc>
        <w:tc>
          <w:tcPr>
            <w:tcW w:w="1417" w:type="dxa"/>
          </w:tcPr>
          <w:p w14:paraId="31DBE469" w14:textId="3FCF1917" w:rsidR="00107171" w:rsidRPr="00716B56" w:rsidRDefault="00107171" w:rsidP="00107171">
            <w:pPr>
              <w:tabs>
                <w:tab w:val="left" w:pos="180"/>
                <w:tab w:val="left" w:pos="540"/>
                <w:tab w:val="left" w:pos="900"/>
              </w:tabs>
              <w:ind w:left="540" w:hanging="540"/>
              <w:jc w:val="center"/>
              <w:rPr>
                <w:lang w:val="lv-LV"/>
              </w:rPr>
            </w:pPr>
          </w:p>
        </w:tc>
        <w:tc>
          <w:tcPr>
            <w:tcW w:w="1276" w:type="dxa"/>
            <w:shd w:val="clear" w:color="auto" w:fill="auto"/>
          </w:tcPr>
          <w:p w14:paraId="5BD65EE5" w14:textId="77777777" w:rsidR="00107171" w:rsidRPr="00716B56" w:rsidRDefault="00107171" w:rsidP="00107171">
            <w:pPr>
              <w:tabs>
                <w:tab w:val="left" w:pos="180"/>
                <w:tab w:val="left" w:pos="540"/>
                <w:tab w:val="left" w:pos="900"/>
              </w:tabs>
              <w:ind w:left="540" w:hanging="540"/>
              <w:jc w:val="center"/>
              <w:rPr>
                <w:lang w:val="lv-LV"/>
              </w:rPr>
            </w:pPr>
          </w:p>
        </w:tc>
        <w:tc>
          <w:tcPr>
            <w:tcW w:w="1134" w:type="dxa"/>
          </w:tcPr>
          <w:p w14:paraId="4A034D5C" w14:textId="77777777" w:rsidR="00107171" w:rsidRPr="00716B56" w:rsidRDefault="00107171" w:rsidP="00107171">
            <w:pPr>
              <w:tabs>
                <w:tab w:val="left" w:pos="180"/>
                <w:tab w:val="left" w:pos="540"/>
                <w:tab w:val="left" w:pos="900"/>
              </w:tabs>
              <w:ind w:left="540" w:hanging="540"/>
              <w:jc w:val="center"/>
              <w:rPr>
                <w:lang w:val="lv-LV"/>
              </w:rPr>
            </w:pPr>
          </w:p>
        </w:tc>
        <w:tc>
          <w:tcPr>
            <w:tcW w:w="1559" w:type="dxa"/>
          </w:tcPr>
          <w:p w14:paraId="7BBB97E9" w14:textId="77777777" w:rsidR="00107171" w:rsidRPr="00716B56" w:rsidRDefault="00107171" w:rsidP="00107171">
            <w:pPr>
              <w:tabs>
                <w:tab w:val="left" w:pos="180"/>
                <w:tab w:val="left" w:pos="540"/>
                <w:tab w:val="left" w:pos="900"/>
              </w:tabs>
              <w:ind w:left="540" w:hanging="540"/>
              <w:jc w:val="center"/>
              <w:rPr>
                <w:lang w:val="lv-LV"/>
              </w:rPr>
            </w:pPr>
          </w:p>
        </w:tc>
      </w:tr>
      <w:tr w:rsidR="00107171" w:rsidRPr="00716B56" w14:paraId="349095B9" w14:textId="77777777" w:rsidTr="009C7612">
        <w:tc>
          <w:tcPr>
            <w:tcW w:w="2694" w:type="dxa"/>
            <w:shd w:val="clear" w:color="auto" w:fill="auto"/>
          </w:tcPr>
          <w:p w14:paraId="6788B6D2" w14:textId="3AC186D9" w:rsidR="00107171" w:rsidRPr="00107171" w:rsidRDefault="00107171" w:rsidP="00107171">
            <w:pPr>
              <w:jc w:val="both"/>
              <w:rPr>
                <w:lang w:val="lv-LV"/>
              </w:rPr>
            </w:pPr>
            <w:r w:rsidRPr="00107171">
              <w:rPr>
                <w:lang w:val="lv-LV"/>
              </w:rPr>
              <w:t>Uzstādīšan</w:t>
            </w:r>
            <w:r w:rsidR="00455611">
              <w:rPr>
                <w:lang w:val="lv-LV"/>
              </w:rPr>
              <w:t>a</w:t>
            </w:r>
          </w:p>
        </w:tc>
        <w:tc>
          <w:tcPr>
            <w:tcW w:w="1559" w:type="dxa"/>
          </w:tcPr>
          <w:p w14:paraId="02DA7527" w14:textId="77777777" w:rsidR="00107171" w:rsidRPr="00716B56" w:rsidRDefault="00107171" w:rsidP="00107171">
            <w:pPr>
              <w:tabs>
                <w:tab w:val="left" w:pos="180"/>
                <w:tab w:val="left" w:pos="540"/>
                <w:tab w:val="left" w:pos="900"/>
              </w:tabs>
              <w:ind w:left="540" w:hanging="540"/>
              <w:jc w:val="center"/>
              <w:rPr>
                <w:lang w:val="lv-LV"/>
              </w:rPr>
            </w:pPr>
          </w:p>
        </w:tc>
        <w:tc>
          <w:tcPr>
            <w:tcW w:w="1417" w:type="dxa"/>
          </w:tcPr>
          <w:p w14:paraId="11CD0B00" w14:textId="07024FE4" w:rsidR="00107171" w:rsidRPr="00716B56" w:rsidRDefault="00107171" w:rsidP="00107171">
            <w:pPr>
              <w:tabs>
                <w:tab w:val="left" w:pos="180"/>
                <w:tab w:val="left" w:pos="540"/>
                <w:tab w:val="left" w:pos="900"/>
              </w:tabs>
              <w:ind w:left="540" w:hanging="540"/>
              <w:jc w:val="center"/>
              <w:rPr>
                <w:lang w:val="lv-LV"/>
              </w:rPr>
            </w:pPr>
          </w:p>
        </w:tc>
        <w:tc>
          <w:tcPr>
            <w:tcW w:w="1276" w:type="dxa"/>
            <w:shd w:val="clear" w:color="auto" w:fill="auto"/>
          </w:tcPr>
          <w:p w14:paraId="022BAA77" w14:textId="77777777" w:rsidR="00107171" w:rsidRPr="00716B56" w:rsidRDefault="00107171" w:rsidP="00107171">
            <w:pPr>
              <w:tabs>
                <w:tab w:val="left" w:pos="180"/>
                <w:tab w:val="left" w:pos="540"/>
                <w:tab w:val="left" w:pos="900"/>
              </w:tabs>
              <w:ind w:left="540" w:hanging="540"/>
              <w:jc w:val="center"/>
              <w:rPr>
                <w:lang w:val="lv-LV"/>
              </w:rPr>
            </w:pPr>
          </w:p>
        </w:tc>
        <w:tc>
          <w:tcPr>
            <w:tcW w:w="1134" w:type="dxa"/>
          </w:tcPr>
          <w:p w14:paraId="603748D5" w14:textId="77777777" w:rsidR="00107171" w:rsidRPr="00716B56" w:rsidRDefault="00107171" w:rsidP="00107171">
            <w:pPr>
              <w:tabs>
                <w:tab w:val="left" w:pos="180"/>
                <w:tab w:val="left" w:pos="540"/>
                <w:tab w:val="left" w:pos="900"/>
              </w:tabs>
              <w:ind w:left="540" w:hanging="540"/>
              <w:jc w:val="center"/>
              <w:rPr>
                <w:lang w:val="lv-LV"/>
              </w:rPr>
            </w:pPr>
          </w:p>
        </w:tc>
        <w:tc>
          <w:tcPr>
            <w:tcW w:w="1559" w:type="dxa"/>
          </w:tcPr>
          <w:p w14:paraId="43F1F6A9" w14:textId="77777777" w:rsidR="00107171" w:rsidRPr="00716B56" w:rsidRDefault="00107171" w:rsidP="00107171">
            <w:pPr>
              <w:tabs>
                <w:tab w:val="left" w:pos="180"/>
                <w:tab w:val="left" w:pos="540"/>
                <w:tab w:val="left" w:pos="900"/>
              </w:tabs>
              <w:ind w:left="540" w:hanging="540"/>
              <w:jc w:val="center"/>
              <w:rPr>
                <w:lang w:val="lv-LV"/>
              </w:rPr>
            </w:pPr>
          </w:p>
        </w:tc>
      </w:tr>
      <w:tr w:rsidR="00716B56" w:rsidRPr="00716B56" w14:paraId="0B5B6E4F" w14:textId="77777777" w:rsidTr="009C7612">
        <w:tc>
          <w:tcPr>
            <w:tcW w:w="5670" w:type="dxa"/>
            <w:gridSpan w:val="3"/>
            <w:shd w:val="clear" w:color="auto" w:fill="auto"/>
          </w:tcPr>
          <w:p w14:paraId="29CCBC5D" w14:textId="77777777" w:rsidR="00716B56" w:rsidRPr="00716B56" w:rsidRDefault="00716B56" w:rsidP="00716B56">
            <w:pPr>
              <w:tabs>
                <w:tab w:val="left" w:pos="180"/>
                <w:tab w:val="left" w:pos="540"/>
                <w:tab w:val="left" w:pos="900"/>
              </w:tabs>
              <w:ind w:left="540" w:hanging="540"/>
              <w:jc w:val="right"/>
              <w:rPr>
                <w:b/>
                <w:lang w:val="lv-LV"/>
              </w:rPr>
            </w:pPr>
          </w:p>
          <w:p w14:paraId="2E6313AD" w14:textId="77777777" w:rsidR="00716B56" w:rsidRPr="00716B56" w:rsidRDefault="00716B56" w:rsidP="00716B56">
            <w:pPr>
              <w:tabs>
                <w:tab w:val="left" w:pos="180"/>
                <w:tab w:val="left" w:pos="540"/>
                <w:tab w:val="left" w:pos="900"/>
              </w:tabs>
              <w:ind w:left="540" w:hanging="540"/>
              <w:jc w:val="right"/>
              <w:rPr>
                <w:b/>
                <w:lang w:val="lv-LV"/>
              </w:rPr>
            </w:pPr>
            <w:r w:rsidRPr="00716B56">
              <w:rPr>
                <w:b/>
                <w:lang w:val="lv-LV"/>
              </w:rPr>
              <w:t>KOPĀ</w:t>
            </w:r>
          </w:p>
        </w:tc>
        <w:tc>
          <w:tcPr>
            <w:tcW w:w="1276" w:type="dxa"/>
            <w:shd w:val="clear" w:color="auto" w:fill="auto"/>
          </w:tcPr>
          <w:p w14:paraId="29F6B029" w14:textId="77777777" w:rsidR="00716B56" w:rsidRPr="00716B56" w:rsidRDefault="00716B56" w:rsidP="00716B56">
            <w:pPr>
              <w:tabs>
                <w:tab w:val="left" w:pos="180"/>
                <w:tab w:val="left" w:pos="540"/>
                <w:tab w:val="left" w:pos="900"/>
              </w:tabs>
              <w:ind w:left="540" w:hanging="540"/>
              <w:jc w:val="center"/>
              <w:rPr>
                <w:lang w:val="lv-LV"/>
              </w:rPr>
            </w:pPr>
          </w:p>
          <w:p w14:paraId="77D0E657" w14:textId="77777777" w:rsidR="00716B56" w:rsidRPr="00716B56" w:rsidRDefault="00716B56" w:rsidP="00716B56">
            <w:pPr>
              <w:tabs>
                <w:tab w:val="left" w:pos="180"/>
                <w:tab w:val="left" w:pos="540"/>
                <w:tab w:val="left" w:pos="900"/>
              </w:tabs>
              <w:ind w:left="540" w:hanging="540"/>
              <w:jc w:val="center"/>
              <w:rPr>
                <w:lang w:val="lv-LV"/>
              </w:rPr>
            </w:pPr>
          </w:p>
        </w:tc>
        <w:tc>
          <w:tcPr>
            <w:tcW w:w="1134" w:type="dxa"/>
          </w:tcPr>
          <w:p w14:paraId="24218275" w14:textId="77777777" w:rsidR="00716B56" w:rsidRPr="00716B56" w:rsidRDefault="00716B56" w:rsidP="00716B56">
            <w:pPr>
              <w:tabs>
                <w:tab w:val="left" w:pos="180"/>
                <w:tab w:val="left" w:pos="540"/>
                <w:tab w:val="left" w:pos="900"/>
              </w:tabs>
              <w:ind w:left="540" w:hanging="540"/>
              <w:jc w:val="center"/>
              <w:rPr>
                <w:lang w:val="lv-LV"/>
              </w:rPr>
            </w:pPr>
          </w:p>
        </w:tc>
        <w:tc>
          <w:tcPr>
            <w:tcW w:w="1559" w:type="dxa"/>
          </w:tcPr>
          <w:p w14:paraId="349676E1" w14:textId="77777777" w:rsidR="00716B56" w:rsidRPr="00716B56" w:rsidRDefault="00716B56" w:rsidP="00716B56">
            <w:pPr>
              <w:tabs>
                <w:tab w:val="left" w:pos="180"/>
                <w:tab w:val="left" w:pos="540"/>
                <w:tab w:val="left" w:pos="900"/>
              </w:tabs>
              <w:ind w:left="540" w:hanging="540"/>
              <w:jc w:val="center"/>
              <w:rPr>
                <w:lang w:val="lv-LV"/>
              </w:rPr>
            </w:pPr>
          </w:p>
        </w:tc>
      </w:tr>
    </w:tbl>
    <w:p w14:paraId="4DA374A3" w14:textId="252EB3F3" w:rsidR="00716B56" w:rsidRPr="00107171" w:rsidRDefault="00107171" w:rsidP="00107171">
      <w:pPr>
        <w:ind w:left="426" w:hanging="142"/>
        <w:jc w:val="both"/>
        <w:rPr>
          <w:i/>
          <w:iCs/>
          <w:lang w:val="lv-LV"/>
        </w:rPr>
      </w:pPr>
      <w:r w:rsidRPr="00107171">
        <w:rPr>
          <w:i/>
          <w:iCs/>
          <w:lang w:val="lv-LV"/>
        </w:rPr>
        <w:t>* Pasūtītājam ir tiesības atteikties no kādas preces/pakalpojuma pozīcijas vai tās daļas, ņemot vērā Pasūtītāja finanšu resursus.</w:t>
      </w:r>
    </w:p>
    <w:p w14:paraId="0F913F12" w14:textId="522D4A36" w:rsidR="00107171" w:rsidRDefault="00107171" w:rsidP="00716B56">
      <w:pPr>
        <w:tabs>
          <w:tab w:val="left" w:pos="180"/>
          <w:tab w:val="left" w:pos="540"/>
          <w:tab w:val="left" w:pos="900"/>
        </w:tabs>
        <w:ind w:left="540" w:hanging="540"/>
        <w:jc w:val="both"/>
        <w:rPr>
          <w:lang w:val="lv-LV"/>
        </w:rPr>
      </w:pPr>
    </w:p>
    <w:p w14:paraId="12BE63F0" w14:textId="77777777" w:rsidR="00716B56" w:rsidRPr="00716B56" w:rsidRDefault="00716B56" w:rsidP="00716B56">
      <w:pPr>
        <w:suppressAutoHyphens/>
        <w:ind w:left="567"/>
        <w:jc w:val="both"/>
        <w:rPr>
          <w:lang w:val="lv-LV" w:eastAsia="ar-SA"/>
        </w:rPr>
      </w:pPr>
      <w:r w:rsidRPr="00716B56">
        <w:rPr>
          <w:lang w:val="lv-LV"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2D0CB60C" w14:textId="24382DC0" w:rsidR="00716B56" w:rsidRPr="00716B56" w:rsidRDefault="00716B56" w:rsidP="00716B56">
      <w:pPr>
        <w:suppressAutoHyphens/>
        <w:ind w:left="567"/>
        <w:jc w:val="both"/>
        <w:rPr>
          <w:lang w:val="lv-LV" w:eastAsia="ar-SA"/>
        </w:rPr>
      </w:pPr>
      <w:r w:rsidRPr="00716B56">
        <w:rPr>
          <w:lang w:val="lv-LV"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5BB0A540" w14:textId="77777777" w:rsidR="00716B56" w:rsidRPr="00716B56" w:rsidRDefault="00716B56" w:rsidP="00716B56">
      <w:pPr>
        <w:suppressAutoHyphens/>
        <w:ind w:left="567"/>
        <w:jc w:val="both"/>
        <w:rPr>
          <w:lang w:val="lv-LV"/>
        </w:rPr>
      </w:pPr>
      <w:r w:rsidRPr="00716B56">
        <w:rPr>
          <w:lang w:val="lv-LV" w:eastAsia="ar-SA"/>
        </w:rPr>
        <w:t xml:space="preserve">Ar šo garantējam sniegto ziņu patiesumu un precizitāti. Mēs saprotam un piekrītam prasībām, kas izvirzītas pretendentiem šajā  tirgus izpētē. </w:t>
      </w:r>
    </w:p>
    <w:p w14:paraId="22C07F9D" w14:textId="77777777" w:rsidR="00716B56" w:rsidRPr="00716B56" w:rsidRDefault="00716B56" w:rsidP="00716B56">
      <w:pPr>
        <w:ind w:firstLine="720"/>
        <w:jc w:val="both"/>
        <w:rPr>
          <w:lang w:val="lv-LV"/>
        </w:rPr>
      </w:pPr>
    </w:p>
    <w:p w14:paraId="4DEC6B13" w14:textId="77777777" w:rsidR="00716B56" w:rsidRPr="00716B56" w:rsidRDefault="00716B56" w:rsidP="00716B56">
      <w:pPr>
        <w:jc w:val="both"/>
        <w:rPr>
          <w:lang w:val="lv-LV"/>
        </w:rPr>
      </w:pPr>
    </w:p>
    <w:tbl>
      <w:tblPr>
        <w:tblpPr w:leftFromText="180" w:rightFromText="180" w:vertAnchor="text" w:horzAnchor="margin" w:tblpXSpec="center" w:tblpY="137"/>
        <w:tblW w:w="0" w:type="auto"/>
        <w:tblLayout w:type="fixed"/>
        <w:tblLook w:val="0000" w:firstRow="0" w:lastRow="0" w:firstColumn="0" w:lastColumn="0" w:noHBand="0" w:noVBand="0"/>
      </w:tblPr>
      <w:tblGrid>
        <w:gridCol w:w="4927"/>
        <w:gridCol w:w="4253"/>
      </w:tblGrid>
      <w:tr w:rsidR="00716B56" w:rsidRPr="00716B56" w14:paraId="10C71BDD" w14:textId="77777777" w:rsidTr="00244302">
        <w:tc>
          <w:tcPr>
            <w:tcW w:w="4927" w:type="dxa"/>
            <w:shd w:val="clear" w:color="auto" w:fill="auto"/>
          </w:tcPr>
          <w:p w14:paraId="01D484DC" w14:textId="77777777" w:rsidR="00716B56" w:rsidRPr="00716B56" w:rsidRDefault="00716B56" w:rsidP="00716B56">
            <w:pPr>
              <w:snapToGrid w:val="0"/>
              <w:spacing w:line="360" w:lineRule="auto"/>
              <w:jc w:val="both"/>
              <w:rPr>
                <w:lang w:val="lv-LV"/>
              </w:rPr>
            </w:pPr>
            <w:r w:rsidRPr="00716B56">
              <w:rPr>
                <w:lang w:val="lv-LV"/>
              </w:rPr>
              <w:t>Pilnvarotās personas paraksts:</w:t>
            </w:r>
          </w:p>
        </w:tc>
        <w:tc>
          <w:tcPr>
            <w:tcW w:w="4253" w:type="dxa"/>
            <w:tcBorders>
              <w:bottom w:val="single" w:sz="4" w:space="0" w:color="000000"/>
            </w:tcBorders>
            <w:shd w:val="clear" w:color="auto" w:fill="auto"/>
          </w:tcPr>
          <w:p w14:paraId="50F98DF0" w14:textId="77777777" w:rsidR="00716B56" w:rsidRPr="00716B56" w:rsidRDefault="00716B56" w:rsidP="00716B56">
            <w:pPr>
              <w:snapToGrid w:val="0"/>
              <w:spacing w:line="360" w:lineRule="auto"/>
              <w:jc w:val="right"/>
              <w:rPr>
                <w:lang w:val="lv-LV"/>
              </w:rPr>
            </w:pPr>
          </w:p>
        </w:tc>
      </w:tr>
      <w:tr w:rsidR="00716B56" w:rsidRPr="00716B56" w14:paraId="110E726F" w14:textId="77777777" w:rsidTr="00244302">
        <w:tc>
          <w:tcPr>
            <w:tcW w:w="4927" w:type="dxa"/>
            <w:shd w:val="clear" w:color="auto" w:fill="auto"/>
          </w:tcPr>
          <w:p w14:paraId="4184B870" w14:textId="77777777" w:rsidR="00716B56" w:rsidRPr="00716B56" w:rsidRDefault="00716B56" w:rsidP="00716B56">
            <w:pPr>
              <w:snapToGrid w:val="0"/>
              <w:spacing w:line="360" w:lineRule="auto"/>
              <w:jc w:val="both"/>
              <w:rPr>
                <w:lang w:val="lv-LV"/>
              </w:rPr>
            </w:pPr>
            <w:r w:rsidRPr="00716B56">
              <w:rPr>
                <w:lang w:val="lv-LV"/>
              </w:rPr>
              <w:t>Parakstītāja vārds, uzvārds un amats:</w:t>
            </w:r>
          </w:p>
        </w:tc>
        <w:tc>
          <w:tcPr>
            <w:tcW w:w="4253" w:type="dxa"/>
            <w:tcBorders>
              <w:bottom w:val="single" w:sz="4" w:space="0" w:color="000000"/>
            </w:tcBorders>
            <w:shd w:val="clear" w:color="auto" w:fill="auto"/>
          </w:tcPr>
          <w:p w14:paraId="1BA481A6" w14:textId="77777777" w:rsidR="00716B56" w:rsidRPr="00716B56" w:rsidRDefault="00716B56" w:rsidP="00716B56">
            <w:pPr>
              <w:snapToGrid w:val="0"/>
              <w:spacing w:line="360" w:lineRule="auto"/>
              <w:jc w:val="both"/>
              <w:rPr>
                <w:lang w:val="lv-LV"/>
              </w:rPr>
            </w:pPr>
          </w:p>
        </w:tc>
      </w:tr>
      <w:tr w:rsidR="00716B56" w:rsidRPr="0093749C" w14:paraId="10F8940C" w14:textId="77777777" w:rsidTr="00244302">
        <w:tc>
          <w:tcPr>
            <w:tcW w:w="4927" w:type="dxa"/>
            <w:shd w:val="clear" w:color="auto" w:fill="auto"/>
          </w:tcPr>
          <w:p w14:paraId="7248B77B" w14:textId="77777777" w:rsidR="00716B56" w:rsidRPr="0093749C" w:rsidRDefault="00716B56" w:rsidP="0093749C">
            <w:pPr>
              <w:snapToGrid w:val="0"/>
              <w:spacing w:line="360" w:lineRule="auto"/>
              <w:rPr>
                <w:lang w:val="lv-LV"/>
              </w:rPr>
            </w:pPr>
            <w:r w:rsidRPr="0093749C">
              <w:rPr>
                <w:lang w:val="lv-LV"/>
              </w:rPr>
              <w:t>Piedāvājumu iesniedzējas sabiedrības nosaukums:</w:t>
            </w:r>
          </w:p>
        </w:tc>
        <w:tc>
          <w:tcPr>
            <w:tcW w:w="4253" w:type="dxa"/>
            <w:tcBorders>
              <w:bottom w:val="single" w:sz="4" w:space="0" w:color="000000"/>
            </w:tcBorders>
            <w:shd w:val="clear" w:color="auto" w:fill="auto"/>
          </w:tcPr>
          <w:p w14:paraId="6AB3DB7F" w14:textId="77777777" w:rsidR="00716B56" w:rsidRPr="0093749C" w:rsidRDefault="00716B56" w:rsidP="00716B56">
            <w:pPr>
              <w:snapToGrid w:val="0"/>
              <w:spacing w:line="360" w:lineRule="auto"/>
              <w:jc w:val="both"/>
              <w:rPr>
                <w:lang w:val="lv-LV"/>
              </w:rPr>
            </w:pPr>
          </w:p>
        </w:tc>
      </w:tr>
    </w:tbl>
    <w:p w14:paraId="2B543BF8" w14:textId="77777777" w:rsidR="00716B56" w:rsidRPr="00716B56" w:rsidRDefault="00716B56" w:rsidP="00716B56">
      <w:pPr>
        <w:ind w:firstLine="720"/>
        <w:jc w:val="both"/>
        <w:rPr>
          <w:lang w:val="lv-LV"/>
        </w:rPr>
      </w:pPr>
    </w:p>
    <w:p w14:paraId="598D67FE" w14:textId="77777777" w:rsidR="00716B56" w:rsidRPr="00716B56" w:rsidRDefault="00716B56" w:rsidP="00716B56">
      <w:pPr>
        <w:jc w:val="center"/>
        <w:rPr>
          <w:lang w:val="lv-LV"/>
        </w:rPr>
      </w:pPr>
    </w:p>
    <w:p w14:paraId="20DB5F61" w14:textId="77777777" w:rsidR="00716B56" w:rsidRPr="00716B56" w:rsidRDefault="00716B56" w:rsidP="00716B56">
      <w:pPr>
        <w:tabs>
          <w:tab w:val="left" w:pos="5145"/>
        </w:tabs>
        <w:jc w:val="center"/>
        <w:rPr>
          <w:b/>
          <w:bCs/>
          <w:i/>
          <w:lang w:val="lv-LV"/>
        </w:rPr>
      </w:pPr>
    </w:p>
    <w:p w14:paraId="1AE6D97E" w14:textId="77777777" w:rsidR="00716B56" w:rsidRPr="00716B56" w:rsidRDefault="00716B56" w:rsidP="004E6E6C">
      <w:pPr>
        <w:jc w:val="right"/>
        <w:rPr>
          <w:i/>
          <w:lang w:val="lv-LV"/>
        </w:rPr>
      </w:pPr>
    </w:p>
    <w:p w14:paraId="253274AB" w14:textId="77777777" w:rsidR="00716B56" w:rsidRPr="00716B56" w:rsidRDefault="00716B56" w:rsidP="00716B56">
      <w:pPr>
        <w:rPr>
          <w:i/>
          <w:lang w:val="lv-LV"/>
        </w:rPr>
      </w:pPr>
    </w:p>
    <w:p w14:paraId="1BB278F3" w14:textId="77777777" w:rsidR="00716B56" w:rsidRPr="00716B56" w:rsidRDefault="00716B56" w:rsidP="00716B56">
      <w:pPr>
        <w:rPr>
          <w:lang w:val="lv-LV"/>
        </w:rPr>
      </w:pPr>
      <w:r w:rsidRPr="00716B56">
        <w:rPr>
          <w:lang w:val="lv-LV"/>
        </w:rPr>
        <w:t xml:space="preserve"> </w:t>
      </w:r>
    </w:p>
    <w:p w14:paraId="28D6B7EE" w14:textId="77777777" w:rsidR="00716B56" w:rsidRPr="00716B56" w:rsidRDefault="00716B56" w:rsidP="00716B56">
      <w:pPr>
        <w:jc w:val="right"/>
        <w:rPr>
          <w:b/>
          <w:i/>
          <w:lang w:val="lv-LV"/>
        </w:rPr>
      </w:pPr>
      <w:r w:rsidRPr="00716B56">
        <w:rPr>
          <w:b/>
          <w:color w:val="000000"/>
          <w:sz w:val="18"/>
          <w:szCs w:val="18"/>
          <w:lang w:val="lv-LV"/>
        </w:rPr>
        <w:br w:type="page"/>
      </w:r>
      <w:r w:rsidRPr="00716B56">
        <w:rPr>
          <w:b/>
          <w:i/>
          <w:lang w:val="lv-LV"/>
        </w:rPr>
        <w:lastRenderedPageBreak/>
        <w:t>Pielikums Nr. 3</w:t>
      </w:r>
    </w:p>
    <w:p w14:paraId="505ADB09" w14:textId="77777777" w:rsidR="00716B56" w:rsidRPr="00716B56" w:rsidRDefault="00716B56" w:rsidP="00716B56">
      <w:pPr>
        <w:jc w:val="right"/>
        <w:rPr>
          <w:b/>
          <w:color w:val="000000"/>
          <w:sz w:val="18"/>
          <w:szCs w:val="18"/>
          <w:lang w:val="lv-LV"/>
        </w:rPr>
      </w:pPr>
    </w:p>
    <w:p w14:paraId="4891BD3D" w14:textId="77777777" w:rsidR="00716B56" w:rsidRPr="00716B56" w:rsidRDefault="00716B56" w:rsidP="00716B56">
      <w:pPr>
        <w:spacing w:after="200" w:line="276" w:lineRule="auto"/>
        <w:jc w:val="center"/>
        <w:rPr>
          <w:rFonts w:eastAsia="Calibri"/>
          <w:b/>
          <w:szCs w:val="22"/>
          <w:lang w:val="lv-LV" w:eastAsia="lv-LV"/>
        </w:rPr>
      </w:pPr>
      <w:bookmarkStart w:id="2" w:name="_Toc381697551"/>
      <w:bookmarkStart w:id="3" w:name="_Toc380146083"/>
      <w:bookmarkStart w:id="4" w:name="_Toc379358938"/>
      <w:r w:rsidRPr="00716B56">
        <w:rPr>
          <w:rFonts w:eastAsia="Calibri"/>
          <w:b/>
          <w:lang w:val="lv-LV" w:eastAsia="lv-LV"/>
        </w:rPr>
        <w:t>PRETENDENTA PIEREDZES APRAKSTS</w:t>
      </w:r>
    </w:p>
    <w:p w14:paraId="1A15A641" w14:textId="77777777" w:rsidR="00716B56" w:rsidRPr="00716B56" w:rsidRDefault="00716B56" w:rsidP="00716B56">
      <w:pPr>
        <w:rPr>
          <w:b/>
          <w:bCs/>
          <w:iCs/>
          <w:caps/>
          <w:lang w:val="lv-LV"/>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72"/>
      </w:tblGrid>
      <w:tr w:rsidR="00716B56" w:rsidRPr="00716B56" w14:paraId="47165C93" w14:textId="77777777" w:rsidTr="00244302">
        <w:trPr>
          <w:trHeight w:val="334"/>
          <w:jc w:val="center"/>
        </w:trPr>
        <w:tc>
          <w:tcPr>
            <w:tcW w:w="2552" w:type="dxa"/>
            <w:shd w:val="clear" w:color="auto" w:fill="FFFFFF"/>
          </w:tcPr>
          <w:p w14:paraId="4B97BDF7" w14:textId="77777777" w:rsidR="00716B56" w:rsidRPr="00716B56" w:rsidRDefault="00716B56" w:rsidP="00716B56">
            <w:pPr>
              <w:jc w:val="center"/>
              <w:rPr>
                <w:b/>
                <w:bCs/>
                <w:iCs/>
                <w:caps/>
                <w:lang w:val="lv-LV"/>
              </w:rPr>
            </w:pPr>
            <w:r w:rsidRPr="00716B56">
              <w:rPr>
                <w:b/>
                <w:bCs/>
                <w:iCs/>
                <w:caps/>
                <w:lang w:val="lv-LV"/>
              </w:rPr>
              <w:t>Pretendents:</w:t>
            </w:r>
          </w:p>
        </w:tc>
        <w:tc>
          <w:tcPr>
            <w:tcW w:w="7072" w:type="dxa"/>
          </w:tcPr>
          <w:p w14:paraId="175F88F8" w14:textId="77777777" w:rsidR="00716B56" w:rsidRPr="00716B56" w:rsidRDefault="00716B56" w:rsidP="00716B56">
            <w:pPr>
              <w:jc w:val="center"/>
              <w:rPr>
                <w:b/>
                <w:bCs/>
                <w:iCs/>
                <w:caps/>
                <w:lang w:val="lv-LV"/>
              </w:rPr>
            </w:pPr>
          </w:p>
        </w:tc>
      </w:tr>
    </w:tbl>
    <w:p w14:paraId="3FEA3C02" w14:textId="77777777" w:rsidR="00716B56" w:rsidRPr="00716B56" w:rsidRDefault="00716B56" w:rsidP="00716B56">
      <w:pPr>
        <w:rPr>
          <w:vanish/>
        </w:rPr>
      </w:pPr>
    </w:p>
    <w:tbl>
      <w:tblPr>
        <w:tblpPr w:leftFromText="180" w:rightFromText="180" w:vertAnchor="text" w:horzAnchor="margin" w:tblpXSpec="center" w:tblpY="20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158"/>
        <w:gridCol w:w="1701"/>
        <w:gridCol w:w="1417"/>
      </w:tblGrid>
      <w:tr w:rsidR="00716B56" w:rsidRPr="00716B56" w14:paraId="4AA932EA" w14:textId="77777777" w:rsidTr="00244302">
        <w:trPr>
          <w:cantSplit/>
          <w:trHeight w:val="712"/>
        </w:trPr>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80CF2F1" w14:textId="77777777" w:rsidR="00716B56" w:rsidRPr="00716B56" w:rsidRDefault="00716B56" w:rsidP="00716B56">
            <w:pPr>
              <w:widowControl w:val="0"/>
              <w:jc w:val="center"/>
              <w:rPr>
                <w:sz w:val="20"/>
                <w:szCs w:val="20"/>
                <w:lang w:val="lv-LV"/>
              </w:rPr>
            </w:pPr>
            <w:r w:rsidRPr="00716B56">
              <w:rPr>
                <w:sz w:val="20"/>
                <w:szCs w:val="20"/>
                <w:lang w:val="lv-LV"/>
              </w:rPr>
              <w:t>Nr.</w:t>
            </w:r>
          </w:p>
        </w:tc>
        <w:tc>
          <w:tcPr>
            <w:tcW w:w="26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3D0D5B3" w14:textId="77777777" w:rsidR="00716B56" w:rsidRPr="00716B56" w:rsidRDefault="00716B56" w:rsidP="00716B56">
            <w:pPr>
              <w:widowControl w:val="0"/>
              <w:jc w:val="center"/>
              <w:rPr>
                <w:sz w:val="20"/>
                <w:szCs w:val="20"/>
                <w:lang w:val="lv-LV"/>
              </w:rPr>
            </w:pPr>
            <w:r w:rsidRPr="00716B56">
              <w:rPr>
                <w:sz w:val="20"/>
                <w:szCs w:val="20"/>
                <w:lang w:val="lv-LV"/>
              </w:rPr>
              <w:t>Objekta nosaukums vai veiktā pakalpojuma  nosaukums, adrese</w:t>
            </w:r>
          </w:p>
        </w:tc>
        <w:tc>
          <w:tcPr>
            <w:tcW w:w="315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DA31F2D" w14:textId="77777777" w:rsidR="00716B56" w:rsidRPr="00716B56" w:rsidRDefault="00716B56" w:rsidP="00716B56">
            <w:pPr>
              <w:widowControl w:val="0"/>
              <w:jc w:val="center"/>
              <w:rPr>
                <w:sz w:val="20"/>
                <w:szCs w:val="20"/>
                <w:lang w:val="lv-LV"/>
              </w:rPr>
            </w:pPr>
            <w:r w:rsidRPr="00716B56">
              <w:rPr>
                <w:sz w:val="20"/>
                <w:szCs w:val="20"/>
                <w:lang w:val="lv-LV"/>
              </w:rPr>
              <w:t>Objektā veikto darbu apraksts</w:t>
            </w:r>
            <w:r w:rsidRPr="00716B56">
              <w:rPr>
                <w:b/>
                <w:sz w:val="20"/>
                <w:szCs w:val="20"/>
                <w:lang w:val="lv-LV"/>
              </w:rPr>
              <w:t>*</w:t>
            </w:r>
          </w:p>
        </w:tc>
        <w:tc>
          <w:tcPr>
            <w:tcW w:w="170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5EFD172" w14:textId="77777777" w:rsidR="00716B56" w:rsidRPr="00716B56" w:rsidRDefault="00716B56" w:rsidP="00716B56">
            <w:pPr>
              <w:widowControl w:val="0"/>
              <w:jc w:val="center"/>
              <w:rPr>
                <w:sz w:val="20"/>
                <w:szCs w:val="20"/>
                <w:lang w:val="lv-LV"/>
              </w:rPr>
            </w:pPr>
            <w:r w:rsidRPr="00716B56">
              <w:rPr>
                <w:sz w:val="20"/>
                <w:szCs w:val="20"/>
                <w:lang w:val="lv-LV"/>
              </w:rPr>
              <w:t>Pasūtītāja nosaukums adrese, kontaktpersona,</w:t>
            </w:r>
          </w:p>
          <w:p w14:paraId="4C42E2EC" w14:textId="77777777" w:rsidR="00716B56" w:rsidRPr="00716B56" w:rsidRDefault="00716B56" w:rsidP="00716B56">
            <w:pPr>
              <w:widowControl w:val="0"/>
              <w:jc w:val="center"/>
              <w:rPr>
                <w:sz w:val="20"/>
                <w:szCs w:val="20"/>
                <w:lang w:val="lv-LV"/>
              </w:rPr>
            </w:pPr>
            <w:r w:rsidRPr="00716B56">
              <w:rPr>
                <w:sz w:val="20"/>
                <w:szCs w:val="20"/>
                <w:lang w:val="lv-LV"/>
              </w:rPr>
              <w:t>tālruņa Nr.,</w:t>
            </w:r>
          </w:p>
          <w:p w14:paraId="3D084FC7" w14:textId="77777777" w:rsidR="00716B56" w:rsidRPr="00716B56" w:rsidRDefault="00716B56" w:rsidP="00716B56">
            <w:pPr>
              <w:widowControl w:val="0"/>
              <w:jc w:val="center"/>
              <w:rPr>
                <w:sz w:val="20"/>
                <w:szCs w:val="20"/>
                <w:lang w:val="lv-LV"/>
              </w:rPr>
            </w:pPr>
            <w:r w:rsidRPr="00716B56">
              <w:rPr>
                <w:sz w:val="20"/>
                <w:szCs w:val="20"/>
                <w:lang w:val="lv-LV"/>
              </w:rPr>
              <w:t>e-pasts</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2E9492F" w14:textId="77777777" w:rsidR="00716B56" w:rsidRPr="00716B56" w:rsidRDefault="00716B56" w:rsidP="00716B56">
            <w:pPr>
              <w:widowControl w:val="0"/>
              <w:jc w:val="center"/>
              <w:rPr>
                <w:sz w:val="20"/>
                <w:szCs w:val="20"/>
                <w:lang w:val="lv-LV"/>
              </w:rPr>
            </w:pPr>
            <w:r w:rsidRPr="00716B56">
              <w:rPr>
                <w:sz w:val="20"/>
                <w:szCs w:val="20"/>
                <w:lang w:val="lv-LV"/>
              </w:rPr>
              <w:t>Objekta pabeigšanas gads/ mēnesis</w:t>
            </w:r>
            <w:r w:rsidRPr="00716B56">
              <w:rPr>
                <w:b/>
                <w:sz w:val="20"/>
                <w:szCs w:val="20"/>
                <w:lang w:val="lv-LV"/>
              </w:rPr>
              <w:t>**</w:t>
            </w:r>
          </w:p>
        </w:tc>
      </w:tr>
      <w:tr w:rsidR="00716B56" w:rsidRPr="00716B56" w14:paraId="16AB1EC5" w14:textId="77777777" w:rsidTr="00244302">
        <w:trPr>
          <w:cantSplit/>
          <w:trHeight w:val="569"/>
        </w:trPr>
        <w:tc>
          <w:tcPr>
            <w:tcW w:w="817" w:type="dxa"/>
            <w:tcBorders>
              <w:top w:val="single" w:sz="4" w:space="0" w:color="auto"/>
              <w:left w:val="single" w:sz="4" w:space="0" w:color="auto"/>
              <w:bottom w:val="single" w:sz="4" w:space="0" w:color="auto"/>
              <w:right w:val="single" w:sz="4" w:space="0" w:color="auto"/>
            </w:tcBorders>
          </w:tcPr>
          <w:p w14:paraId="5813269B" w14:textId="77777777" w:rsidR="00716B56" w:rsidRPr="00716B56" w:rsidRDefault="00716B56" w:rsidP="00716B56">
            <w:pPr>
              <w:widowControl w:val="0"/>
              <w:jc w:val="center"/>
              <w:rPr>
                <w:lang w:val="lv-LV"/>
              </w:rPr>
            </w:pPr>
            <w:r w:rsidRPr="00716B56">
              <w:rPr>
                <w:lang w:val="lv-LV"/>
              </w:rPr>
              <w:t>1.</w:t>
            </w:r>
          </w:p>
        </w:tc>
        <w:tc>
          <w:tcPr>
            <w:tcW w:w="2693" w:type="dxa"/>
            <w:tcBorders>
              <w:top w:val="single" w:sz="4" w:space="0" w:color="auto"/>
              <w:left w:val="single" w:sz="4" w:space="0" w:color="auto"/>
              <w:bottom w:val="single" w:sz="4" w:space="0" w:color="auto"/>
              <w:right w:val="single" w:sz="4" w:space="0" w:color="auto"/>
            </w:tcBorders>
          </w:tcPr>
          <w:p w14:paraId="71BCF2DB" w14:textId="77777777" w:rsidR="00716B56" w:rsidRPr="00716B56" w:rsidRDefault="00716B56" w:rsidP="00716B56">
            <w:pPr>
              <w:widowControl w:val="0"/>
              <w:jc w:val="center"/>
              <w:rPr>
                <w:lang w:val="lv-LV"/>
              </w:rPr>
            </w:pPr>
          </w:p>
        </w:tc>
        <w:tc>
          <w:tcPr>
            <w:tcW w:w="3158" w:type="dxa"/>
            <w:tcBorders>
              <w:top w:val="single" w:sz="4" w:space="0" w:color="auto"/>
              <w:left w:val="single" w:sz="4" w:space="0" w:color="auto"/>
              <w:bottom w:val="single" w:sz="4" w:space="0" w:color="auto"/>
              <w:right w:val="single" w:sz="4" w:space="0" w:color="auto"/>
            </w:tcBorders>
          </w:tcPr>
          <w:p w14:paraId="78BDA0A2" w14:textId="77777777" w:rsidR="00716B56" w:rsidRPr="00716B56" w:rsidRDefault="00716B56" w:rsidP="00716B56">
            <w:pPr>
              <w:widowControl w:val="0"/>
              <w:jc w:val="center"/>
              <w:rPr>
                <w:lang w:val="lv-LV"/>
              </w:rPr>
            </w:pPr>
          </w:p>
        </w:tc>
        <w:tc>
          <w:tcPr>
            <w:tcW w:w="1701" w:type="dxa"/>
            <w:tcBorders>
              <w:top w:val="single" w:sz="4" w:space="0" w:color="auto"/>
              <w:left w:val="single" w:sz="4" w:space="0" w:color="auto"/>
              <w:bottom w:val="single" w:sz="4" w:space="0" w:color="auto"/>
              <w:right w:val="single" w:sz="4" w:space="0" w:color="auto"/>
            </w:tcBorders>
          </w:tcPr>
          <w:p w14:paraId="1DC86868" w14:textId="77777777" w:rsidR="00716B56" w:rsidRPr="00716B56" w:rsidRDefault="00716B56" w:rsidP="00716B56">
            <w:pPr>
              <w:widowControl w:val="0"/>
              <w:jc w:val="center"/>
              <w:rPr>
                <w:lang w:val="lv-LV"/>
              </w:rPr>
            </w:pPr>
          </w:p>
        </w:tc>
        <w:tc>
          <w:tcPr>
            <w:tcW w:w="1417" w:type="dxa"/>
            <w:tcBorders>
              <w:top w:val="single" w:sz="4" w:space="0" w:color="auto"/>
              <w:left w:val="single" w:sz="4" w:space="0" w:color="auto"/>
              <w:bottom w:val="single" w:sz="4" w:space="0" w:color="auto"/>
              <w:right w:val="single" w:sz="4" w:space="0" w:color="auto"/>
            </w:tcBorders>
          </w:tcPr>
          <w:p w14:paraId="2C5A1382" w14:textId="77777777" w:rsidR="00716B56" w:rsidRPr="00716B56" w:rsidRDefault="00716B56" w:rsidP="00716B56">
            <w:pPr>
              <w:widowControl w:val="0"/>
              <w:jc w:val="center"/>
              <w:rPr>
                <w:lang w:val="lv-LV"/>
              </w:rPr>
            </w:pPr>
          </w:p>
        </w:tc>
      </w:tr>
    </w:tbl>
    <w:p w14:paraId="3DC83C6A" w14:textId="77777777" w:rsidR="00716B56" w:rsidRPr="00716B56" w:rsidRDefault="00716B56" w:rsidP="00716B56">
      <w:pPr>
        <w:tabs>
          <w:tab w:val="center" w:pos="0"/>
          <w:tab w:val="left" w:pos="426"/>
        </w:tabs>
        <w:jc w:val="both"/>
        <w:rPr>
          <w:lang w:val="lv-LV"/>
        </w:rPr>
      </w:pPr>
    </w:p>
    <w:p w14:paraId="45C287F9" w14:textId="29B69DF8" w:rsidR="00716B56" w:rsidRPr="00716B56" w:rsidRDefault="00716B56" w:rsidP="00716B56">
      <w:pPr>
        <w:tabs>
          <w:tab w:val="center" w:pos="0"/>
          <w:tab w:val="left" w:pos="426"/>
        </w:tabs>
        <w:jc w:val="both"/>
        <w:rPr>
          <w:lang w:val="lv-LV"/>
        </w:rPr>
      </w:pPr>
      <w:r w:rsidRPr="00716B56">
        <w:rPr>
          <w:color w:val="FF0000"/>
          <w:lang w:val="lv-LV"/>
        </w:rPr>
        <w:t>*</w:t>
      </w:r>
      <w:r w:rsidRPr="00716B56">
        <w:rPr>
          <w:lang w:val="lv-LV"/>
        </w:rPr>
        <w:t xml:space="preserve"> ir pieredze Tirgus izpētes </w:t>
      </w:r>
      <w:r w:rsidR="004E6E6C">
        <w:rPr>
          <w:lang w:val="lv-LV"/>
        </w:rPr>
        <w:t>5</w:t>
      </w:r>
      <w:r w:rsidRPr="00716B56">
        <w:rPr>
          <w:lang w:val="lv-LV"/>
        </w:rPr>
        <w:t>.3.punktā norādītajām prasībām.</w:t>
      </w:r>
    </w:p>
    <w:p w14:paraId="52E730A6" w14:textId="77777777" w:rsidR="00716B56" w:rsidRPr="00716B56" w:rsidRDefault="00716B56" w:rsidP="00716B56">
      <w:pPr>
        <w:tabs>
          <w:tab w:val="center" w:pos="0"/>
          <w:tab w:val="left" w:pos="426"/>
        </w:tabs>
        <w:jc w:val="both"/>
        <w:rPr>
          <w:lang w:val="lv-LV"/>
        </w:rPr>
      </w:pPr>
      <w:r w:rsidRPr="00716B56">
        <w:rPr>
          <w:color w:val="FF0000"/>
          <w:lang w:val="lv-LV"/>
        </w:rPr>
        <w:t>**</w:t>
      </w:r>
      <w:r w:rsidRPr="00716B56">
        <w:rPr>
          <w:lang w:val="lv-LV"/>
        </w:rPr>
        <w:t xml:space="preserve"> Pretendenta pieredzes aprakstam pievieno dokumentus, kas apliecina veikto darbu atbilstību prasībām.</w:t>
      </w:r>
    </w:p>
    <w:p w14:paraId="0A423E4E" w14:textId="77777777" w:rsidR="00716B56" w:rsidRPr="00716B56" w:rsidRDefault="00716B56" w:rsidP="00716B56">
      <w:pPr>
        <w:tabs>
          <w:tab w:val="center" w:pos="0"/>
          <w:tab w:val="left" w:pos="426"/>
        </w:tabs>
        <w:jc w:val="both"/>
        <w:rPr>
          <w:lang w:val="lv-LV"/>
        </w:rPr>
      </w:pPr>
    </w:p>
    <w:p w14:paraId="2A5CDC54" w14:textId="77777777" w:rsidR="00716B56" w:rsidRPr="00716B56" w:rsidRDefault="00716B56" w:rsidP="00716B56">
      <w:pPr>
        <w:tabs>
          <w:tab w:val="left" w:leader="dot" w:pos="7797"/>
        </w:tabs>
        <w:jc w:val="both"/>
        <w:rPr>
          <w:lang w:val="lv-LV"/>
        </w:rPr>
      </w:pPr>
      <w:r w:rsidRPr="00716B56">
        <w:rPr>
          <w:lang w:val="lv-LV"/>
        </w:rPr>
        <w:t>Pretendents darbu veikšanas pieredzi apliecinošā sarakstā iekļauj objektus, kas nodrošina nolikuma prasību izpildi. Pasūtītajam ir tiesības sniegto informāciju pārbaudīt (nesaskaņojot ar pretendentu), sazinoties ar norādīto pasūtītāju un pieprasot sniegtās informācijas apstiprinājumu.</w:t>
      </w:r>
    </w:p>
    <w:p w14:paraId="477D3983" w14:textId="77777777" w:rsidR="00716B56" w:rsidRPr="00716B56" w:rsidRDefault="00716B56" w:rsidP="00716B56">
      <w:pPr>
        <w:tabs>
          <w:tab w:val="left" w:leader="dot" w:pos="7797"/>
        </w:tabs>
        <w:jc w:val="both"/>
        <w:rPr>
          <w:lang w:val="lv-LV"/>
        </w:rPr>
      </w:pPr>
    </w:p>
    <w:p w14:paraId="2A143CDE" w14:textId="77777777" w:rsidR="00716B56" w:rsidRPr="00716B56" w:rsidRDefault="00716B56" w:rsidP="00716B56">
      <w:pPr>
        <w:tabs>
          <w:tab w:val="left" w:leader="dot" w:pos="7797"/>
        </w:tabs>
        <w:jc w:val="both"/>
        <w:rPr>
          <w:lang w:val="lv-LV"/>
        </w:rPr>
      </w:pPr>
    </w:p>
    <w:p w14:paraId="656FE82A" w14:textId="77777777" w:rsidR="00716B56" w:rsidRPr="00716B56" w:rsidRDefault="00716B56" w:rsidP="00716B56">
      <w:pPr>
        <w:rPr>
          <w:lang w:val="lv-LV"/>
        </w:rPr>
      </w:pPr>
      <w:r w:rsidRPr="00716B56">
        <w:rPr>
          <w:lang w:val="lv-LV"/>
        </w:rPr>
        <w:t>Paraksta pretendenta vadītājs vai vadītāja pilnvarota persona:</w:t>
      </w:r>
    </w:p>
    <w:p w14:paraId="112A7318" w14:textId="77777777" w:rsidR="00716B56" w:rsidRPr="00716B56" w:rsidRDefault="00716B56" w:rsidP="00716B56">
      <w:pPr>
        <w:rPr>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946"/>
      </w:tblGrid>
      <w:tr w:rsidR="00716B56" w:rsidRPr="00716B56" w14:paraId="70B0F54F" w14:textId="77777777" w:rsidTr="004E6E6C">
        <w:trPr>
          <w:trHeight w:val="640"/>
        </w:trPr>
        <w:tc>
          <w:tcPr>
            <w:tcW w:w="2693" w:type="dxa"/>
            <w:tcBorders>
              <w:top w:val="single" w:sz="4" w:space="0" w:color="auto"/>
              <w:left w:val="single" w:sz="4" w:space="0" w:color="auto"/>
              <w:bottom w:val="single" w:sz="4" w:space="0" w:color="auto"/>
              <w:right w:val="single" w:sz="4" w:space="0" w:color="auto"/>
            </w:tcBorders>
          </w:tcPr>
          <w:p w14:paraId="248E1F69" w14:textId="77777777" w:rsidR="00716B56" w:rsidRPr="00716B56" w:rsidRDefault="00716B56" w:rsidP="00716B56">
            <w:pPr>
              <w:rPr>
                <w:b/>
                <w:lang w:val="lv-LV"/>
              </w:rPr>
            </w:pPr>
            <w:r w:rsidRPr="00716B56">
              <w:rPr>
                <w:b/>
                <w:lang w:val="lv-LV"/>
              </w:rPr>
              <w:t>Vārds, uzvārds, ieņemamais amats</w:t>
            </w:r>
          </w:p>
        </w:tc>
        <w:tc>
          <w:tcPr>
            <w:tcW w:w="6946" w:type="dxa"/>
            <w:tcBorders>
              <w:top w:val="single" w:sz="4" w:space="0" w:color="auto"/>
              <w:left w:val="single" w:sz="4" w:space="0" w:color="auto"/>
              <w:bottom w:val="single" w:sz="4" w:space="0" w:color="auto"/>
              <w:right w:val="single" w:sz="4" w:space="0" w:color="auto"/>
            </w:tcBorders>
          </w:tcPr>
          <w:p w14:paraId="7B57C1C1" w14:textId="77777777" w:rsidR="00716B56" w:rsidRPr="00716B56" w:rsidRDefault="00716B56" w:rsidP="00716B56">
            <w:pPr>
              <w:rPr>
                <w:lang w:val="lv-LV"/>
              </w:rPr>
            </w:pPr>
          </w:p>
        </w:tc>
      </w:tr>
      <w:tr w:rsidR="00716B56" w:rsidRPr="00716B56" w14:paraId="6217EBEA" w14:textId="77777777" w:rsidTr="004E6E6C">
        <w:trPr>
          <w:trHeight w:val="377"/>
        </w:trPr>
        <w:tc>
          <w:tcPr>
            <w:tcW w:w="2693" w:type="dxa"/>
            <w:tcBorders>
              <w:top w:val="single" w:sz="4" w:space="0" w:color="auto"/>
              <w:left w:val="single" w:sz="4" w:space="0" w:color="auto"/>
              <w:bottom w:val="single" w:sz="4" w:space="0" w:color="auto"/>
              <w:right w:val="single" w:sz="4" w:space="0" w:color="auto"/>
            </w:tcBorders>
          </w:tcPr>
          <w:p w14:paraId="4FBFBCA1" w14:textId="77777777" w:rsidR="00716B56" w:rsidRPr="00716B56" w:rsidRDefault="00716B56" w:rsidP="00716B56">
            <w:pPr>
              <w:rPr>
                <w:b/>
                <w:lang w:val="lv-LV"/>
              </w:rPr>
            </w:pPr>
            <w:r w:rsidRPr="00716B56">
              <w:rPr>
                <w:b/>
                <w:lang w:val="lv-LV"/>
              </w:rPr>
              <w:t>Paraksts</w:t>
            </w:r>
          </w:p>
        </w:tc>
        <w:tc>
          <w:tcPr>
            <w:tcW w:w="6946" w:type="dxa"/>
            <w:tcBorders>
              <w:top w:val="single" w:sz="4" w:space="0" w:color="auto"/>
              <w:left w:val="single" w:sz="4" w:space="0" w:color="auto"/>
              <w:bottom w:val="single" w:sz="4" w:space="0" w:color="auto"/>
              <w:right w:val="single" w:sz="4" w:space="0" w:color="auto"/>
            </w:tcBorders>
          </w:tcPr>
          <w:p w14:paraId="09B439BE" w14:textId="77777777" w:rsidR="00716B56" w:rsidRPr="00716B56" w:rsidRDefault="00716B56" w:rsidP="00716B56">
            <w:pPr>
              <w:rPr>
                <w:lang w:val="lv-LV"/>
              </w:rPr>
            </w:pPr>
          </w:p>
        </w:tc>
      </w:tr>
      <w:tr w:rsidR="00716B56" w:rsidRPr="00716B56" w14:paraId="0FC02F4A" w14:textId="77777777" w:rsidTr="004E6E6C">
        <w:trPr>
          <w:trHeight w:val="389"/>
        </w:trPr>
        <w:tc>
          <w:tcPr>
            <w:tcW w:w="2693" w:type="dxa"/>
            <w:tcBorders>
              <w:top w:val="single" w:sz="4" w:space="0" w:color="auto"/>
              <w:left w:val="single" w:sz="4" w:space="0" w:color="auto"/>
              <w:bottom w:val="single" w:sz="4" w:space="0" w:color="auto"/>
              <w:right w:val="single" w:sz="4" w:space="0" w:color="auto"/>
            </w:tcBorders>
          </w:tcPr>
          <w:p w14:paraId="4AC24B32" w14:textId="77777777" w:rsidR="00716B56" w:rsidRPr="00716B56" w:rsidRDefault="00716B56" w:rsidP="00716B56">
            <w:pPr>
              <w:rPr>
                <w:b/>
                <w:lang w:val="lv-LV"/>
              </w:rPr>
            </w:pPr>
            <w:r w:rsidRPr="00716B56">
              <w:rPr>
                <w:b/>
                <w:lang w:val="lv-LV"/>
              </w:rPr>
              <w:t>Vieta, datums</w:t>
            </w:r>
          </w:p>
        </w:tc>
        <w:tc>
          <w:tcPr>
            <w:tcW w:w="6946" w:type="dxa"/>
            <w:tcBorders>
              <w:top w:val="single" w:sz="4" w:space="0" w:color="auto"/>
              <w:left w:val="single" w:sz="4" w:space="0" w:color="auto"/>
              <w:bottom w:val="single" w:sz="4" w:space="0" w:color="auto"/>
              <w:right w:val="single" w:sz="4" w:space="0" w:color="auto"/>
            </w:tcBorders>
          </w:tcPr>
          <w:p w14:paraId="1ACB992E" w14:textId="77777777" w:rsidR="00716B56" w:rsidRPr="00716B56" w:rsidRDefault="00716B56" w:rsidP="00716B56">
            <w:pPr>
              <w:rPr>
                <w:lang w:val="lv-LV"/>
              </w:rPr>
            </w:pPr>
          </w:p>
        </w:tc>
      </w:tr>
    </w:tbl>
    <w:p w14:paraId="5AE2D87D" w14:textId="77777777" w:rsidR="00716B56" w:rsidRPr="00716B56" w:rsidRDefault="00716B56" w:rsidP="00716B56">
      <w:pPr>
        <w:spacing w:after="120"/>
        <w:rPr>
          <w:rFonts w:eastAsia="Calibri"/>
          <w:b/>
          <w:lang w:val="lv-LV" w:eastAsia="lv-LV"/>
        </w:rPr>
      </w:pPr>
    </w:p>
    <w:bookmarkEnd w:id="2"/>
    <w:bookmarkEnd w:id="3"/>
    <w:bookmarkEnd w:id="4"/>
    <w:p w14:paraId="4B980C80" w14:textId="77777777" w:rsidR="00716B56" w:rsidRPr="00716B56" w:rsidRDefault="00716B56" w:rsidP="00716B56">
      <w:pPr>
        <w:jc w:val="right"/>
        <w:rPr>
          <w:b/>
          <w:color w:val="000000"/>
          <w:sz w:val="18"/>
          <w:szCs w:val="18"/>
          <w:lang w:val="lv-LV"/>
        </w:rPr>
      </w:pPr>
    </w:p>
    <w:p w14:paraId="23246338" w14:textId="77777777" w:rsidR="00716B56" w:rsidRPr="00716B56" w:rsidRDefault="00716B56" w:rsidP="00716B56">
      <w:pPr>
        <w:rPr>
          <w:sz w:val="18"/>
          <w:szCs w:val="18"/>
          <w:lang w:val="lv-LV"/>
        </w:rPr>
      </w:pPr>
    </w:p>
    <w:p w14:paraId="45FF1138" w14:textId="77777777" w:rsidR="00716B56" w:rsidRPr="00716B56" w:rsidRDefault="00716B56" w:rsidP="00716B56">
      <w:pPr>
        <w:rPr>
          <w:sz w:val="18"/>
          <w:szCs w:val="18"/>
          <w:lang w:val="lv-LV"/>
        </w:rPr>
      </w:pPr>
    </w:p>
    <w:p w14:paraId="65445BD2" w14:textId="77777777" w:rsidR="00716B56" w:rsidRPr="00716B56" w:rsidRDefault="00716B56" w:rsidP="00716B56">
      <w:pPr>
        <w:widowControl w:val="0"/>
        <w:jc w:val="right"/>
        <w:rPr>
          <w:b/>
          <w:i/>
          <w:lang w:val="lv-LV"/>
        </w:rPr>
      </w:pPr>
      <w:r w:rsidRPr="00716B56">
        <w:rPr>
          <w:sz w:val="18"/>
          <w:szCs w:val="18"/>
          <w:lang w:val="lv-LV"/>
        </w:rPr>
        <w:br w:type="page"/>
      </w:r>
      <w:r w:rsidRPr="00716B56">
        <w:rPr>
          <w:b/>
          <w:i/>
          <w:lang w:val="lv-LV"/>
        </w:rPr>
        <w:lastRenderedPageBreak/>
        <w:t>Pielikums Nr. 4</w:t>
      </w:r>
    </w:p>
    <w:p w14:paraId="0A837643" w14:textId="77777777" w:rsidR="00716B56" w:rsidRPr="00716B56" w:rsidRDefault="00716B56" w:rsidP="00716B56">
      <w:pPr>
        <w:autoSpaceDE w:val="0"/>
        <w:autoSpaceDN w:val="0"/>
        <w:adjustRightInd w:val="0"/>
        <w:jc w:val="center"/>
        <w:rPr>
          <w:rFonts w:eastAsia="Calibri"/>
          <w:b/>
          <w:bCs/>
          <w:lang w:val="lv-LV"/>
        </w:rPr>
      </w:pPr>
      <w:r w:rsidRPr="00716B56">
        <w:rPr>
          <w:rFonts w:eastAsia="Calibri"/>
          <w:b/>
          <w:bCs/>
          <w:lang w:val="lv-LV"/>
        </w:rPr>
        <w:t>APAKŠUZŅĒMĒJAM NODODAMO DARBU SARAKSTS</w:t>
      </w:r>
    </w:p>
    <w:p w14:paraId="705C9C30" w14:textId="77777777" w:rsidR="00716B56" w:rsidRPr="00716B56" w:rsidRDefault="00716B56" w:rsidP="00716B56">
      <w:pPr>
        <w:autoSpaceDE w:val="0"/>
        <w:autoSpaceDN w:val="0"/>
        <w:adjustRightInd w:val="0"/>
        <w:rPr>
          <w:rFonts w:eastAsia="Calibri"/>
          <w:lang w:val="lv-LV"/>
        </w:rPr>
      </w:pPr>
    </w:p>
    <w:p w14:paraId="2BE0D1F4" w14:textId="77777777" w:rsidR="00716B56" w:rsidRPr="00716B56" w:rsidRDefault="00716B56" w:rsidP="00716B56">
      <w:pPr>
        <w:jc w:val="center"/>
        <w:rPr>
          <w:b/>
          <w:bCs/>
          <w:iCs/>
          <w:caps/>
          <w:lang w:val="lv-LV"/>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7"/>
        <w:gridCol w:w="7362"/>
      </w:tblGrid>
      <w:tr w:rsidR="00716B56" w:rsidRPr="00716B56" w14:paraId="4BE50FF8" w14:textId="77777777" w:rsidTr="005874AB">
        <w:trPr>
          <w:trHeight w:val="257"/>
        </w:trPr>
        <w:tc>
          <w:tcPr>
            <w:tcW w:w="2467" w:type="dxa"/>
            <w:tcBorders>
              <w:top w:val="single" w:sz="4" w:space="0" w:color="auto"/>
              <w:left w:val="single" w:sz="4" w:space="0" w:color="auto"/>
              <w:bottom w:val="single" w:sz="4" w:space="0" w:color="auto"/>
              <w:right w:val="single" w:sz="4" w:space="0" w:color="auto"/>
            </w:tcBorders>
            <w:shd w:val="clear" w:color="auto" w:fill="FFFFFF"/>
            <w:hideMark/>
          </w:tcPr>
          <w:p w14:paraId="6AE3427F" w14:textId="77777777" w:rsidR="00716B56" w:rsidRPr="00716B56" w:rsidRDefault="00716B56" w:rsidP="00716B56">
            <w:pPr>
              <w:widowControl w:val="0"/>
              <w:rPr>
                <w:b/>
                <w:lang w:val="lv-LV"/>
              </w:rPr>
            </w:pPr>
            <w:r w:rsidRPr="00716B56">
              <w:rPr>
                <w:b/>
                <w:lang w:val="lv-LV"/>
              </w:rPr>
              <w:t>Pretendents:</w:t>
            </w:r>
          </w:p>
        </w:tc>
        <w:tc>
          <w:tcPr>
            <w:tcW w:w="7362" w:type="dxa"/>
            <w:tcBorders>
              <w:top w:val="single" w:sz="4" w:space="0" w:color="auto"/>
              <w:left w:val="single" w:sz="4" w:space="0" w:color="auto"/>
              <w:bottom w:val="single" w:sz="4" w:space="0" w:color="auto"/>
              <w:right w:val="single" w:sz="4" w:space="0" w:color="auto"/>
            </w:tcBorders>
          </w:tcPr>
          <w:p w14:paraId="2B7AFF91" w14:textId="77777777" w:rsidR="00716B56" w:rsidRPr="00716B56" w:rsidRDefault="00716B56" w:rsidP="00716B56">
            <w:pPr>
              <w:widowControl w:val="0"/>
              <w:rPr>
                <w:b/>
                <w:lang w:val="lv-LV"/>
              </w:rPr>
            </w:pPr>
          </w:p>
          <w:p w14:paraId="28AB3A37" w14:textId="77777777" w:rsidR="00716B56" w:rsidRPr="00716B56" w:rsidRDefault="00716B56" w:rsidP="00716B56">
            <w:pPr>
              <w:widowControl w:val="0"/>
              <w:rPr>
                <w:b/>
                <w:lang w:val="lv-LV"/>
              </w:rPr>
            </w:pPr>
          </w:p>
        </w:tc>
      </w:tr>
    </w:tbl>
    <w:p w14:paraId="2DA27B94" w14:textId="77777777" w:rsidR="00716B56" w:rsidRPr="00716B56" w:rsidRDefault="00716B56" w:rsidP="00716B56">
      <w:pPr>
        <w:widowControl w:val="0"/>
        <w:rPr>
          <w:b/>
          <w:lang w:val="lv-LV"/>
        </w:rPr>
      </w:pPr>
    </w:p>
    <w:tbl>
      <w:tblPr>
        <w:tblW w:w="9886" w:type="dxa"/>
        <w:tblInd w:w="-34" w:type="dxa"/>
        <w:tblLayout w:type="fixed"/>
        <w:tblLook w:val="04A0" w:firstRow="1" w:lastRow="0" w:firstColumn="1" w:lastColumn="0" w:noHBand="0" w:noVBand="1"/>
      </w:tblPr>
      <w:tblGrid>
        <w:gridCol w:w="2373"/>
        <w:gridCol w:w="1977"/>
        <w:gridCol w:w="2505"/>
        <w:gridCol w:w="3031"/>
      </w:tblGrid>
      <w:tr w:rsidR="00716B56" w:rsidRPr="00716B56" w14:paraId="7A51C876" w14:textId="77777777" w:rsidTr="005874AB">
        <w:trPr>
          <w:trHeight w:val="649"/>
        </w:trPr>
        <w:tc>
          <w:tcPr>
            <w:tcW w:w="2373" w:type="dxa"/>
            <w:tcBorders>
              <w:top w:val="single" w:sz="4" w:space="0" w:color="000000"/>
              <w:left w:val="single" w:sz="4" w:space="0" w:color="000000"/>
              <w:bottom w:val="single" w:sz="4" w:space="0" w:color="000000"/>
              <w:right w:val="nil"/>
            </w:tcBorders>
            <w:shd w:val="clear" w:color="auto" w:fill="FFF2CC"/>
            <w:vAlign w:val="center"/>
            <w:hideMark/>
          </w:tcPr>
          <w:p w14:paraId="4D6BB87A" w14:textId="77777777" w:rsidR="00716B56" w:rsidRPr="00716B56" w:rsidRDefault="00716B56" w:rsidP="00716B56">
            <w:pPr>
              <w:widowControl w:val="0"/>
              <w:ind w:firstLine="34"/>
              <w:jc w:val="center"/>
              <w:rPr>
                <w:b/>
                <w:bCs/>
                <w:i/>
                <w:iCs/>
                <w:lang w:val="lv-LV"/>
              </w:rPr>
            </w:pPr>
            <w:r w:rsidRPr="00716B56">
              <w:rPr>
                <w:b/>
                <w:bCs/>
                <w:iCs/>
                <w:lang w:val="lv-LV"/>
              </w:rPr>
              <w:t>Apakšuzņēmēja nosaukums, reģistrācijas numurs, adrese un kontaktpersona</w:t>
            </w:r>
          </w:p>
        </w:tc>
        <w:tc>
          <w:tcPr>
            <w:tcW w:w="1977" w:type="dxa"/>
            <w:tcBorders>
              <w:top w:val="single" w:sz="4" w:space="0" w:color="000000"/>
              <w:left w:val="single" w:sz="4" w:space="0" w:color="000000"/>
              <w:bottom w:val="single" w:sz="4" w:space="0" w:color="000000"/>
              <w:right w:val="nil"/>
            </w:tcBorders>
            <w:shd w:val="clear" w:color="auto" w:fill="FFF2CC"/>
            <w:vAlign w:val="center"/>
            <w:hideMark/>
          </w:tcPr>
          <w:p w14:paraId="389106C0" w14:textId="77777777" w:rsidR="00716B56" w:rsidRPr="00716B56" w:rsidRDefault="00716B56" w:rsidP="00716B56">
            <w:pPr>
              <w:widowControl w:val="0"/>
              <w:ind w:firstLine="34"/>
              <w:jc w:val="center"/>
              <w:rPr>
                <w:b/>
                <w:lang w:val="lv-LV"/>
              </w:rPr>
            </w:pPr>
            <w:r w:rsidRPr="00716B56">
              <w:rPr>
                <w:b/>
                <w:lang w:val="lv-LV"/>
              </w:rPr>
              <w:t>Nododamo darbu apjoms no darbu kopējās cenas (%)</w:t>
            </w:r>
          </w:p>
        </w:tc>
        <w:tc>
          <w:tcPr>
            <w:tcW w:w="2505" w:type="dxa"/>
            <w:tcBorders>
              <w:top w:val="single" w:sz="4" w:space="0" w:color="000000"/>
              <w:left w:val="single" w:sz="4" w:space="0" w:color="000000"/>
              <w:bottom w:val="single" w:sz="4" w:space="0" w:color="000000"/>
              <w:right w:val="nil"/>
            </w:tcBorders>
            <w:shd w:val="clear" w:color="auto" w:fill="FFF2CC"/>
            <w:hideMark/>
          </w:tcPr>
          <w:p w14:paraId="2EBCB2D7" w14:textId="77777777" w:rsidR="00716B56" w:rsidRPr="00716B56" w:rsidRDefault="00716B56" w:rsidP="00716B56">
            <w:pPr>
              <w:widowControl w:val="0"/>
              <w:ind w:firstLine="34"/>
              <w:jc w:val="center"/>
              <w:rPr>
                <w:b/>
                <w:lang w:val="lv-LV"/>
              </w:rPr>
            </w:pPr>
            <w:r w:rsidRPr="00716B56">
              <w:rPr>
                <w:b/>
                <w:lang w:val="lv-LV"/>
              </w:rPr>
              <w:t>Nododamo darbu apjoms no darbu kopējās cenas (EUR bez PVN)</w:t>
            </w:r>
          </w:p>
        </w:tc>
        <w:tc>
          <w:tcPr>
            <w:tcW w:w="3031"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1825B9B3" w14:textId="77777777" w:rsidR="00716B56" w:rsidRPr="00716B56" w:rsidRDefault="00716B56" w:rsidP="00716B56">
            <w:pPr>
              <w:widowControl w:val="0"/>
              <w:ind w:firstLine="34"/>
              <w:jc w:val="center"/>
              <w:rPr>
                <w:b/>
                <w:lang w:val="lv-LV"/>
              </w:rPr>
            </w:pPr>
            <w:r w:rsidRPr="00716B56">
              <w:rPr>
                <w:b/>
                <w:lang w:val="lv-LV"/>
              </w:rPr>
              <w:t>Īss apakšuzņēmēja veicamo darbu apraksts</w:t>
            </w:r>
          </w:p>
        </w:tc>
      </w:tr>
      <w:tr w:rsidR="00716B56" w:rsidRPr="00716B56" w14:paraId="43CECE73" w14:textId="77777777" w:rsidTr="005874AB">
        <w:trPr>
          <w:trHeight w:val="325"/>
        </w:trPr>
        <w:tc>
          <w:tcPr>
            <w:tcW w:w="2373" w:type="dxa"/>
            <w:tcBorders>
              <w:top w:val="single" w:sz="4" w:space="0" w:color="000000"/>
              <w:left w:val="single" w:sz="4" w:space="0" w:color="000000"/>
              <w:bottom w:val="single" w:sz="4" w:space="0" w:color="000000"/>
              <w:right w:val="nil"/>
            </w:tcBorders>
            <w:vAlign w:val="center"/>
          </w:tcPr>
          <w:p w14:paraId="2E845F2A" w14:textId="77777777" w:rsidR="00716B56" w:rsidRPr="00716B56" w:rsidRDefault="00716B56" w:rsidP="00716B56">
            <w:pPr>
              <w:widowControl w:val="0"/>
              <w:rPr>
                <w:b/>
                <w:lang w:val="lv-LV"/>
              </w:rPr>
            </w:pPr>
          </w:p>
        </w:tc>
        <w:tc>
          <w:tcPr>
            <w:tcW w:w="1977" w:type="dxa"/>
            <w:tcBorders>
              <w:top w:val="single" w:sz="4" w:space="0" w:color="000000"/>
              <w:left w:val="single" w:sz="4" w:space="0" w:color="000000"/>
              <w:bottom w:val="single" w:sz="4" w:space="0" w:color="000000"/>
              <w:right w:val="nil"/>
            </w:tcBorders>
            <w:vAlign w:val="center"/>
          </w:tcPr>
          <w:p w14:paraId="27439152" w14:textId="77777777" w:rsidR="00716B56" w:rsidRPr="00716B56" w:rsidRDefault="00716B56" w:rsidP="00716B56">
            <w:pPr>
              <w:widowControl w:val="0"/>
              <w:rPr>
                <w:b/>
                <w:lang w:val="lv-LV"/>
              </w:rPr>
            </w:pPr>
          </w:p>
        </w:tc>
        <w:tc>
          <w:tcPr>
            <w:tcW w:w="2505" w:type="dxa"/>
            <w:tcBorders>
              <w:top w:val="single" w:sz="4" w:space="0" w:color="000000"/>
              <w:left w:val="single" w:sz="4" w:space="0" w:color="000000"/>
              <w:bottom w:val="single" w:sz="4" w:space="0" w:color="000000"/>
              <w:right w:val="nil"/>
            </w:tcBorders>
          </w:tcPr>
          <w:p w14:paraId="662AC011" w14:textId="77777777" w:rsidR="00716B56" w:rsidRPr="00716B56" w:rsidRDefault="00716B56" w:rsidP="00716B56">
            <w:pPr>
              <w:widowControl w:val="0"/>
              <w:rPr>
                <w:b/>
                <w:lang w:val="lv-LV"/>
              </w:rPr>
            </w:pPr>
          </w:p>
        </w:tc>
        <w:tc>
          <w:tcPr>
            <w:tcW w:w="3031" w:type="dxa"/>
            <w:tcBorders>
              <w:top w:val="single" w:sz="4" w:space="0" w:color="000000"/>
              <w:left w:val="single" w:sz="4" w:space="0" w:color="000000"/>
              <w:bottom w:val="single" w:sz="4" w:space="0" w:color="000000"/>
              <w:right w:val="single" w:sz="4" w:space="0" w:color="000000"/>
            </w:tcBorders>
            <w:vAlign w:val="center"/>
          </w:tcPr>
          <w:p w14:paraId="11173EBF" w14:textId="77777777" w:rsidR="00716B56" w:rsidRPr="00716B56" w:rsidRDefault="00716B56" w:rsidP="00716B56">
            <w:pPr>
              <w:widowControl w:val="0"/>
              <w:rPr>
                <w:b/>
                <w:lang w:val="lv-LV"/>
              </w:rPr>
            </w:pPr>
          </w:p>
        </w:tc>
      </w:tr>
      <w:tr w:rsidR="00716B56" w:rsidRPr="00716B56" w14:paraId="1B598564" w14:textId="77777777" w:rsidTr="005874AB">
        <w:trPr>
          <w:trHeight w:val="325"/>
        </w:trPr>
        <w:tc>
          <w:tcPr>
            <w:tcW w:w="2373" w:type="dxa"/>
            <w:tcBorders>
              <w:top w:val="single" w:sz="4" w:space="0" w:color="000000"/>
              <w:left w:val="single" w:sz="4" w:space="0" w:color="000000"/>
              <w:bottom w:val="single" w:sz="4" w:space="0" w:color="000000"/>
              <w:right w:val="nil"/>
            </w:tcBorders>
            <w:vAlign w:val="center"/>
          </w:tcPr>
          <w:p w14:paraId="6FD2D9EE" w14:textId="77777777" w:rsidR="00716B56" w:rsidRPr="00716B56" w:rsidRDefault="00716B56" w:rsidP="00716B56">
            <w:pPr>
              <w:widowControl w:val="0"/>
              <w:rPr>
                <w:b/>
                <w:lang w:val="lv-LV"/>
              </w:rPr>
            </w:pPr>
          </w:p>
        </w:tc>
        <w:tc>
          <w:tcPr>
            <w:tcW w:w="1977" w:type="dxa"/>
            <w:tcBorders>
              <w:top w:val="single" w:sz="4" w:space="0" w:color="000000"/>
              <w:left w:val="single" w:sz="4" w:space="0" w:color="000000"/>
              <w:bottom w:val="single" w:sz="4" w:space="0" w:color="000000"/>
              <w:right w:val="nil"/>
            </w:tcBorders>
            <w:vAlign w:val="center"/>
          </w:tcPr>
          <w:p w14:paraId="06FF7C98" w14:textId="77777777" w:rsidR="00716B56" w:rsidRPr="00716B56" w:rsidRDefault="00716B56" w:rsidP="00716B56">
            <w:pPr>
              <w:widowControl w:val="0"/>
              <w:rPr>
                <w:b/>
                <w:lang w:val="lv-LV"/>
              </w:rPr>
            </w:pPr>
          </w:p>
        </w:tc>
        <w:tc>
          <w:tcPr>
            <w:tcW w:w="2505" w:type="dxa"/>
            <w:tcBorders>
              <w:top w:val="single" w:sz="4" w:space="0" w:color="000000"/>
              <w:left w:val="single" w:sz="4" w:space="0" w:color="000000"/>
              <w:bottom w:val="single" w:sz="4" w:space="0" w:color="000000"/>
              <w:right w:val="nil"/>
            </w:tcBorders>
          </w:tcPr>
          <w:p w14:paraId="125B93E3" w14:textId="77777777" w:rsidR="00716B56" w:rsidRPr="00716B56" w:rsidRDefault="00716B56" w:rsidP="00716B56">
            <w:pPr>
              <w:widowControl w:val="0"/>
              <w:rPr>
                <w:b/>
                <w:lang w:val="lv-LV"/>
              </w:rPr>
            </w:pPr>
          </w:p>
        </w:tc>
        <w:tc>
          <w:tcPr>
            <w:tcW w:w="3031" w:type="dxa"/>
            <w:tcBorders>
              <w:top w:val="single" w:sz="4" w:space="0" w:color="000000"/>
              <w:left w:val="single" w:sz="4" w:space="0" w:color="000000"/>
              <w:bottom w:val="single" w:sz="4" w:space="0" w:color="000000"/>
              <w:right w:val="single" w:sz="4" w:space="0" w:color="000000"/>
            </w:tcBorders>
            <w:vAlign w:val="center"/>
          </w:tcPr>
          <w:p w14:paraId="5E451593" w14:textId="77777777" w:rsidR="00716B56" w:rsidRPr="00716B56" w:rsidRDefault="00716B56" w:rsidP="00716B56">
            <w:pPr>
              <w:widowControl w:val="0"/>
              <w:rPr>
                <w:b/>
                <w:lang w:val="lv-LV"/>
              </w:rPr>
            </w:pPr>
          </w:p>
        </w:tc>
      </w:tr>
      <w:tr w:rsidR="00716B56" w:rsidRPr="00716B56" w14:paraId="0FCA0A7A" w14:textId="77777777" w:rsidTr="005874AB">
        <w:trPr>
          <w:trHeight w:val="325"/>
        </w:trPr>
        <w:tc>
          <w:tcPr>
            <w:tcW w:w="2373" w:type="dxa"/>
            <w:tcBorders>
              <w:top w:val="single" w:sz="4" w:space="0" w:color="000000"/>
              <w:left w:val="single" w:sz="4" w:space="0" w:color="000000"/>
              <w:bottom w:val="single" w:sz="4" w:space="0" w:color="000000"/>
              <w:right w:val="nil"/>
            </w:tcBorders>
            <w:vAlign w:val="center"/>
          </w:tcPr>
          <w:p w14:paraId="545F10C3" w14:textId="77777777" w:rsidR="00716B56" w:rsidRPr="00716B56" w:rsidRDefault="00716B56" w:rsidP="00716B56">
            <w:pPr>
              <w:widowControl w:val="0"/>
              <w:rPr>
                <w:b/>
                <w:lang w:val="lv-LV"/>
              </w:rPr>
            </w:pPr>
          </w:p>
        </w:tc>
        <w:tc>
          <w:tcPr>
            <w:tcW w:w="1977" w:type="dxa"/>
            <w:tcBorders>
              <w:top w:val="single" w:sz="4" w:space="0" w:color="000000"/>
              <w:left w:val="single" w:sz="4" w:space="0" w:color="000000"/>
              <w:bottom w:val="single" w:sz="4" w:space="0" w:color="000000"/>
              <w:right w:val="nil"/>
            </w:tcBorders>
            <w:vAlign w:val="center"/>
          </w:tcPr>
          <w:p w14:paraId="5E12F4F6" w14:textId="77777777" w:rsidR="00716B56" w:rsidRPr="00716B56" w:rsidRDefault="00716B56" w:rsidP="00716B56">
            <w:pPr>
              <w:widowControl w:val="0"/>
              <w:rPr>
                <w:b/>
                <w:lang w:val="lv-LV"/>
              </w:rPr>
            </w:pPr>
          </w:p>
        </w:tc>
        <w:tc>
          <w:tcPr>
            <w:tcW w:w="2505" w:type="dxa"/>
            <w:tcBorders>
              <w:top w:val="single" w:sz="4" w:space="0" w:color="000000"/>
              <w:left w:val="single" w:sz="4" w:space="0" w:color="000000"/>
              <w:bottom w:val="single" w:sz="4" w:space="0" w:color="000000"/>
              <w:right w:val="nil"/>
            </w:tcBorders>
          </w:tcPr>
          <w:p w14:paraId="184C5F54" w14:textId="77777777" w:rsidR="00716B56" w:rsidRPr="00716B56" w:rsidRDefault="00716B56" w:rsidP="00716B56">
            <w:pPr>
              <w:widowControl w:val="0"/>
              <w:rPr>
                <w:b/>
                <w:lang w:val="lv-LV"/>
              </w:rPr>
            </w:pPr>
          </w:p>
        </w:tc>
        <w:tc>
          <w:tcPr>
            <w:tcW w:w="3031" w:type="dxa"/>
            <w:tcBorders>
              <w:top w:val="single" w:sz="4" w:space="0" w:color="000000"/>
              <w:left w:val="single" w:sz="4" w:space="0" w:color="000000"/>
              <w:bottom w:val="single" w:sz="4" w:space="0" w:color="000000"/>
              <w:right w:val="single" w:sz="4" w:space="0" w:color="000000"/>
            </w:tcBorders>
            <w:vAlign w:val="center"/>
          </w:tcPr>
          <w:p w14:paraId="44F1EAD0" w14:textId="77777777" w:rsidR="00716B56" w:rsidRPr="00716B56" w:rsidRDefault="00716B56" w:rsidP="00716B56">
            <w:pPr>
              <w:widowControl w:val="0"/>
              <w:rPr>
                <w:b/>
                <w:lang w:val="lv-LV"/>
              </w:rPr>
            </w:pPr>
          </w:p>
        </w:tc>
      </w:tr>
    </w:tbl>
    <w:p w14:paraId="5500A6C9" w14:textId="77777777" w:rsidR="00716B56" w:rsidRPr="00716B56" w:rsidRDefault="00716B56" w:rsidP="00716B56">
      <w:pPr>
        <w:widowControl w:val="0"/>
        <w:rPr>
          <w:b/>
          <w:lang w:val="lv-LV"/>
        </w:rPr>
      </w:pPr>
    </w:p>
    <w:p w14:paraId="150B5D44" w14:textId="77777777" w:rsidR="00716B56" w:rsidRPr="00716B56" w:rsidRDefault="00716B56" w:rsidP="00716B56">
      <w:pPr>
        <w:widowControl w:val="0"/>
        <w:rPr>
          <w:lang w:val="lv-LV"/>
        </w:rPr>
      </w:pPr>
      <w:r w:rsidRPr="00716B56">
        <w:rPr>
          <w:lang w:val="lv-LV"/>
        </w:rPr>
        <w:t xml:space="preserve">Pielikumā pievienojami apakšuzņēmēju </w:t>
      </w:r>
      <w:r w:rsidRPr="00716B56">
        <w:rPr>
          <w:u w:val="single"/>
          <w:lang w:val="lv-LV"/>
        </w:rPr>
        <w:t>rakstiski apliecinājumi</w:t>
      </w:r>
      <w:r w:rsidRPr="00716B56">
        <w:rPr>
          <w:lang w:val="lv-LV"/>
        </w:rPr>
        <w:t xml:space="preserve">  par gatavību piedalīties līguma izpildē.</w:t>
      </w:r>
    </w:p>
    <w:p w14:paraId="7005B0EC" w14:textId="77777777" w:rsidR="00716B56" w:rsidRPr="00716B56" w:rsidRDefault="00716B56" w:rsidP="00716B56">
      <w:pPr>
        <w:widowControl w:val="0"/>
        <w:rPr>
          <w:b/>
          <w:lang w:val="lv-LV"/>
        </w:rPr>
      </w:pPr>
    </w:p>
    <w:p w14:paraId="256148EB" w14:textId="77777777" w:rsidR="00716B56" w:rsidRPr="00716B56" w:rsidRDefault="00716B56" w:rsidP="00716B56">
      <w:pPr>
        <w:widowControl w:val="0"/>
        <w:rPr>
          <w:b/>
          <w:lang w:val="lv-LV"/>
        </w:rPr>
      </w:pPr>
    </w:p>
    <w:p w14:paraId="20372A87" w14:textId="77777777" w:rsidR="00716B56" w:rsidRPr="00716B56" w:rsidRDefault="00716B56" w:rsidP="00716B56">
      <w:pPr>
        <w:rPr>
          <w:b/>
          <w:lang w:val="lv-LV"/>
        </w:rPr>
      </w:pPr>
    </w:p>
    <w:p w14:paraId="7F6737A2" w14:textId="77777777" w:rsidR="00716B56" w:rsidRPr="00716B56" w:rsidRDefault="00716B56" w:rsidP="00716B56">
      <w:pPr>
        <w:rPr>
          <w:lang w:val="lv-LV"/>
        </w:rPr>
      </w:pPr>
      <w:r w:rsidRPr="00716B56">
        <w:rPr>
          <w:lang w:val="lv-LV"/>
        </w:rPr>
        <w:t>Paraksta pretendenta vadītājs vai vadītāja pilnvarota persona:</w:t>
      </w:r>
    </w:p>
    <w:tbl>
      <w:tblPr>
        <w:tblW w:w="9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7688"/>
      </w:tblGrid>
      <w:tr w:rsidR="00716B56" w:rsidRPr="00716B56" w14:paraId="640CB954" w14:textId="77777777" w:rsidTr="005874AB">
        <w:trPr>
          <w:trHeight w:val="608"/>
        </w:trPr>
        <w:tc>
          <w:tcPr>
            <w:tcW w:w="2271" w:type="dxa"/>
            <w:tcBorders>
              <w:top w:val="single" w:sz="4" w:space="0" w:color="auto"/>
              <w:left w:val="single" w:sz="4" w:space="0" w:color="auto"/>
              <w:bottom w:val="single" w:sz="4" w:space="0" w:color="auto"/>
              <w:right w:val="single" w:sz="4" w:space="0" w:color="auto"/>
            </w:tcBorders>
            <w:hideMark/>
          </w:tcPr>
          <w:p w14:paraId="35CE43B4" w14:textId="77777777" w:rsidR="00716B56" w:rsidRPr="00716B56" w:rsidRDefault="00716B56" w:rsidP="00716B56">
            <w:pPr>
              <w:rPr>
                <w:b/>
                <w:lang w:val="lv-LV"/>
              </w:rPr>
            </w:pPr>
            <w:r w:rsidRPr="00716B56">
              <w:rPr>
                <w:b/>
                <w:lang w:val="lv-LV"/>
              </w:rPr>
              <w:t>Vārds, uzvārds, ieņemamais amats</w:t>
            </w:r>
          </w:p>
        </w:tc>
        <w:tc>
          <w:tcPr>
            <w:tcW w:w="7688" w:type="dxa"/>
            <w:tcBorders>
              <w:top w:val="single" w:sz="4" w:space="0" w:color="auto"/>
              <w:left w:val="single" w:sz="4" w:space="0" w:color="auto"/>
              <w:bottom w:val="single" w:sz="4" w:space="0" w:color="auto"/>
              <w:right w:val="single" w:sz="4" w:space="0" w:color="auto"/>
            </w:tcBorders>
          </w:tcPr>
          <w:p w14:paraId="450821FD" w14:textId="77777777" w:rsidR="00716B56" w:rsidRPr="00716B56" w:rsidRDefault="00716B56" w:rsidP="00716B56">
            <w:pPr>
              <w:rPr>
                <w:lang w:val="lv-LV"/>
              </w:rPr>
            </w:pPr>
          </w:p>
        </w:tc>
      </w:tr>
      <w:tr w:rsidR="00716B56" w:rsidRPr="00716B56" w14:paraId="58BFFB46" w14:textId="77777777" w:rsidTr="005874AB">
        <w:trPr>
          <w:trHeight w:val="358"/>
        </w:trPr>
        <w:tc>
          <w:tcPr>
            <w:tcW w:w="2271" w:type="dxa"/>
            <w:tcBorders>
              <w:top w:val="single" w:sz="4" w:space="0" w:color="auto"/>
              <w:left w:val="single" w:sz="4" w:space="0" w:color="auto"/>
              <w:bottom w:val="single" w:sz="4" w:space="0" w:color="auto"/>
              <w:right w:val="single" w:sz="4" w:space="0" w:color="auto"/>
            </w:tcBorders>
            <w:hideMark/>
          </w:tcPr>
          <w:p w14:paraId="572EC439" w14:textId="77777777" w:rsidR="00716B56" w:rsidRPr="00716B56" w:rsidRDefault="00716B56" w:rsidP="00716B56">
            <w:pPr>
              <w:rPr>
                <w:b/>
                <w:lang w:val="lv-LV"/>
              </w:rPr>
            </w:pPr>
            <w:r w:rsidRPr="00716B56">
              <w:rPr>
                <w:b/>
                <w:lang w:val="lv-LV"/>
              </w:rPr>
              <w:t>Paraksts</w:t>
            </w:r>
          </w:p>
        </w:tc>
        <w:tc>
          <w:tcPr>
            <w:tcW w:w="7688" w:type="dxa"/>
            <w:tcBorders>
              <w:top w:val="single" w:sz="4" w:space="0" w:color="auto"/>
              <w:left w:val="single" w:sz="4" w:space="0" w:color="auto"/>
              <w:bottom w:val="single" w:sz="4" w:space="0" w:color="auto"/>
              <w:right w:val="single" w:sz="4" w:space="0" w:color="auto"/>
            </w:tcBorders>
          </w:tcPr>
          <w:p w14:paraId="382AB073" w14:textId="77777777" w:rsidR="00716B56" w:rsidRPr="00716B56" w:rsidRDefault="00716B56" w:rsidP="00716B56">
            <w:pPr>
              <w:rPr>
                <w:lang w:val="lv-LV"/>
              </w:rPr>
            </w:pPr>
          </w:p>
        </w:tc>
      </w:tr>
      <w:tr w:rsidR="00716B56" w:rsidRPr="00716B56" w14:paraId="58678BB4" w14:textId="77777777" w:rsidTr="005874AB">
        <w:trPr>
          <w:trHeight w:val="369"/>
        </w:trPr>
        <w:tc>
          <w:tcPr>
            <w:tcW w:w="2271" w:type="dxa"/>
            <w:tcBorders>
              <w:top w:val="single" w:sz="4" w:space="0" w:color="auto"/>
              <w:left w:val="single" w:sz="4" w:space="0" w:color="auto"/>
              <w:bottom w:val="single" w:sz="4" w:space="0" w:color="auto"/>
              <w:right w:val="single" w:sz="4" w:space="0" w:color="auto"/>
            </w:tcBorders>
            <w:hideMark/>
          </w:tcPr>
          <w:p w14:paraId="5817A1EB" w14:textId="77777777" w:rsidR="00716B56" w:rsidRPr="00716B56" w:rsidRDefault="00716B56" w:rsidP="00716B56">
            <w:pPr>
              <w:rPr>
                <w:b/>
                <w:lang w:val="lv-LV"/>
              </w:rPr>
            </w:pPr>
            <w:r w:rsidRPr="00716B56">
              <w:rPr>
                <w:b/>
                <w:lang w:val="lv-LV"/>
              </w:rPr>
              <w:t>Vieta, datums</w:t>
            </w:r>
          </w:p>
        </w:tc>
        <w:tc>
          <w:tcPr>
            <w:tcW w:w="7688" w:type="dxa"/>
            <w:tcBorders>
              <w:top w:val="single" w:sz="4" w:space="0" w:color="auto"/>
              <w:left w:val="single" w:sz="4" w:space="0" w:color="auto"/>
              <w:bottom w:val="single" w:sz="4" w:space="0" w:color="auto"/>
              <w:right w:val="single" w:sz="4" w:space="0" w:color="auto"/>
            </w:tcBorders>
          </w:tcPr>
          <w:p w14:paraId="1DAB8705" w14:textId="77777777" w:rsidR="00716B56" w:rsidRPr="00716B56" w:rsidRDefault="00716B56" w:rsidP="00716B56">
            <w:pPr>
              <w:rPr>
                <w:lang w:val="lv-LV"/>
              </w:rPr>
            </w:pPr>
          </w:p>
        </w:tc>
      </w:tr>
    </w:tbl>
    <w:p w14:paraId="17675DC5" w14:textId="77777777" w:rsidR="00716B56" w:rsidRPr="00716B56" w:rsidRDefault="00716B56" w:rsidP="00716B56">
      <w:pPr>
        <w:rPr>
          <w:lang w:val="lv-LV"/>
        </w:rPr>
      </w:pPr>
    </w:p>
    <w:p w14:paraId="73851F30" w14:textId="77777777" w:rsidR="00716B56" w:rsidRPr="00716B56" w:rsidRDefault="00716B56" w:rsidP="00716B56">
      <w:pPr>
        <w:widowControl w:val="0"/>
        <w:jc w:val="right"/>
        <w:rPr>
          <w:b/>
          <w:bCs/>
          <w:lang w:val="lv-LV"/>
        </w:rPr>
      </w:pPr>
      <w:r w:rsidRPr="00716B56">
        <w:rPr>
          <w:b/>
          <w:bCs/>
          <w:sz w:val="28"/>
          <w:szCs w:val="28"/>
          <w:lang w:val="lv-LV"/>
        </w:rPr>
        <w:br w:type="page"/>
      </w:r>
      <w:r w:rsidRPr="00716B56">
        <w:rPr>
          <w:b/>
          <w:i/>
          <w:lang w:val="lv-LV"/>
        </w:rPr>
        <w:lastRenderedPageBreak/>
        <w:t>Pielikums Nr. 5</w:t>
      </w:r>
    </w:p>
    <w:p w14:paraId="09F92E0F" w14:textId="3E4F644B" w:rsidR="00716B56" w:rsidRPr="00716B56" w:rsidRDefault="00716B56" w:rsidP="00716B56">
      <w:pPr>
        <w:spacing w:before="100"/>
        <w:jc w:val="center"/>
        <w:rPr>
          <w:b/>
          <w:sz w:val="28"/>
          <w:szCs w:val="28"/>
          <w:lang w:val="lv-LV"/>
        </w:rPr>
      </w:pPr>
      <w:r w:rsidRPr="00716B56">
        <w:rPr>
          <w:b/>
          <w:sz w:val="28"/>
          <w:szCs w:val="28"/>
          <w:lang w:val="lv-LV"/>
        </w:rPr>
        <w:t xml:space="preserve">Tirgus izpētes </w:t>
      </w:r>
      <w:r w:rsidR="005874AB" w:rsidRPr="005874AB">
        <w:rPr>
          <w:b/>
          <w:sz w:val="28"/>
          <w:szCs w:val="28"/>
          <w:lang w:val="lv-LV"/>
        </w:rPr>
        <w:t>“Arhīva skapju sistēmas iegāde un uzstādīšana</w:t>
      </w:r>
      <w:r w:rsidRPr="00716B56">
        <w:rPr>
          <w:b/>
          <w:sz w:val="28"/>
          <w:szCs w:val="28"/>
          <w:lang w:val="lv-LV"/>
        </w:rPr>
        <w:t>”</w:t>
      </w:r>
    </w:p>
    <w:p w14:paraId="16359627" w14:textId="138B9DBC" w:rsidR="00617DC7" w:rsidRPr="00617DC7" w:rsidRDefault="00716B56" w:rsidP="00EA3803">
      <w:pPr>
        <w:jc w:val="center"/>
        <w:rPr>
          <w:b/>
          <w:bCs/>
          <w:sz w:val="28"/>
          <w:szCs w:val="28"/>
          <w:lang w:val="lv-LV"/>
        </w:rPr>
      </w:pPr>
      <w:r w:rsidRPr="00716B56">
        <w:rPr>
          <w:b/>
          <w:bCs/>
          <w:sz w:val="28"/>
          <w:szCs w:val="28"/>
          <w:lang w:val="lv-LV"/>
        </w:rPr>
        <w:t>TEHNISKĀ SPECIFIKĀCIJA</w:t>
      </w:r>
    </w:p>
    <w:p w14:paraId="7F32C34C" w14:textId="0C53C301" w:rsidR="00716B56" w:rsidRPr="00682E7A" w:rsidRDefault="007623B4" w:rsidP="00EA3803">
      <w:pPr>
        <w:rPr>
          <w:b/>
          <w:bCs/>
          <w:lang w:val="lv-LV"/>
        </w:rPr>
      </w:pPr>
      <w:r w:rsidRPr="00682E7A">
        <w:rPr>
          <w:b/>
          <w:bCs/>
          <w:lang w:val="lv-LV"/>
        </w:rPr>
        <w:t xml:space="preserve">Skapju sistēmai jāsatur: </w:t>
      </w:r>
    </w:p>
    <w:p w14:paraId="54441A54" w14:textId="472702D9" w:rsidR="007623B4" w:rsidRPr="00CC223F" w:rsidRDefault="007623B4" w:rsidP="00EA3803">
      <w:pPr>
        <w:numPr>
          <w:ilvl w:val="0"/>
          <w:numId w:val="21"/>
        </w:numPr>
        <w:ind w:left="426"/>
        <w:rPr>
          <w:b/>
          <w:bCs/>
          <w:lang w:val="lv-LV"/>
        </w:rPr>
      </w:pPr>
      <w:r w:rsidRPr="00CC223F">
        <w:rPr>
          <w:b/>
          <w:bCs/>
          <w:lang w:val="lv-LV"/>
        </w:rPr>
        <w:t>Divas mobilās skapju sistēmas</w:t>
      </w:r>
    </w:p>
    <w:p w14:paraId="397ABFF4" w14:textId="77777777" w:rsidR="002E66F7" w:rsidRDefault="002E66F7" w:rsidP="00EA3803">
      <w:pPr>
        <w:rPr>
          <w:rFonts w:ascii="Calibri" w:eastAsia="Calibri" w:hAnsi="Calibri" w:cs="Calibri"/>
          <w:sz w:val="22"/>
          <w:szCs w:val="22"/>
          <w:lang w:val="lv-LV"/>
        </w:rPr>
      </w:pPr>
    </w:p>
    <w:p w14:paraId="45B9322D" w14:textId="1F87D81E" w:rsidR="002E66F7" w:rsidRPr="004A2D83" w:rsidRDefault="002E66F7" w:rsidP="00EA3803">
      <w:pPr>
        <w:rPr>
          <w:rFonts w:eastAsia="Calibri"/>
          <w:lang w:val="lv-LV"/>
        </w:rPr>
      </w:pPr>
      <w:r w:rsidRPr="004A2D83">
        <w:rPr>
          <w:rFonts w:eastAsia="Calibri"/>
          <w:lang w:val="lv-LV"/>
        </w:rPr>
        <w:t xml:space="preserve">Plauktu augstums: </w:t>
      </w:r>
    </w:p>
    <w:p w14:paraId="6CC6D4B1" w14:textId="77777777" w:rsidR="002E66F7" w:rsidRPr="004A2D83" w:rsidRDefault="002E66F7" w:rsidP="00EA3803">
      <w:pPr>
        <w:rPr>
          <w:rFonts w:eastAsia="Calibri"/>
          <w:lang w:val="lv-LV"/>
        </w:rPr>
      </w:pPr>
      <w:r w:rsidRPr="004A2D83">
        <w:rPr>
          <w:rFonts w:eastAsia="Calibri"/>
          <w:lang w:val="lv-LV"/>
        </w:rPr>
        <w:t xml:space="preserve">minimālais augstums -  2000 mm, </w:t>
      </w:r>
    </w:p>
    <w:p w14:paraId="22DA7D2B" w14:textId="104457B6" w:rsidR="002E66F7" w:rsidRPr="004A2D83" w:rsidRDefault="002E66F7" w:rsidP="00EA3803">
      <w:pPr>
        <w:rPr>
          <w:rFonts w:eastAsia="Calibri"/>
          <w:lang w:val="lv-LV"/>
        </w:rPr>
      </w:pPr>
      <w:bookmarkStart w:id="5" w:name="_Hlk158886382"/>
      <w:r w:rsidRPr="004A2D83">
        <w:rPr>
          <w:rFonts w:eastAsia="Calibri"/>
          <w:lang w:val="lv-LV"/>
        </w:rPr>
        <w:t xml:space="preserve">maksimālais augstums </w:t>
      </w:r>
      <w:r w:rsidRPr="0093749C">
        <w:rPr>
          <w:rFonts w:eastAsia="Calibri"/>
          <w:lang w:val="lv-LV"/>
        </w:rPr>
        <w:t>- 2</w:t>
      </w:r>
      <w:r w:rsidR="0093749C">
        <w:rPr>
          <w:rFonts w:eastAsia="Calibri"/>
          <w:lang w:val="lv-LV"/>
        </w:rPr>
        <w:t>20</w:t>
      </w:r>
      <w:r w:rsidRPr="0093749C">
        <w:rPr>
          <w:rFonts w:eastAsia="Calibri"/>
          <w:lang w:val="lv-LV"/>
        </w:rPr>
        <w:t>0 mm</w:t>
      </w:r>
    </w:p>
    <w:bookmarkEnd w:id="5"/>
    <w:p w14:paraId="33009FA2" w14:textId="77777777" w:rsidR="002E66F7" w:rsidRPr="004A2D83" w:rsidRDefault="002E66F7" w:rsidP="00EA3803">
      <w:pPr>
        <w:rPr>
          <w:rFonts w:eastAsia="Calibri"/>
          <w:lang w:val="lv-LV"/>
        </w:rPr>
      </w:pPr>
    </w:p>
    <w:p w14:paraId="0181DB3D" w14:textId="77777777" w:rsidR="0093749C" w:rsidRDefault="002E66F7" w:rsidP="00EA3803">
      <w:pPr>
        <w:rPr>
          <w:rFonts w:eastAsia="Calibri"/>
          <w:lang w:val="lv-LV"/>
        </w:rPr>
      </w:pPr>
      <w:bookmarkStart w:id="6" w:name="_Hlk158970604"/>
      <w:r w:rsidRPr="004A2D83">
        <w:rPr>
          <w:rFonts w:eastAsia="Calibri"/>
          <w:lang w:val="lv-LV"/>
        </w:rPr>
        <w:t>Plauktu garums</w:t>
      </w:r>
      <w:r w:rsidR="0093749C">
        <w:rPr>
          <w:rFonts w:eastAsia="Calibri"/>
          <w:lang w:val="lv-LV"/>
        </w:rPr>
        <w:t>:</w:t>
      </w:r>
    </w:p>
    <w:p w14:paraId="3CD37A2E" w14:textId="07DE9DF5" w:rsidR="0093749C" w:rsidRPr="0093749C" w:rsidRDefault="0093749C" w:rsidP="00EA3803">
      <w:pPr>
        <w:rPr>
          <w:rFonts w:eastAsia="Calibri"/>
          <w:lang w:val="lv-LV"/>
        </w:rPr>
      </w:pPr>
      <w:r>
        <w:rPr>
          <w:rFonts w:eastAsia="Calibri"/>
          <w:lang w:val="lv-LV"/>
        </w:rPr>
        <w:t>Minimālais garums –</w:t>
      </w:r>
      <w:r w:rsidR="002E66F7" w:rsidRPr="004A2D83">
        <w:rPr>
          <w:rFonts w:eastAsia="Calibri"/>
          <w:lang w:val="lv-LV"/>
        </w:rPr>
        <w:t xml:space="preserve"> 2000</w:t>
      </w:r>
      <w:r>
        <w:rPr>
          <w:rFonts w:eastAsia="Calibri"/>
          <w:lang w:val="lv-LV"/>
        </w:rPr>
        <w:t xml:space="preserve"> mm (</w:t>
      </w:r>
      <w:r w:rsidRPr="0093749C">
        <w:rPr>
          <w:rFonts w:eastAsia="Calibri"/>
          <w:lang w:val="lv-LV"/>
        </w:rPr>
        <w:t>var būt starpsienas).</w:t>
      </w:r>
    </w:p>
    <w:p w14:paraId="05978733" w14:textId="0D2676AB" w:rsidR="0093749C" w:rsidRDefault="0093749C" w:rsidP="00EA3803">
      <w:pPr>
        <w:rPr>
          <w:rFonts w:eastAsia="Calibri"/>
          <w:lang w:val="lv-LV"/>
        </w:rPr>
      </w:pPr>
      <w:r w:rsidRPr="0093749C">
        <w:rPr>
          <w:rFonts w:eastAsia="Calibri"/>
          <w:lang w:val="lv-LV"/>
        </w:rPr>
        <w:t>Maksimālais garums – 2</w:t>
      </w:r>
      <w:r>
        <w:rPr>
          <w:rFonts w:eastAsia="Calibri"/>
          <w:lang w:val="lv-LV"/>
        </w:rPr>
        <w:t>10</w:t>
      </w:r>
      <w:r w:rsidRPr="0093749C">
        <w:rPr>
          <w:rFonts w:eastAsia="Calibri"/>
          <w:lang w:val="lv-LV"/>
        </w:rPr>
        <w:t xml:space="preserve">0 </w:t>
      </w:r>
      <w:r w:rsidR="002E66F7" w:rsidRPr="0093749C">
        <w:rPr>
          <w:rFonts w:eastAsia="Calibri"/>
          <w:lang w:val="lv-LV"/>
        </w:rPr>
        <w:t>mm</w:t>
      </w:r>
      <w:r w:rsidR="00421392" w:rsidRPr="0093749C">
        <w:rPr>
          <w:rFonts w:eastAsia="Calibri"/>
          <w:lang w:val="lv-LV"/>
        </w:rPr>
        <w:t xml:space="preserve"> (var būt starpsienas)</w:t>
      </w:r>
      <w:r w:rsidRPr="0093749C">
        <w:rPr>
          <w:rFonts w:eastAsia="Calibri"/>
          <w:lang w:val="lv-LV"/>
        </w:rPr>
        <w:t>.</w:t>
      </w:r>
    </w:p>
    <w:bookmarkEnd w:id="6"/>
    <w:p w14:paraId="39F8C87E" w14:textId="474A39C8" w:rsidR="002E66F7" w:rsidRPr="004A2D83" w:rsidRDefault="002E66F7" w:rsidP="00EA3803">
      <w:pPr>
        <w:rPr>
          <w:rFonts w:eastAsia="Calibri"/>
          <w:lang w:val="lv-LV"/>
        </w:rPr>
      </w:pPr>
      <w:r w:rsidRPr="004A2D83">
        <w:rPr>
          <w:rFonts w:eastAsia="Calibri"/>
          <w:lang w:val="lv-LV"/>
        </w:rPr>
        <w:t xml:space="preserve"> </w:t>
      </w:r>
    </w:p>
    <w:p w14:paraId="3E7EF0A1" w14:textId="791B00E0" w:rsidR="00D67A21" w:rsidRDefault="002E66F7" w:rsidP="00EA3803">
      <w:pPr>
        <w:rPr>
          <w:rFonts w:eastAsia="Calibri"/>
          <w:lang w:val="lv-LV"/>
        </w:rPr>
      </w:pPr>
      <w:r w:rsidRPr="004A2D83">
        <w:rPr>
          <w:rFonts w:eastAsia="Calibri"/>
          <w:lang w:val="lv-LV"/>
        </w:rPr>
        <w:t xml:space="preserve">Katras sistēmas plauktu dziļums </w:t>
      </w:r>
      <w:r w:rsidR="00682E7A">
        <w:rPr>
          <w:rFonts w:eastAsia="Calibri"/>
          <w:lang w:val="lv-LV"/>
        </w:rPr>
        <w:t xml:space="preserve">- </w:t>
      </w:r>
      <w:r w:rsidRPr="004A2D83">
        <w:rPr>
          <w:rFonts w:eastAsia="Calibri"/>
          <w:lang w:val="lv-LV"/>
        </w:rPr>
        <w:t>vismaz 600 mm</w:t>
      </w:r>
      <w:r w:rsidR="0034539A" w:rsidRPr="004A2D83">
        <w:rPr>
          <w:rFonts w:eastAsia="Calibri"/>
          <w:lang w:val="lv-LV"/>
        </w:rPr>
        <w:t>, minimālais p</w:t>
      </w:r>
      <w:r w:rsidRPr="004A2D83">
        <w:rPr>
          <w:rFonts w:eastAsia="Calibri"/>
          <w:lang w:val="lv-LV"/>
        </w:rPr>
        <w:t>lauktu skaits</w:t>
      </w:r>
      <w:r w:rsidR="00421392">
        <w:rPr>
          <w:rFonts w:eastAsia="Calibri"/>
          <w:lang w:val="lv-LV"/>
        </w:rPr>
        <w:t xml:space="preserve"> </w:t>
      </w:r>
      <w:r w:rsidR="00A210D1" w:rsidRPr="00A210D1">
        <w:rPr>
          <w:rFonts w:eastAsia="Calibri"/>
          <w:lang w:val="lv-LV"/>
        </w:rPr>
        <w:t xml:space="preserve">sekcijā </w:t>
      </w:r>
      <w:r w:rsidR="0034539A" w:rsidRPr="004A2D83">
        <w:rPr>
          <w:rFonts w:eastAsia="Calibri"/>
          <w:lang w:val="lv-LV"/>
        </w:rPr>
        <w:t xml:space="preserve">– </w:t>
      </w:r>
      <w:r w:rsidRPr="004A2D83">
        <w:rPr>
          <w:rFonts w:eastAsia="Calibri"/>
          <w:lang w:val="lv-LV"/>
        </w:rPr>
        <w:t>5</w:t>
      </w:r>
      <w:r w:rsidR="00DF1ECD">
        <w:rPr>
          <w:rFonts w:eastAsia="Calibri"/>
          <w:lang w:val="lv-LV"/>
        </w:rPr>
        <w:t xml:space="preserve">, maksimālais – 6 </w:t>
      </w:r>
      <w:r w:rsidR="004A2D83" w:rsidRPr="004A2D83">
        <w:rPr>
          <w:rFonts w:eastAsia="Calibri"/>
          <w:lang w:val="lv-LV"/>
        </w:rPr>
        <w:t>(</w:t>
      </w:r>
      <w:bookmarkStart w:id="7" w:name="_Hlk158885784"/>
      <w:r w:rsidR="004A2D83" w:rsidRPr="004A2D83">
        <w:rPr>
          <w:rFonts w:eastAsia="Calibri"/>
          <w:lang w:val="lv-LV"/>
        </w:rPr>
        <w:t xml:space="preserve">paredzēts dokumentu 36 cm (augstums) kastēm </w:t>
      </w:r>
      <w:r w:rsidR="00DF1ECD">
        <w:rPr>
          <w:rFonts w:eastAsia="Calibri"/>
          <w:lang w:val="lv-LV"/>
        </w:rPr>
        <w:t>)</w:t>
      </w:r>
    </w:p>
    <w:p w14:paraId="2BDB755A" w14:textId="7DF329C7" w:rsidR="00DF1ECD" w:rsidRPr="004A2D83" w:rsidRDefault="00DF1ECD" w:rsidP="00EA3803">
      <w:pPr>
        <w:rPr>
          <w:rFonts w:eastAsia="Calibri"/>
          <w:lang w:val="lv-LV"/>
        </w:rPr>
      </w:pPr>
      <w:r w:rsidRPr="00DF1ECD">
        <w:rPr>
          <w:rFonts w:eastAsia="Calibri"/>
          <w:lang w:val="lv-LV"/>
        </w:rPr>
        <w:t>viena plaukta maksimālā kravnesība vismaz 75 kg</w:t>
      </w:r>
      <w:r>
        <w:rPr>
          <w:rFonts w:eastAsia="Calibri"/>
          <w:lang w:val="lv-LV"/>
        </w:rPr>
        <w:t>.</w:t>
      </w:r>
    </w:p>
    <w:bookmarkEnd w:id="7"/>
    <w:p w14:paraId="53D86E7A" w14:textId="77777777" w:rsidR="00464B09" w:rsidRDefault="00464B09" w:rsidP="00EA3803">
      <w:pPr>
        <w:rPr>
          <w:i/>
          <w:iCs/>
          <w:lang w:val="lv-LV"/>
        </w:rPr>
      </w:pPr>
    </w:p>
    <w:p w14:paraId="34EEAE23" w14:textId="17C3F69C" w:rsidR="00D67A21" w:rsidRPr="00D67A21" w:rsidRDefault="00D67A21" w:rsidP="00EA3803">
      <w:pPr>
        <w:rPr>
          <w:i/>
          <w:iCs/>
          <w:lang w:val="lv-LV"/>
        </w:rPr>
      </w:pPr>
      <w:r w:rsidRPr="00D67A21">
        <w:rPr>
          <w:i/>
          <w:iCs/>
          <w:lang w:val="lv-LV"/>
        </w:rPr>
        <w:t>Attēliem ir ilustratīva nozīme</w:t>
      </w:r>
    </w:p>
    <w:p w14:paraId="642B1229" w14:textId="62CF2C36" w:rsidR="00163105" w:rsidRPr="00AD358B" w:rsidRDefault="00F84335" w:rsidP="00EA3803">
      <w:pPr>
        <w:rPr>
          <w:b/>
          <w:bCs/>
          <w:sz w:val="28"/>
          <w:szCs w:val="28"/>
          <w:lang w:val="lv-LV"/>
        </w:rPr>
      </w:pPr>
      <w:r w:rsidRPr="0015760D">
        <w:rPr>
          <w:b/>
          <w:noProof/>
          <w:sz w:val="28"/>
          <w:szCs w:val="28"/>
          <w:lang w:val="lv-LV"/>
        </w:rPr>
        <w:drawing>
          <wp:inline distT="0" distB="0" distL="0" distR="0" wp14:anchorId="4D6CD1A6" wp14:editId="1A4A3D41">
            <wp:extent cx="2552700" cy="23469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2346960"/>
                    </a:xfrm>
                    <a:prstGeom prst="rect">
                      <a:avLst/>
                    </a:prstGeom>
                    <a:noFill/>
                    <a:ln>
                      <a:noFill/>
                    </a:ln>
                  </pic:spPr>
                </pic:pic>
              </a:graphicData>
            </a:graphic>
          </wp:inline>
        </w:drawing>
      </w:r>
      <w:r w:rsidRPr="007623B4">
        <w:rPr>
          <w:b/>
          <w:noProof/>
          <w:sz w:val="28"/>
          <w:szCs w:val="28"/>
          <w:lang w:val="lv-LV"/>
        </w:rPr>
        <w:drawing>
          <wp:inline distT="0" distB="0" distL="0" distR="0" wp14:anchorId="573636A5" wp14:editId="66F03D15">
            <wp:extent cx="2019300" cy="2240280"/>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2240280"/>
                    </a:xfrm>
                    <a:prstGeom prst="rect">
                      <a:avLst/>
                    </a:prstGeom>
                    <a:noFill/>
                    <a:ln>
                      <a:noFill/>
                    </a:ln>
                  </pic:spPr>
                </pic:pic>
              </a:graphicData>
            </a:graphic>
          </wp:inline>
        </w:drawing>
      </w:r>
    </w:p>
    <w:p w14:paraId="25036D45" w14:textId="77777777" w:rsidR="00163105" w:rsidRDefault="00163105" w:rsidP="00EA3803">
      <w:pPr>
        <w:rPr>
          <w:rFonts w:eastAsia="Calibri"/>
          <w:b/>
          <w:bCs/>
          <w:lang w:val="lv-LV"/>
        </w:rPr>
      </w:pPr>
    </w:p>
    <w:p w14:paraId="7583C345" w14:textId="6702E33F" w:rsidR="00DE40EE" w:rsidRPr="004A2D83" w:rsidRDefault="00DE40EE" w:rsidP="00EA3803">
      <w:pPr>
        <w:numPr>
          <w:ilvl w:val="0"/>
          <w:numId w:val="21"/>
        </w:numPr>
        <w:rPr>
          <w:rFonts w:eastAsia="Calibri"/>
          <w:b/>
          <w:bCs/>
          <w:lang w:val="lv-LV"/>
        </w:rPr>
      </w:pPr>
      <w:r>
        <w:rPr>
          <w:rFonts w:eastAsia="Calibri"/>
          <w:b/>
          <w:bCs/>
          <w:lang w:val="lv-LV"/>
        </w:rPr>
        <w:t>S</w:t>
      </w:r>
      <w:r w:rsidR="007623B4" w:rsidRPr="007623B4">
        <w:rPr>
          <w:rFonts w:eastAsia="Calibri"/>
          <w:b/>
          <w:bCs/>
          <w:lang w:val="lv-LV"/>
        </w:rPr>
        <w:t>tacionārie plaukti pie sienas</w:t>
      </w:r>
    </w:p>
    <w:p w14:paraId="4CED90A4" w14:textId="6CFA3679" w:rsidR="00464B09" w:rsidRPr="001A072B" w:rsidRDefault="00AD358B" w:rsidP="00EA3803">
      <w:pPr>
        <w:rPr>
          <w:rFonts w:eastAsia="Calibri"/>
          <w:i/>
          <w:iCs/>
          <w:lang w:val="lv-LV"/>
        </w:rPr>
      </w:pPr>
      <w:r w:rsidRPr="001A072B">
        <w:rPr>
          <w:rFonts w:eastAsia="Calibri"/>
          <w:i/>
          <w:iCs/>
          <w:lang w:val="lv-LV"/>
        </w:rPr>
        <w:t>Attēlam ir ilustratīva nozīme</w:t>
      </w:r>
    </w:p>
    <w:p w14:paraId="68E8A23A" w14:textId="5608AC4D" w:rsidR="00464B09" w:rsidRDefault="00AD358B" w:rsidP="0015760D">
      <w:pPr>
        <w:rPr>
          <w:rFonts w:eastAsia="Calibri"/>
          <w:lang w:val="lv-LV"/>
        </w:rPr>
      </w:pPr>
      <w:r w:rsidRPr="00D67A21">
        <w:rPr>
          <w:rFonts w:eastAsia="Calibri"/>
          <w:b/>
          <w:noProof/>
          <w:lang w:val="lv-LV"/>
        </w:rPr>
        <w:drawing>
          <wp:inline distT="0" distB="0" distL="0" distR="0" wp14:anchorId="007C6A88" wp14:editId="2DD4EC8A">
            <wp:extent cx="3733800" cy="2902708"/>
            <wp:effectExtent l="19050" t="19050" r="19050" b="12065"/>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4531" cy="2918825"/>
                    </a:xfrm>
                    <a:prstGeom prst="rect">
                      <a:avLst/>
                    </a:prstGeom>
                    <a:noFill/>
                    <a:ln w="6350" cmpd="sng">
                      <a:solidFill>
                        <a:srgbClr val="000000"/>
                      </a:solidFill>
                      <a:miter lim="800000"/>
                      <a:headEnd/>
                      <a:tailEnd/>
                    </a:ln>
                    <a:effectLst/>
                  </pic:spPr>
                </pic:pic>
              </a:graphicData>
            </a:graphic>
          </wp:inline>
        </w:drawing>
      </w:r>
    </w:p>
    <w:p w14:paraId="79B4FA2F" w14:textId="50EB2B4A" w:rsidR="0015760D" w:rsidRPr="004A2D83" w:rsidRDefault="0015760D" w:rsidP="0015760D">
      <w:pPr>
        <w:rPr>
          <w:rFonts w:eastAsia="Calibri"/>
          <w:lang w:val="lv-LV"/>
        </w:rPr>
      </w:pPr>
      <w:r w:rsidRPr="004A2D83">
        <w:rPr>
          <w:rFonts w:eastAsia="Calibri"/>
          <w:lang w:val="lv-LV"/>
        </w:rPr>
        <w:lastRenderedPageBreak/>
        <w:t xml:space="preserve">Plauktu augstums: </w:t>
      </w:r>
    </w:p>
    <w:p w14:paraId="7F237530" w14:textId="145EBD14" w:rsidR="0015760D" w:rsidRDefault="0015760D" w:rsidP="0015760D">
      <w:pPr>
        <w:rPr>
          <w:rFonts w:eastAsia="Calibri"/>
          <w:lang w:val="lv-LV"/>
        </w:rPr>
      </w:pPr>
      <w:r w:rsidRPr="004A2D83">
        <w:rPr>
          <w:rFonts w:eastAsia="Calibri"/>
          <w:lang w:val="lv-LV"/>
        </w:rPr>
        <w:t xml:space="preserve">minimālais augstums -  2000 mm, </w:t>
      </w:r>
    </w:p>
    <w:p w14:paraId="1188773E" w14:textId="07FF50CE" w:rsidR="00DF1ECD" w:rsidRPr="004A2D83" w:rsidRDefault="00DF1ECD" w:rsidP="0015760D">
      <w:pPr>
        <w:rPr>
          <w:rFonts w:eastAsia="Calibri"/>
          <w:lang w:val="lv-LV"/>
        </w:rPr>
      </w:pPr>
      <w:r w:rsidRPr="004A2D83">
        <w:rPr>
          <w:rFonts w:eastAsia="Calibri"/>
          <w:lang w:val="lv-LV"/>
        </w:rPr>
        <w:t xml:space="preserve">maksimālais augstums - </w:t>
      </w:r>
      <w:r w:rsidRPr="00B05223">
        <w:rPr>
          <w:rFonts w:eastAsia="Calibri"/>
          <w:lang w:val="lv-LV"/>
        </w:rPr>
        <w:t>2</w:t>
      </w:r>
      <w:r w:rsidR="0093749C" w:rsidRPr="00B05223">
        <w:rPr>
          <w:rFonts w:eastAsia="Calibri"/>
          <w:lang w:val="lv-LV"/>
        </w:rPr>
        <w:t>20</w:t>
      </w:r>
      <w:r w:rsidRPr="00B05223">
        <w:rPr>
          <w:rFonts w:eastAsia="Calibri"/>
          <w:lang w:val="lv-LV"/>
        </w:rPr>
        <w:t>0 mm</w:t>
      </w:r>
    </w:p>
    <w:p w14:paraId="136BACBE" w14:textId="77777777" w:rsidR="00B05223" w:rsidRDefault="00B05223" w:rsidP="0015760D">
      <w:pPr>
        <w:rPr>
          <w:rFonts w:eastAsia="Calibri"/>
          <w:lang w:val="lv-LV"/>
        </w:rPr>
      </w:pPr>
    </w:p>
    <w:p w14:paraId="5408477A" w14:textId="24CEA1C2" w:rsidR="00B05223" w:rsidRPr="00B05223" w:rsidRDefault="00B05223" w:rsidP="00B05223">
      <w:pPr>
        <w:rPr>
          <w:rFonts w:eastAsia="Calibri"/>
          <w:lang w:val="lv-LV"/>
        </w:rPr>
      </w:pPr>
      <w:r w:rsidRPr="00B05223">
        <w:rPr>
          <w:rFonts w:eastAsia="Calibri"/>
          <w:lang w:val="lv-LV"/>
        </w:rPr>
        <w:t>Plauktu garums:</w:t>
      </w:r>
    </w:p>
    <w:p w14:paraId="5CAAFBB2" w14:textId="77777777" w:rsidR="00B05223" w:rsidRPr="00B05223" w:rsidRDefault="00B05223" w:rsidP="00B05223">
      <w:pPr>
        <w:rPr>
          <w:rFonts w:eastAsia="Calibri"/>
          <w:lang w:val="lv-LV"/>
        </w:rPr>
      </w:pPr>
      <w:r w:rsidRPr="00B05223">
        <w:rPr>
          <w:rFonts w:eastAsia="Calibri"/>
          <w:lang w:val="lv-LV"/>
        </w:rPr>
        <w:t>Minimālais garums – 2000 mm (var būt starpsienas).</w:t>
      </w:r>
    </w:p>
    <w:p w14:paraId="7E07B57D" w14:textId="2686B67B" w:rsidR="00B05223" w:rsidRDefault="00B05223" w:rsidP="00B05223">
      <w:pPr>
        <w:rPr>
          <w:rFonts w:eastAsia="Calibri"/>
          <w:lang w:val="lv-LV"/>
        </w:rPr>
      </w:pPr>
      <w:r w:rsidRPr="00B05223">
        <w:rPr>
          <w:rFonts w:eastAsia="Calibri"/>
          <w:lang w:val="lv-LV"/>
        </w:rPr>
        <w:t>Maksimālais garums – 2100 mm (var būt starpsienas).</w:t>
      </w:r>
    </w:p>
    <w:p w14:paraId="5CF88F50" w14:textId="77777777" w:rsidR="00B05223" w:rsidRPr="004A2D83" w:rsidRDefault="00B05223" w:rsidP="0015760D">
      <w:pPr>
        <w:rPr>
          <w:rFonts w:eastAsia="Calibri"/>
          <w:lang w:val="lv-LV"/>
        </w:rPr>
      </w:pPr>
    </w:p>
    <w:p w14:paraId="00160E2A" w14:textId="3FB15070" w:rsidR="00716B56" w:rsidRPr="00DF1ECD" w:rsidRDefault="0034539A" w:rsidP="004A2D83">
      <w:pPr>
        <w:jc w:val="both"/>
      </w:pPr>
      <w:r w:rsidRPr="004A2D83">
        <w:rPr>
          <w:lang w:val="lv-LV"/>
        </w:rPr>
        <w:t>Plauktu dziļums vismaz 250 mm, minimālais plauktu skaits</w:t>
      </w:r>
      <w:r w:rsidR="00B05223">
        <w:rPr>
          <w:lang w:val="lv-LV"/>
        </w:rPr>
        <w:t xml:space="preserve"> sekcijā -</w:t>
      </w:r>
      <w:r w:rsidRPr="004A2D83">
        <w:rPr>
          <w:lang w:val="lv-LV"/>
        </w:rPr>
        <w:t xml:space="preserve"> </w:t>
      </w:r>
      <w:r w:rsidR="00DF1ECD">
        <w:rPr>
          <w:lang w:val="lv-LV"/>
        </w:rPr>
        <w:t xml:space="preserve">5, maksimālais plauktu skaits - 6 </w:t>
      </w:r>
      <w:r w:rsidRPr="004A2D83">
        <w:rPr>
          <w:lang w:val="lv-LV"/>
        </w:rPr>
        <w:t xml:space="preserve">(visā </w:t>
      </w:r>
      <w:r w:rsidR="004A2D83" w:rsidRPr="004A2D83">
        <w:rPr>
          <w:lang w:val="lv-LV"/>
        </w:rPr>
        <w:t xml:space="preserve">sienas </w:t>
      </w:r>
      <w:r w:rsidRPr="004A2D83">
        <w:rPr>
          <w:lang w:val="lv-LV"/>
        </w:rPr>
        <w:t xml:space="preserve">garumā vai katrā </w:t>
      </w:r>
      <w:r w:rsidR="004A2D83" w:rsidRPr="004A2D83">
        <w:rPr>
          <w:lang w:val="lv-LV"/>
        </w:rPr>
        <w:t>skapī atsevišķi, ja tiek uzstādīti vairāki skapji 2 m garumā pie sienas</w:t>
      </w:r>
      <w:r w:rsidR="004A2D83">
        <w:rPr>
          <w:lang w:val="lv-LV"/>
        </w:rPr>
        <w:t>,</w:t>
      </w:r>
      <w:r w:rsidR="004A2D83" w:rsidRPr="004A2D83">
        <w:t xml:space="preserve"> </w:t>
      </w:r>
      <w:r w:rsidR="004A2D83" w:rsidRPr="004A2D83">
        <w:rPr>
          <w:lang w:val="lv-LV"/>
        </w:rPr>
        <w:t>paredzēts dokumentu kastēm</w:t>
      </w:r>
      <w:r w:rsidR="004A2D83">
        <w:rPr>
          <w:lang w:val="lv-LV"/>
        </w:rPr>
        <w:t xml:space="preserve"> (</w:t>
      </w:r>
      <w:r w:rsidR="004A2D83" w:rsidRPr="004A2D83">
        <w:rPr>
          <w:lang w:val="lv-LV"/>
        </w:rPr>
        <w:t>36 cm (augstums)</w:t>
      </w:r>
      <w:r w:rsidR="004A2D83">
        <w:rPr>
          <w:lang w:val="lv-LV"/>
        </w:rPr>
        <w:t>x 19,5 (dziļums)</w:t>
      </w:r>
      <w:r w:rsidR="004A2D83" w:rsidRPr="004A2D83">
        <w:rPr>
          <w:lang w:val="lv-LV"/>
        </w:rPr>
        <w:t>)</w:t>
      </w:r>
      <w:r w:rsidR="004A2D83">
        <w:rPr>
          <w:lang w:val="lv-LV"/>
        </w:rPr>
        <w:t>.</w:t>
      </w:r>
    </w:p>
    <w:p w14:paraId="6F5ADCB1" w14:textId="77777777" w:rsidR="004A2D83" w:rsidRDefault="004A2D83" w:rsidP="004A2D83">
      <w:pPr>
        <w:spacing w:before="100"/>
        <w:rPr>
          <w:i/>
          <w:iCs/>
          <w:lang w:val="lv-LV"/>
        </w:rPr>
      </w:pPr>
    </w:p>
    <w:p w14:paraId="634F4A20" w14:textId="2A87C74B" w:rsidR="00617DC7" w:rsidRDefault="00617DC7" w:rsidP="00617DC7">
      <w:pPr>
        <w:rPr>
          <w:b/>
          <w:bCs/>
          <w:lang w:val="lv-LV"/>
        </w:rPr>
      </w:pPr>
      <w:r>
        <w:rPr>
          <w:b/>
          <w:bCs/>
          <w:lang w:val="lv-LV"/>
        </w:rPr>
        <w:t xml:space="preserve">Arhīva skapju sistēmas </w:t>
      </w:r>
      <w:r w:rsidRPr="00617DC7">
        <w:rPr>
          <w:b/>
          <w:bCs/>
          <w:lang w:val="lv-LV"/>
        </w:rPr>
        <w:t>uzstādīšana</w:t>
      </w:r>
    </w:p>
    <w:p w14:paraId="182AD930" w14:textId="017B223C" w:rsidR="00617DC7" w:rsidRPr="00F53DAB" w:rsidRDefault="00617DC7" w:rsidP="00617DC7">
      <w:pPr>
        <w:rPr>
          <w:lang w:val="lv-LV"/>
        </w:rPr>
      </w:pPr>
      <w:r w:rsidRPr="00F53DAB">
        <w:rPr>
          <w:lang w:val="lv-LV"/>
        </w:rPr>
        <w:t>Saulkrastu novada pašvaldības arhīva telpā Ainažu ielā 12, Saulkrastos, Saulkrastu novadā.</w:t>
      </w:r>
    </w:p>
    <w:p w14:paraId="3EDAB2B8" w14:textId="77777777" w:rsidR="00617DC7" w:rsidRPr="00F53DAB" w:rsidRDefault="00617DC7" w:rsidP="00617DC7">
      <w:pPr>
        <w:rPr>
          <w:sz w:val="22"/>
          <w:szCs w:val="22"/>
          <w:lang w:val="lv-LV"/>
        </w:rPr>
      </w:pPr>
      <w:r w:rsidRPr="00F53DAB">
        <w:rPr>
          <w:lang w:val="lv-LV"/>
        </w:rPr>
        <w:t>Telpas augstums – 2,25 m</w:t>
      </w:r>
    </w:p>
    <w:p w14:paraId="67072418" w14:textId="77777777" w:rsidR="00617DC7" w:rsidRPr="00F53DAB" w:rsidRDefault="00617DC7" w:rsidP="00617DC7">
      <w:pPr>
        <w:rPr>
          <w:lang w:val="lv-LV"/>
        </w:rPr>
      </w:pPr>
      <w:r w:rsidRPr="00F53DAB">
        <w:rPr>
          <w:lang w:val="lv-LV"/>
        </w:rPr>
        <w:t>Sienas garums – 2,58 m</w:t>
      </w:r>
    </w:p>
    <w:p w14:paraId="33435DA9" w14:textId="1585AE40" w:rsidR="00F73675" w:rsidRDefault="00F73675" w:rsidP="004E6E6C">
      <w:pPr>
        <w:rPr>
          <w:lang w:val="lv-LV"/>
        </w:rPr>
      </w:pPr>
    </w:p>
    <w:p w14:paraId="447A7F4D" w14:textId="089914FE" w:rsidR="00617DC7" w:rsidRPr="008D6EBD" w:rsidRDefault="00617DC7" w:rsidP="004E6E6C">
      <w:pPr>
        <w:rPr>
          <w:lang w:val="lv-LV"/>
        </w:rPr>
      </w:pPr>
      <w:r>
        <w:rPr>
          <w:noProof/>
          <w:lang w:val="lv-LV"/>
        </w:rPr>
        <w:drawing>
          <wp:inline distT="0" distB="0" distL="0" distR="0" wp14:anchorId="73C71B61" wp14:editId="203DE4B1">
            <wp:extent cx="4892040" cy="3598017"/>
            <wp:effectExtent l="0" t="0" r="3810" b="2540"/>
            <wp:docPr id="5547707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770772" name="Picture 554770772"/>
                    <pic:cNvPicPr/>
                  </pic:nvPicPr>
                  <pic:blipFill>
                    <a:blip r:embed="rId20">
                      <a:extLst>
                        <a:ext uri="{28A0092B-C50C-407E-A947-70E740481C1C}">
                          <a14:useLocalDpi xmlns:a14="http://schemas.microsoft.com/office/drawing/2010/main" val="0"/>
                        </a:ext>
                      </a:extLst>
                    </a:blip>
                    <a:stretch>
                      <a:fillRect/>
                    </a:stretch>
                  </pic:blipFill>
                  <pic:spPr>
                    <a:xfrm>
                      <a:off x="0" y="0"/>
                      <a:ext cx="4899913" cy="3603807"/>
                    </a:xfrm>
                    <a:prstGeom prst="rect">
                      <a:avLst/>
                    </a:prstGeom>
                  </pic:spPr>
                </pic:pic>
              </a:graphicData>
            </a:graphic>
          </wp:inline>
        </w:drawing>
      </w:r>
    </w:p>
    <w:sectPr w:rsidR="00617DC7" w:rsidRPr="008D6EBD" w:rsidSect="00EA3803">
      <w:footerReference w:type="default" r:id="rId21"/>
      <w:footerReference w:type="first" r:id="rId22"/>
      <w:pgSz w:w="11907" w:h="16840" w:code="9"/>
      <w:pgMar w:top="1134" w:right="992" w:bottom="993" w:left="1134"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0823" w14:textId="77777777" w:rsidR="00D235F3" w:rsidRDefault="00D235F3">
      <w:r>
        <w:separator/>
      </w:r>
    </w:p>
  </w:endnote>
  <w:endnote w:type="continuationSeparator" w:id="0">
    <w:p w14:paraId="01846E53" w14:textId="77777777" w:rsidR="00D235F3" w:rsidRDefault="00D2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D0F5" w14:textId="77777777" w:rsidR="00716B56" w:rsidRDefault="00716B56" w:rsidP="00673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F43AF" w14:textId="77777777" w:rsidR="00716B56" w:rsidRDefault="00716B56" w:rsidP="00673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25A0" w14:textId="77777777" w:rsidR="00716B56" w:rsidRDefault="00716B56">
    <w:pPr>
      <w:pStyle w:val="Footer"/>
    </w:pPr>
    <w:r>
      <w:fldChar w:fldCharType="begin"/>
    </w:r>
    <w:r>
      <w:instrText xml:space="preserve"> PAGE   \* MERGEFORMAT </w:instrText>
    </w:r>
    <w:r>
      <w:fldChar w:fldCharType="separate"/>
    </w:r>
    <w:r>
      <w:rPr>
        <w:noProof/>
      </w:rPr>
      <w:t>2</w:t>
    </w:r>
    <w:r>
      <w:rPr>
        <w:noProof/>
      </w:rPr>
      <w:fldChar w:fldCharType="end"/>
    </w:r>
  </w:p>
  <w:p w14:paraId="17974E1C" w14:textId="77777777" w:rsidR="00716B56" w:rsidRDefault="00716B56" w:rsidP="006735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01EB" w14:textId="77777777" w:rsidR="00411B2C" w:rsidRDefault="00411B2C" w:rsidP="00FF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235FE6" w14:textId="77777777" w:rsidR="00411B2C" w:rsidRPr="0096633F" w:rsidRDefault="00411B2C" w:rsidP="00FF7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F227" w14:textId="77777777" w:rsidR="00411B2C" w:rsidRDefault="00411B2C" w:rsidP="00FF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4643" w14:textId="77777777" w:rsidR="00D235F3" w:rsidRDefault="00D235F3">
      <w:r>
        <w:separator/>
      </w:r>
    </w:p>
  </w:footnote>
  <w:footnote w:type="continuationSeparator" w:id="0">
    <w:p w14:paraId="7DE29521" w14:textId="77777777" w:rsidR="00D235F3" w:rsidRDefault="00D23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8478" w14:textId="77777777" w:rsidR="00716B56" w:rsidRPr="001B7892" w:rsidRDefault="00716B56" w:rsidP="00244302">
    <w:pPr>
      <w:pStyle w:val="Header"/>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903"/>
    <w:multiLevelType w:val="multilevel"/>
    <w:tmpl w:val="86B8CFC6"/>
    <w:styleLink w:val="WWNum1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FA90842"/>
    <w:multiLevelType w:val="multilevel"/>
    <w:tmpl w:val="6E5A167A"/>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1AE612F2"/>
    <w:multiLevelType w:val="multilevel"/>
    <w:tmpl w:val="81D2C08E"/>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DC09D2"/>
    <w:multiLevelType w:val="multilevel"/>
    <w:tmpl w:val="341A4D34"/>
    <w:lvl w:ilvl="0">
      <w:start w:val="1"/>
      <w:numFmt w:val="decimal"/>
      <w:lvlText w:val="%1."/>
      <w:lvlJc w:val="left"/>
      <w:pPr>
        <w:ind w:left="568" w:hanging="360"/>
      </w:pPr>
      <w:rPr>
        <w:b/>
        <w:color w:val="auto"/>
        <w:sz w:val="22"/>
        <w:szCs w:val="22"/>
      </w:rPr>
    </w:lvl>
    <w:lvl w:ilvl="1">
      <w:start w:val="1"/>
      <w:numFmt w:val="decimal"/>
      <w:lvlText w:val="%1.%2."/>
      <w:lvlJc w:val="left"/>
      <w:pPr>
        <w:ind w:left="640" w:hanging="432"/>
      </w:pPr>
      <w:rPr>
        <w:b/>
        <w:i w:val="0"/>
        <w:color w:val="auto"/>
        <w:sz w:val="22"/>
        <w:szCs w:val="22"/>
      </w:rPr>
    </w:lvl>
    <w:lvl w:ilvl="2">
      <w:start w:val="1"/>
      <w:numFmt w:val="decimal"/>
      <w:lvlText w:val="%1.%2.%3."/>
      <w:lvlJc w:val="left"/>
      <w:pPr>
        <w:ind w:left="1280" w:hanging="504"/>
      </w:pPr>
      <w:rPr>
        <w:b/>
        <w:bCs/>
        <w:i w:val="0"/>
        <w:color w:val="auto"/>
        <w:sz w:val="22"/>
        <w:szCs w:val="22"/>
      </w:rPr>
    </w:lvl>
    <w:lvl w:ilvl="3">
      <w:start w:val="1"/>
      <w:numFmt w:val="decimal"/>
      <w:lvlText w:val="%1.%2.%3.%4."/>
      <w:lvlJc w:val="left"/>
      <w:pPr>
        <w:ind w:left="1282" w:hanging="648"/>
      </w:pPr>
      <w:rPr>
        <w:b/>
        <w:bCs/>
      </w:rPr>
    </w:lvl>
    <w:lvl w:ilvl="4">
      <w:start w:val="1"/>
      <w:numFmt w:val="decimal"/>
      <w:lvlText w:val="%1.%2.%3.%4.%5."/>
      <w:lvlJc w:val="left"/>
      <w:pPr>
        <w:ind w:left="2440" w:hanging="792"/>
      </w:pPr>
    </w:lvl>
    <w:lvl w:ilvl="5">
      <w:start w:val="1"/>
      <w:numFmt w:val="decimal"/>
      <w:lvlText w:val="%1.%2.%3.%4.%5.%6."/>
      <w:lvlJc w:val="left"/>
      <w:pPr>
        <w:ind w:left="2944" w:hanging="936"/>
      </w:pPr>
    </w:lvl>
    <w:lvl w:ilvl="6">
      <w:start w:val="1"/>
      <w:numFmt w:val="decimal"/>
      <w:lvlText w:val="%1.%2.%3.%4.%5.%6.%7."/>
      <w:lvlJc w:val="left"/>
      <w:pPr>
        <w:ind w:left="3448" w:hanging="1080"/>
      </w:pPr>
    </w:lvl>
    <w:lvl w:ilvl="7">
      <w:start w:val="1"/>
      <w:numFmt w:val="decimal"/>
      <w:lvlText w:val="%1.%2.%3.%4.%5.%6.%7.%8."/>
      <w:lvlJc w:val="left"/>
      <w:pPr>
        <w:ind w:left="3952" w:hanging="1224"/>
      </w:pPr>
    </w:lvl>
    <w:lvl w:ilvl="8">
      <w:start w:val="1"/>
      <w:numFmt w:val="decimal"/>
      <w:lvlText w:val="%1.%2.%3.%4.%5.%6.%7.%8.%9."/>
      <w:lvlJc w:val="left"/>
      <w:pPr>
        <w:ind w:left="4528" w:hanging="1440"/>
      </w:p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122E8F"/>
    <w:multiLevelType w:val="multilevel"/>
    <w:tmpl w:val="9B4C181A"/>
    <w:lvl w:ilvl="0">
      <w:start w:val="2"/>
      <w:numFmt w:val="decimal"/>
      <w:lvlText w:val="%1."/>
      <w:lvlJc w:val="left"/>
      <w:pPr>
        <w:ind w:left="540" w:hanging="540"/>
      </w:pPr>
      <w:rPr>
        <w:rFonts w:ascii="Calibri" w:hAnsi="Calibri" w:cs="Arial" w:hint="default"/>
        <w:color w:val="333333"/>
      </w:rPr>
    </w:lvl>
    <w:lvl w:ilvl="1">
      <w:start w:val="2"/>
      <w:numFmt w:val="decimal"/>
      <w:lvlText w:val="%1.%2."/>
      <w:lvlJc w:val="left"/>
      <w:pPr>
        <w:ind w:left="900" w:hanging="540"/>
      </w:pPr>
      <w:rPr>
        <w:rFonts w:ascii="Calibri" w:hAnsi="Calibri" w:cs="Arial" w:hint="default"/>
        <w:color w:val="333333"/>
      </w:rPr>
    </w:lvl>
    <w:lvl w:ilvl="2">
      <w:start w:val="3"/>
      <w:numFmt w:val="decimal"/>
      <w:lvlText w:val="%1.%2.%3."/>
      <w:lvlJc w:val="left"/>
      <w:pPr>
        <w:ind w:left="1440" w:hanging="720"/>
      </w:pPr>
      <w:rPr>
        <w:rFonts w:ascii="Calibri" w:hAnsi="Calibri" w:cs="Arial" w:hint="default"/>
        <w:color w:val="333333"/>
      </w:rPr>
    </w:lvl>
    <w:lvl w:ilvl="3">
      <w:start w:val="1"/>
      <w:numFmt w:val="decimal"/>
      <w:lvlText w:val="%1.%2.%3.%4."/>
      <w:lvlJc w:val="left"/>
      <w:pPr>
        <w:ind w:left="1800" w:hanging="720"/>
      </w:pPr>
      <w:rPr>
        <w:rFonts w:ascii="Calibri" w:hAnsi="Calibri" w:cs="Arial" w:hint="default"/>
        <w:color w:val="333333"/>
      </w:rPr>
    </w:lvl>
    <w:lvl w:ilvl="4">
      <w:start w:val="1"/>
      <w:numFmt w:val="decimal"/>
      <w:lvlText w:val="%1.%2.%3.%4.%5."/>
      <w:lvlJc w:val="left"/>
      <w:pPr>
        <w:ind w:left="2520" w:hanging="1080"/>
      </w:pPr>
      <w:rPr>
        <w:rFonts w:ascii="Calibri" w:hAnsi="Calibri" w:cs="Arial" w:hint="default"/>
        <w:color w:val="333333"/>
      </w:rPr>
    </w:lvl>
    <w:lvl w:ilvl="5">
      <w:start w:val="1"/>
      <w:numFmt w:val="decimal"/>
      <w:lvlText w:val="%1.%2.%3.%4.%5.%6."/>
      <w:lvlJc w:val="left"/>
      <w:pPr>
        <w:ind w:left="2880" w:hanging="1080"/>
      </w:pPr>
      <w:rPr>
        <w:rFonts w:ascii="Calibri" w:hAnsi="Calibri" w:cs="Arial" w:hint="default"/>
        <w:color w:val="333333"/>
      </w:rPr>
    </w:lvl>
    <w:lvl w:ilvl="6">
      <w:start w:val="1"/>
      <w:numFmt w:val="decimal"/>
      <w:lvlText w:val="%1.%2.%3.%4.%5.%6.%7."/>
      <w:lvlJc w:val="left"/>
      <w:pPr>
        <w:ind w:left="3600" w:hanging="1440"/>
      </w:pPr>
      <w:rPr>
        <w:rFonts w:ascii="Calibri" w:hAnsi="Calibri" w:cs="Arial" w:hint="default"/>
        <w:color w:val="333333"/>
      </w:rPr>
    </w:lvl>
    <w:lvl w:ilvl="7">
      <w:start w:val="1"/>
      <w:numFmt w:val="decimal"/>
      <w:lvlText w:val="%1.%2.%3.%4.%5.%6.%7.%8."/>
      <w:lvlJc w:val="left"/>
      <w:pPr>
        <w:ind w:left="3960" w:hanging="1440"/>
      </w:pPr>
      <w:rPr>
        <w:rFonts w:ascii="Calibri" w:hAnsi="Calibri" w:cs="Arial" w:hint="default"/>
        <w:color w:val="333333"/>
      </w:rPr>
    </w:lvl>
    <w:lvl w:ilvl="8">
      <w:start w:val="1"/>
      <w:numFmt w:val="decimal"/>
      <w:lvlText w:val="%1.%2.%3.%4.%5.%6.%7.%8.%9."/>
      <w:lvlJc w:val="left"/>
      <w:pPr>
        <w:ind w:left="4680" w:hanging="1800"/>
      </w:pPr>
      <w:rPr>
        <w:rFonts w:ascii="Calibri" w:hAnsi="Calibri" w:cs="Arial" w:hint="default"/>
        <w:color w:val="333333"/>
      </w:rPr>
    </w:lvl>
  </w:abstractNum>
  <w:abstractNum w:abstractNumId="6"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7" w15:restartNumberingAfterBreak="0">
    <w:nsid w:val="26F37D04"/>
    <w:multiLevelType w:val="multilevel"/>
    <w:tmpl w:val="B83696D0"/>
    <w:styleLink w:val="WWNum3"/>
    <w:lvl w:ilvl="0">
      <w:start w:val="1"/>
      <w:numFmt w:val="decimal"/>
      <w:lvlText w:val="%1."/>
      <w:lvlJc w:val="left"/>
      <w:pPr>
        <w:ind w:left="360" w:hanging="360"/>
      </w:pPr>
      <w:rPr>
        <w:b/>
      </w:rPr>
    </w:lvl>
    <w:lvl w:ilvl="1">
      <w:start w:val="1"/>
      <w:numFmt w:val="decimal"/>
      <w:lvlText w:val="%1.%2."/>
      <w:lvlJc w:val="left"/>
      <w:pPr>
        <w:ind w:left="43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921E2F"/>
    <w:multiLevelType w:val="multilevel"/>
    <w:tmpl w:val="39FE1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F0C45"/>
    <w:multiLevelType w:val="multilevel"/>
    <w:tmpl w:val="CF4658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017CF3"/>
    <w:multiLevelType w:val="multilevel"/>
    <w:tmpl w:val="C2026240"/>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15:restartNumberingAfterBreak="0">
    <w:nsid w:val="3EDB27C3"/>
    <w:multiLevelType w:val="multilevel"/>
    <w:tmpl w:val="1486B99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3D199D"/>
    <w:multiLevelType w:val="multilevel"/>
    <w:tmpl w:val="88F241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603A1A"/>
    <w:multiLevelType w:val="multilevel"/>
    <w:tmpl w:val="1E0AAE4A"/>
    <w:lvl w:ilvl="0">
      <w:start w:val="1"/>
      <w:numFmt w:val="decimal"/>
      <w:lvlText w:val="%1."/>
      <w:lvlJc w:val="left"/>
      <w:pPr>
        <w:ind w:left="974" w:hanging="255"/>
      </w:pPr>
      <w:rPr>
        <w:rFonts w:ascii="Bookman Old Style" w:eastAsia="Bookman Old Style" w:hAnsi="Bookman Old Style" w:cs="Bookman Old Style" w:hint="default"/>
        <w:spacing w:val="-1"/>
        <w:w w:val="101"/>
        <w:sz w:val="20"/>
        <w:szCs w:val="20"/>
      </w:rPr>
    </w:lvl>
    <w:lvl w:ilvl="1">
      <w:start w:val="1"/>
      <w:numFmt w:val="decimal"/>
      <w:lvlText w:val="%1.%2."/>
      <w:lvlJc w:val="left"/>
      <w:pPr>
        <w:ind w:left="1564" w:hanging="445"/>
      </w:pPr>
      <w:rPr>
        <w:rFonts w:ascii="Bookman Old Style" w:eastAsia="Bookman Old Style" w:hAnsi="Bookman Old Style" w:cs="Bookman Old Style" w:hint="default"/>
        <w:spacing w:val="-1"/>
        <w:w w:val="101"/>
        <w:sz w:val="20"/>
        <w:szCs w:val="20"/>
      </w:rPr>
    </w:lvl>
    <w:lvl w:ilvl="2">
      <w:numFmt w:val="bullet"/>
      <w:lvlText w:val="•"/>
      <w:lvlJc w:val="left"/>
      <w:pPr>
        <w:ind w:left="2468" w:hanging="445"/>
      </w:pPr>
      <w:rPr>
        <w:rFonts w:hint="default"/>
      </w:rPr>
    </w:lvl>
    <w:lvl w:ilvl="3">
      <w:numFmt w:val="bullet"/>
      <w:lvlText w:val="•"/>
      <w:lvlJc w:val="left"/>
      <w:pPr>
        <w:ind w:left="3377" w:hanging="445"/>
      </w:pPr>
      <w:rPr>
        <w:rFonts w:hint="default"/>
      </w:rPr>
    </w:lvl>
    <w:lvl w:ilvl="4">
      <w:numFmt w:val="bullet"/>
      <w:lvlText w:val="•"/>
      <w:lvlJc w:val="left"/>
      <w:pPr>
        <w:ind w:left="4286" w:hanging="445"/>
      </w:pPr>
      <w:rPr>
        <w:rFonts w:hint="default"/>
      </w:rPr>
    </w:lvl>
    <w:lvl w:ilvl="5">
      <w:numFmt w:val="bullet"/>
      <w:lvlText w:val="•"/>
      <w:lvlJc w:val="left"/>
      <w:pPr>
        <w:ind w:left="5195" w:hanging="445"/>
      </w:pPr>
      <w:rPr>
        <w:rFonts w:hint="default"/>
      </w:rPr>
    </w:lvl>
    <w:lvl w:ilvl="6">
      <w:numFmt w:val="bullet"/>
      <w:lvlText w:val="•"/>
      <w:lvlJc w:val="left"/>
      <w:pPr>
        <w:ind w:left="6104" w:hanging="445"/>
      </w:pPr>
      <w:rPr>
        <w:rFonts w:hint="default"/>
      </w:rPr>
    </w:lvl>
    <w:lvl w:ilvl="7">
      <w:numFmt w:val="bullet"/>
      <w:lvlText w:val="•"/>
      <w:lvlJc w:val="left"/>
      <w:pPr>
        <w:ind w:left="7013" w:hanging="445"/>
      </w:pPr>
      <w:rPr>
        <w:rFonts w:hint="default"/>
      </w:rPr>
    </w:lvl>
    <w:lvl w:ilvl="8">
      <w:numFmt w:val="bullet"/>
      <w:lvlText w:val="•"/>
      <w:lvlJc w:val="left"/>
      <w:pPr>
        <w:ind w:left="7922" w:hanging="445"/>
      </w:pPr>
      <w:rPr>
        <w:rFonts w:hint="default"/>
      </w:rPr>
    </w:lvl>
  </w:abstractNum>
  <w:abstractNum w:abstractNumId="14" w15:restartNumberingAfterBreak="0">
    <w:nsid w:val="45E53820"/>
    <w:multiLevelType w:val="hybridMultilevel"/>
    <w:tmpl w:val="CF86FB44"/>
    <w:lvl w:ilvl="0" w:tplc="35E02424">
      <w:start w:val="10"/>
      <w:numFmt w:val="bullet"/>
      <w:lvlText w:val=""/>
      <w:lvlJc w:val="left"/>
      <w:pPr>
        <w:ind w:left="720" w:hanging="360"/>
      </w:pPr>
      <w:rPr>
        <w:rFonts w:ascii="Symbol" w:eastAsia="Times New Roman"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9A62AE"/>
    <w:multiLevelType w:val="hybridMultilevel"/>
    <w:tmpl w:val="5010DF9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9205FDA"/>
    <w:multiLevelType w:val="hybridMultilevel"/>
    <w:tmpl w:val="D6925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D467AA"/>
    <w:multiLevelType w:val="multilevel"/>
    <w:tmpl w:val="6A827716"/>
    <w:lvl w:ilvl="0">
      <w:start w:val="4"/>
      <w:numFmt w:val="decimal"/>
      <w:lvlText w:val="%1."/>
      <w:lvlJc w:val="left"/>
      <w:pPr>
        <w:ind w:left="360" w:hanging="360"/>
      </w:pPr>
      <w:rPr>
        <w:rFonts w:ascii="Calibri" w:hAnsi="Calibri" w:cs="Arial" w:hint="default"/>
        <w:color w:val="333333"/>
      </w:rPr>
    </w:lvl>
    <w:lvl w:ilvl="1">
      <w:start w:val="2"/>
      <w:numFmt w:val="decimal"/>
      <w:lvlText w:val="%1.%2."/>
      <w:lvlJc w:val="left"/>
      <w:pPr>
        <w:ind w:left="1080" w:hanging="360"/>
      </w:pPr>
      <w:rPr>
        <w:rFonts w:ascii="Calibri" w:hAnsi="Calibri" w:cs="Arial" w:hint="default"/>
        <w:color w:val="333333"/>
      </w:rPr>
    </w:lvl>
    <w:lvl w:ilvl="2">
      <w:start w:val="1"/>
      <w:numFmt w:val="decimal"/>
      <w:lvlText w:val="%1.%2.%3."/>
      <w:lvlJc w:val="left"/>
      <w:pPr>
        <w:ind w:left="2160" w:hanging="720"/>
      </w:pPr>
      <w:rPr>
        <w:rFonts w:ascii="Calibri" w:hAnsi="Calibri" w:cs="Arial" w:hint="default"/>
        <w:color w:val="333333"/>
      </w:rPr>
    </w:lvl>
    <w:lvl w:ilvl="3">
      <w:start w:val="1"/>
      <w:numFmt w:val="decimal"/>
      <w:lvlText w:val="%1.%2.%3.%4."/>
      <w:lvlJc w:val="left"/>
      <w:pPr>
        <w:ind w:left="2880" w:hanging="720"/>
      </w:pPr>
      <w:rPr>
        <w:rFonts w:ascii="Calibri" w:hAnsi="Calibri" w:cs="Arial" w:hint="default"/>
        <w:color w:val="333333"/>
      </w:rPr>
    </w:lvl>
    <w:lvl w:ilvl="4">
      <w:start w:val="1"/>
      <w:numFmt w:val="decimal"/>
      <w:lvlText w:val="%1.%2.%3.%4.%5."/>
      <w:lvlJc w:val="left"/>
      <w:pPr>
        <w:ind w:left="3960" w:hanging="1080"/>
      </w:pPr>
      <w:rPr>
        <w:rFonts w:ascii="Calibri" w:hAnsi="Calibri" w:cs="Arial" w:hint="default"/>
        <w:color w:val="333333"/>
      </w:rPr>
    </w:lvl>
    <w:lvl w:ilvl="5">
      <w:start w:val="1"/>
      <w:numFmt w:val="decimal"/>
      <w:lvlText w:val="%1.%2.%3.%4.%5.%6."/>
      <w:lvlJc w:val="left"/>
      <w:pPr>
        <w:ind w:left="4680" w:hanging="1080"/>
      </w:pPr>
      <w:rPr>
        <w:rFonts w:ascii="Calibri" w:hAnsi="Calibri" w:cs="Arial" w:hint="default"/>
        <w:color w:val="333333"/>
      </w:rPr>
    </w:lvl>
    <w:lvl w:ilvl="6">
      <w:start w:val="1"/>
      <w:numFmt w:val="decimal"/>
      <w:lvlText w:val="%1.%2.%3.%4.%5.%6.%7."/>
      <w:lvlJc w:val="left"/>
      <w:pPr>
        <w:ind w:left="5760" w:hanging="1440"/>
      </w:pPr>
      <w:rPr>
        <w:rFonts w:ascii="Calibri" w:hAnsi="Calibri" w:cs="Arial" w:hint="default"/>
        <w:color w:val="333333"/>
      </w:rPr>
    </w:lvl>
    <w:lvl w:ilvl="7">
      <w:start w:val="1"/>
      <w:numFmt w:val="decimal"/>
      <w:lvlText w:val="%1.%2.%3.%4.%5.%6.%7.%8."/>
      <w:lvlJc w:val="left"/>
      <w:pPr>
        <w:ind w:left="6480" w:hanging="1440"/>
      </w:pPr>
      <w:rPr>
        <w:rFonts w:ascii="Calibri" w:hAnsi="Calibri" w:cs="Arial" w:hint="default"/>
        <w:color w:val="333333"/>
      </w:rPr>
    </w:lvl>
    <w:lvl w:ilvl="8">
      <w:start w:val="1"/>
      <w:numFmt w:val="decimal"/>
      <w:lvlText w:val="%1.%2.%3.%4.%5.%6.%7.%8.%9."/>
      <w:lvlJc w:val="left"/>
      <w:pPr>
        <w:ind w:left="7560" w:hanging="1800"/>
      </w:pPr>
      <w:rPr>
        <w:rFonts w:ascii="Calibri" w:hAnsi="Calibri" w:cs="Arial" w:hint="default"/>
        <w:color w:val="333333"/>
      </w:rPr>
    </w:lvl>
  </w:abstractNum>
  <w:abstractNum w:abstractNumId="18" w15:restartNumberingAfterBreak="0">
    <w:nsid w:val="6FB373C0"/>
    <w:multiLevelType w:val="multilevel"/>
    <w:tmpl w:val="A1ACD23C"/>
    <w:lvl w:ilvl="0">
      <w:start w:val="6"/>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19" w15:restartNumberingAfterBreak="0">
    <w:nsid w:val="78342ADB"/>
    <w:multiLevelType w:val="hybridMultilevel"/>
    <w:tmpl w:val="EC34108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8C62D4"/>
    <w:multiLevelType w:val="hybridMultilevel"/>
    <w:tmpl w:val="3C225034"/>
    <w:lvl w:ilvl="0" w:tplc="0CD232E0">
      <w:start w:val="10"/>
      <w:numFmt w:val="bullet"/>
      <w:lvlText w:val=""/>
      <w:lvlJc w:val="left"/>
      <w:pPr>
        <w:ind w:left="720" w:hanging="360"/>
      </w:pPr>
      <w:rPr>
        <w:rFonts w:ascii="Symbol" w:eastAsia="Times New Roman"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13485687">
    <w:abstractNumId w:val="4"/>
  </w:num>
  <w:num w:numId="2" w16cid:durableId="291063166">
    <w:abstractNumId w:val="8"/>
  </w:num>
  <w:num w:numId="3" w16cid:durableId="895357473">
    <w:abstractNumId w:val="1"/>
  </w:num>
  <w:num w:numId="4" w16cid:durableId="1819686633">
    <w:abstractNumId w:val="9"/>
  </w:num>
  <w:num w:numId="5" w16cid:durableId="1127356247">
    <w:abstractNumId w:val="2"/>
  </w:num>
  <w:num w:numId="6" w16cid:durableId="767889011">
    <w:abstractNumId w:val="7"/>
  </w:num>
  <w:num w:numId="7" w16cid:durableId="1115368310">
    <w:abstractNumId w:val="0"/>
  </w:num>
  <w:num w:numId="8" w16cid:durableId="801919553">
    <w:abstractNumId w:val="7"/>
    <w:lvlOverride w:ilvl="0">
      <w:startOverride w:val="1"/>
    </w:lvlOverride>
  </w:num>
  <w:num w:numId="9" w16cid:durableId="1755122636">
    <w:abstractNumId w:val="11"/>
  </w:num>
  <w:num w:numId="10" w16cid:durableId="1084106360">
    <w:abstractNumId w:val="5"/>
  </w:num>
  <w:num w:numId="11" w16cid:durableId="381053398">
    <w:abstractNumId w:val="17"/>
  </w:num>
  <w:num w:numId="12" w16cid:durableId="1077047011">
    <w:abstractNumId w:val="19"/>
  </w:num>
  <w:num w:numId="13" w16cid:durableId="1567372207">
    <w:abstractNumId w:val="14"/>
  </w:num>
  <w:num w:numId="14" w16cid:durableId="1683897343">
    <w:abstractNumId w:val="20"/>
  </w:num>
  <w:num w:numId="15" w16cid:durableId="787547928">
    <w:abstractNumId w:val="3"/>
  </w:num>
  <w:num w:numId="16" w16cid:durableId="1823958159">
    <w:abstractNumId w:val="18"/>
  </w:num>
  <w:num w:numId="17" w16cid:durableId="1690277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0731442">
    <w:abstractNumId w:val="10"/>
  </w:num>
  <w:num w:numId="19" w16cid:durableId="596720997">
    <w:abstractNumId w:val="6"/>
  </w:num>
  <w:num w:numId="20" w16cid:durableId="245723095">
    <w:abstractNumId w:val="13"/>
  </w:num>
  <w:num w:numId="21" w16cid:durableId="2136440166">
    <w:abstractNumId w:val="16"/>
  </w:num>
  <w:num w:numId="22" w16cid:durableId="259458539">
    <w:abstractNumId w:val="15"/>
  </w:num>
  <w:num w:numId="23" w16cid:durableId="39474337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3D34"/>
    <w:rsid w:val="00004115"/>
    <w:rsid w:val="0001211E"/>
    <w:rsid w:val="000122DE"/>
    <w:rsid w:val="000313B0"/>
    <w:rsid w:val="00033047"/>
    <w:rsid w:val="00036FB8"/>
    <w:rsid w:val="00037CC0"/>
    <w:rsid w:val="000455CF"/>
    <w:rsid w:val="00046EB0"/>
    <w:rsid w:val="00071008"/>
    <w:rsid w:val="00073463"/>
    <w:rsid w:val="00074934"/>
    <w:rsid w:val="0008706B"/>
    <w:rsid w:val="00087AF1"/>
    <w:rsid w:val="000905FD"/>
    <w:rsid w:val="00090628"/>
    <w:rsid w:val="000921AB"/>
    <w:rsid w:val="000921BC"/>
    <w:rsid w:val="00096614"/>
    <w:rsid w:val="000A2835"/>
    <w:rsid w:val="000A3037"/>
    <w:rsid w:val="000B1F46"/>
    <w:rsid w:val="000B5134"/>
    <w:rsid w:val="000B6594"/>
    <w:rsid w:val="000C1707"/>
    <w:rsid w:val="000C19B7"/>
    <w:rsid w:val="000C3336"/>
    <w:rsid w:val="000C6ADD"/>
    <w:rsid w:val="000C7E02"/>
    <w:rsid w:val="000D1E9E"/>
    <w:rsid w:val="000D4866"/>
    <w:rsid w:val="000D4B27"/>
    <w:rsid w:val="000D768C"/>
    <w:rsid w:val="000E0B12"/>
    <w:rsid w:val="000E1EAE"/>
    <w:rsid w:val="000F2088"/>
    <w:rsid w:val="000F4A45"/>
    <w:rsid w:val="000F6918"/>
    <w:rsid w:val="000F7BB7"/>
    <w:rsid w:val="00102142"/>
    <w:rsid w:val="00103C0B"/>
    <w:rsid w:val="00105D44"/>
    <w:rsid w:val="00107171"/>
    <w:rsid w:val="0011041D"/>
    <w:rsid w:val="00114E83"/>
    <w:rsid w:val="00116635"/>
    <w:rsid w:val="00116B7D"/>
    <w:rsid w:val="001202F3"/>
    <w:rsid w:val="001245A9"/>
    <w:rsid w:val="00124F7F"/>
    <w:rsid w:val="00135C53"/>
    <w:rsid w:val="00135F5D"/>
    <w:rsid w:val="00144682"/>
    <w:rsid w:val="00144D45"/>
    <w:rsid w:val="00144E80"/>
    <w:rsid w:val="00147850"/>
    <w:rsid w:val="00152959"/>
    <w:rsid w:val="00153FED"/>
    <w:rsid w:val="00154C0B"/>
    <w:rsid w:val="00157085"/>
    <w:rsid w:val="0015760D"/>
    <w:rsid w:val="00163105"/>
    <w:rsid w:val="00163682"/>
    <w:rsid w:val="00164654"/>
    <w:rsid w:val="001709E4"/>
    <w:rsid w:val="001723E8"/>
    <w:rsid w:val="00174906"/>
    <w:rsid w:val="001764A3"/>
    <w:rsid w:val="001818EC"/>
    <w:rsid w:val="00182ECA"/>
    <w:rsid w:val="00190E9D"/>
    <w:rsid w:val="001925D0"/>
    <w:rsid w:val="00194FCD"/>
    <w:rsid w:val="00195142"/>
    <w:rsid w:val="00197A7F"/>
    <w:rsid w:val="001A072B"/>
    <w:rsid w:val="001A09B3"/>
    <w:rsid w:val="001A5E76"/>
    <w:rsid w:val="001A6782"/>
    <w:rsid w:val="001B22EE"/>
    <w:rsid w:val="001B42B5"/>
    <w:rsid w:val="001B4371"/>
    <w:rsid w:val="001B7B98"/>
    <w:rsid w:val="001C1A36"/>
    <w:rsid w:val="001C3AF8"/>
    <w:rsid w:val="001D2B36"/>
    <w:rsid w:val="001D3868"/>
    <w:rsid w:val="001D5149"/>
    <w:rsid w:val="001D76AA"/>
    <w:rsid w:val="001E6E62"/>
    <w:rsid w:val="001F0061"/>
    <w:rsid w:val="001F43F6"/>
    <w:rsid w:val="001F6870"/>
    <w:rsid w:val="001F7CDD"/>
    <w:rsid w:val="00201CF2"/>
    <w:rsid w:val="00202E13"/>
    <w:rsid w:val="0020650B"/>
    <w:rsid w:val="00211D5E"/>
    <w:rsid w:val="00215F42"/>
    <w:rsid w:val="00216549"/>
    <w:rsid w:val="00230F26"/>
    <w:rsid w:val="00232A6E"/>
    <w:rsid w:val="00233075"/>
    <w:rsid w:val="002347DB"/>
    <w:rsid w:val="002358D6"/>
    <w:rsid w:val="002439C2"/>
    <w:rsid w:val="00244302"/>
    <w:rsid w:val="00246CD4"/>
    <w:rsid w:val="0025031F"/>
    <w:rsid w:val="00250431"/>
    <w:rsid w:val="00254769"/>
    <w:rsid w:val="00262A6E"/>
    <w:rsid w:val="002671E1"/>
    <w:rsid w:val="002700FC"/>
    <w:rsid w:val="00270A99"/>
    <w:rsid w:val="0027310D"/>
    <w:rsid w:val="00277234"/>
    <w:rsid w:val="00277627"/>
    <w:rsid w:val="00277B8D"/>
    <w:rsid w:val="00277D89"/>
    <w:rsid w:val="00280567"/>
    <w:rsid w:val="00283E6D"/>
    <w:rsid w:val="00285A61"/>
    <w:rsid w:val="00291372"/>
    <w:rsid w:val="00291EB4"/>
    <w:rsid w:val="00295DDD"/>
    <w:rsid w:val="002A2BB5"/>
    <w:rsid w:val="002A4C10"/>
    <w:rsid w:val="002C2043"/>
    <w:rsid w:val="002C2713"/>
    <w:rsid w:val="002C3715"/>
    <w:rsid w:val="002C566E"/>
    <w:rsid w:val="002C6850"/>
    <w:rsid w:val="002C6CF3"/>
    <w:rsid w:val="002D3766"/>
    <w:rsid w:val="002D38B1"/>
    <w:rsid w:val="002D4E5F"/>
    <w:rsid w:val="002D7C18"/>
    <w:rsid w:val="002D7D60"/>
    <w:rsid w:val="002E1504"/>
    <w:rsid w:val="002E3596"/>
    <w:rsid w:val="002E6395"/>
    <w:rsid w:val="002E66F7"/>
    <w:rsid w:val="002E7495"/>
    <w:rsid w:val="002F0420"/>
    <w:rsid w:val="002F27EA"/>
    <w:rsid w:val="002F44D6"/>
    <w:rsid w:val="002F53BD"/>
    <w:rsid w:val="002F56C6"/>
    <w:rsid w:val="003018EE"/>
    <w:rsid w:val="003026F1"/>
    <w:rsid w:val="00302962"/>
    <w:rsid w:val="00303A3E"/>
    <w:rsid w:val="00310ECD"/>
    <w:rsid w:val="00312CAD"/>
    <w:rsid w:val="003144AC"/>
    <w:rsid w:val="00315D9A"/>
    <w:rsid w:val="003173AA"/>
    <w:rsid w:val="00317CE6"/>
    <w:rsid w:val="00317DED"/>
    <w:rsid w:val="003219E9"/>
    <w:rsid w:val="00323089"/>
    <w:rsid w:val="00325B4F"/>
    <w:rsid w:val="003324D0"/>
    <w:rsid w:val="00333F2A"/>
    <w:rsid w:val="0033422D"/>
    <w:rsid w:val="00334C67"/>
    <w:rsid w:val="0033537A"/>
    <w:rsid w:val="00337375"/>
    <w:rsid w:val="00340CF8"/>
    <w:rsid w:val="00341970"/>
    <w:rsid w:val="00341FF1"/>
    <w:rsid w:val="00342304"/>
    <w:rsid w:val="0034539A"/>
    <w:rsid w:val="0034677B"/>
    <w:rsid w:val="00347E19"/>
    <w:rsid w:val="00351A05"/>
    <w:rsid w:val="003546AC"/>
    <w:rsid w:val="00355CE2"/>
    <w:rsid w:val="003652F4"/>
    <w:rsid w:val="0037246C"/>
    <w:rsid w:val="00383E52"/>
    <w:rsid w:val="003856D1"/>
    <w:rsid w:val="00387E44"/>
    <w:rsid w:val="00390DDD"/>
    <w:rsid w:val="00391D97"/>
    <w:rsid w:val="00392FB6"/>
    <w:rsid w:val="003A0627"/>
    <w:rsid w:val="003A45CF"/>
    <w:rsid w:val="003A5A4E"/>
    <w:rsid w:val="003A7511"/>
    <w:rsid w:val="003B5E29"/>
    <w:rsid w:val="003B622F"/>
    <w:rsid w:val="003C0067"/>
    <w:rsid w:val="003C4566"/>
    <w:rsid w:val="003D0236"/>
    <w:rsid w:val="003D2A91"/>
    <w:rsid w:val="003D3403"/>
    <w:rsid w:val="003D70A1"/>
    <w:rsid w:val="003D7D88"/>
    <w:rsid w:val="003D7FFD"/>
    <w:rsid w:val="003E449D"/>
    <w:rsid w:val="003E4CED"/>
    <w:rsid w:val="003F0DBE"/>
    <w:rsid w:val="003F0DD6"/>
    <w:rsid w:val="003F19E3"/>
    <w:rsid w:val="003F28CA"/>
    <w:rsid w:val="003F3A38"/>
    <w:rsid w:val="004015A6"/>
    <w:rsid w:val="0040706E"/>
    <w:rsid w:val="00407278"/>
    <w:rsid w:val="00407520"/>
    <w:rsid w:val="00407E2D"/>
    <w:rsid w:val="00407F65"/>
    <w:rsid w:val="00411B2C"/>
    <w:rsid w:val="00414CDA"/>
    <w:rsid w:val="00415D0F"/>
    <w:rsid w:val="00421392"/>
    <w:rsid w:val="00423469"/>
    <w:rsid w:val="004262FD"/>
    <w:rsid w:val="00426804"/>
    <w:rsid w:val="004269C0"/>
    <w:rsid w:val="00426F14"/>
    <w:rsid w:val="00435653"/>
    <w:rsid w:val="00455611"/>
    <w:rsid w:val="00457644"/>
    <w:rsid w:val="0046029F"/>
    <w:rsid w:val="00460A50"/>
    <w:rsid w:val="00464B09"/>
    <w:rsid w:val="00465648"/>
    <w:rsid w:val="00467236"/>
    <w:rsid w:val="004764C5"/>
    <w:rsid w:val="00477ACA"/>
    <w:rsid w:val="00481EDF"/>
    <w:rsid w:val="004824B3"/>
    <w:rsid w:val="00491952"/>
    <w:rsid w:val="00492448"/>
    <w:rsid w:val="00494DB0"/>
    <w:rsid w:val="00495265"/>
    <w:rsid w:val="00495EC8"/>
    <w:rsid w:val="00496DE3"/>
    <w:rsid w:val="004A2D83"/>
    <w:rsid w:val="004A41D2"/>
    <w:rsid w:val="004A60C9"/>
    <w:rsid w:val="004A798C"/>
    <w:rsid w:val="004B3A89"/>
    <w:rsid w:val="004B4B4C"/>
    <w:rsid w:val="004B4FB1"/>
    <w:rsid w:val="004B66EE"/>
    <w:rsid w:val="004B6C38"/>
    <w:rsid w:val="004C14EB"/>
    <w:rsid w:val="004C3DD7"/>
    <w:rsid w:val="004D103D"/>
    <w:rsid w:val="004D2FBD"/>
    <w:rsid w:val="004D3366"/>
    <w:rsid w:val="004E186E"/>
    <w:rsid w:val="004E2457"/>
    <w:rsid w:val="004E33B3"/>
    <w:rsid w:val="004E4E2A"/>
    <w:rsid w:val="004E5ABE"/>
    <w:rsid w:val="004E6E69"/>
    <w:rsid w:val="004E6E6C"/>
    <w:rsid w:val="004F5831"/>
    <w:rsid w:val="004F62B8"/>
    <w:rsid w:val="00501949"/>
    <w:rsid w:val="00516051"/>
    <w:rsid w:val="00522766"/>
    <w:rsid w:val="005303C3"/>
    <w:rsid w:val="00531C40"/>
    <w:rsid w:val="005332C7"/>
    <w:rsid w:val="00542E42"/>
    <w:rsid w:val="00542FB5"/>
    <w:rsid w:val="00544E58"/>
    <w:rsid w:val="00552B4A"/>
    <w:rsid w:val="005562F5"/>
    <w:rsid w:val="00560EC7"/>
    <w:rsid w:val="00562B0A"/>
    <w:rsid w:val="00562DCD"/>
    <w:rsid w:val="00564741"/>
    <w:rsid w:val="00564C2B"/>
    <w:rsid w:val="00567DB5"/>
    <w:rsid w:val="00570791"/>
    <w:rsid w:val="00570926"/>
    <w:rsid w:val="005830AD"/>
    <w:rsid w:val="005844A2"/>
    <w:rsid w:val="005849DB"/>
    <w:rsid w:val="005866FF"/>
    <w:rsid w:val="005874AB"/>
    <w:rsid w:val="00587EEA"/>
    <w:rsid w:val="00593CBB"/>
    <w:rsid w:val="005A2FEB"/>
    <w:rsid w:val="005A31BA"/>
    <w:rsid w:val="005B0DC2"/>
    <w:rsid w:val="005B1BAB"/>
    <w:rsid w:val="005B5FD5"/>
    <w:rsid w:val="005C297F"/>
    <w:rsid w:val="005C5DBA"/>
    <w:rsid w:val="005C63C4"/>
    <w:rsid w:val="005D0CB1"/>
    <w:rsid w:val="005D4816"/>
    <w:rsid w:val="005D65B8"/>
    <w:rsid w:val="005D7C3B"/>
    <w:rsid w:val="005E764F"/>
    <w:rsid w:val="005F2FF7"/>
    <w:rsid w:val="005F621A"/>
    <w:rsid w:val="005F67CA"/>
    <w:rsid w:val="00600B4E"/>
    <w:rsid w:val="006023B2"/>
    <w:rsid w:val="00607BBE"/>
    <w:rsid w:val="006124A4"/>
    <w:rsid w:val="00614141"/>
    <w:rsid w:val="00614A99"/>
    <w:rsid w:val="006151AE"/>
    <w:rsid w:val="00615246"/>
    <w:rsid w:val="00617DC7"/>
    <w:rsid w:val="00620ED7"/>
    <w:rsid w:val="006218CE"/>
    <w:rsid w:val="00621CC5"/>
    <w:rsid w:val="0062225B"/>
    <w:rsid w:val="00623F90"/>
    <w:rsid w:val="006241CF"/>
    <w:rsid w:val="006275B5"/>
    <w:rsid w:val="006332EA"/>
    <w:rsid w:val="0064324F"/>
    <w:rsid w:val="00645B7F"/>
    <w:rsid w:val="00652CBB"/>
    <w:rsid w:val="00652F6B"/>
    <w:rsid w:val="006569F5"/>
    <w:rsid w:val="00657C43"/>
    <w:rsid w:val="006615F8"/>
    <w:rsid w:val="00665DDC"/>
    <w:rsid w:val="00667EE2"/>
    <w:rsid w:val="00670A3D"/>
    <w:rsid w:val="006711A9"/>
    <w:rsid w:val="00671D86"/>
    <w:rsid w:val="00671F97"/>
    <w:rsid w:val="00672391"/>
    <w:rsid w:val="0067355E"/>
    <w:rsid w:val="00673DDB"/>
    <w:rsid w:val="00674B0C"/>
    <w:rsid w:val="00680DDF"/>
    <w:rsid w:val="00682E7A"/>
    <w:rsid w:val="00684BC3"/>
    <w:rsid w:val="006855CA"/>
    <w:rsid w:val="00686855"/>
    <w:rsid w:val="006870B4"/>
    <w:rsid w:val="00687810"/>
    <w:rsid w:val="00690F69"/>
    <w:rsid w:val="006914CF"/>
    <w:rsid w:val="006918FA"/>
    <w:rsid w:val="0069455E"/>
    <w:rsid w:val="00696032"/>
    <w:rsid w:val="006974AA"/>
    <w:rsid w:val="006A52F2"/>
    <w:rsid w:val="006A55B5"/>
    <w:rsid w:val="006A71A0"/>
    <w:rsid w:val="006B0CCA"/>
    <w:rsid w:val="006B17D3"/>
    <w:rsid w:val="006B2508"/>
    <w:rsid w:val="006B31E3"/>
    <w:rsid w:val="006B3456"/>
    <w:rsid w:val="006B57BA"/>
    <w:rsid w:val="006C076B"/>
    <w:rsid w:val="006C3742"/>
    <w:rsid w:val="006C6E58"/>
    <w:rsid w:val="006D0608"/>
    <w:rsid w:val="006E7D21"/>
    <w:rsid w:val="006F2CE2"/>
    <w:rsid w:val="006F5E35"/>
    <w:rsid w:val="006F6BD1"/>
    <w:rsid w:val="00701587"/>
    <w:rsid w:val="00703628"/>
    <w:rsid w:val="00704AF3"/>
    <w:rsid w:val="00707EB1"/>
    <w:rsid w:val="00713C7A"/>
    <w:rsid w:val="00714865"/>
    <w:rsid w:val="00716B56"/>
    <w:rsid w:val="00717431"/>
    <w:rsid w:val="00726473"/>
    <w:rsid w:val="00732B16"/>
    <w:rsid w:val="00733CDF"/>
    <w:rsid w:val="007342A1"/>
    <w:rsid w:val="00737654"/>
    <w:rsid w:val="00737FF9"/>
    <w:rsid w:val="0074121E"/>
    <w:rsid w:val="00746DDE"/>
    <w:rsid w:val="00750394"/>
    <w:rsid w:val="007524BC"/>
    <w:rsid w:val="0075481C"/>
    <w:rsid w:val="00754F26"/>
    <w:rsid w:val="00755C50"/>
    <w:rsid w:val="00761E5E"/>
    <w:rsid w:val="007623B4"/>
    <w:rsid w:val="00763C03"/>
    <w:rsid w:val="00764FF0"/>
    <w:rsid w:val="0076621B"/>
    <w:rsid w:val="00771753"/>
    <w:rsid w:val="00772CEA"/>
    <w:rsid w:val="0077321E"/>
    <w:rsid w:val="007825BD"/>
    <w:rsid w:val="00783A88"/>
    <w:rsid w:val="00784B60"/>
    <w:rsid w:val="00787072"/>
    <w:rsid w:val="007879B6"/>
    <w:rsid w:val="007910D0"/>
    <w:rsid w:val="007937D1"/>
    <w:rsid w:val="00793B7D"/>
    <w:rsid w:val="007940AA"/>
    <w:rsid w:val="0079786A"/>
    <w:rsid w:val="007A167C"/>
    <w:rsid w:val="007A233D"/>
    <w:rsid w:val="007B2525"/>
    <w:rsid w:val="007B4CDF"/>
    <w:rsid w:val="007C549F"/>
    <w:rsid w:val="007C5D86"/>
    <w:rsid w:val="007C6371"/>
    <w:rsid w:val="007C6D6A"/>
    <w:rsid w:val="007C7506"/>
    <w:rsid w:val="007C7F85"/>
    <w:rsid w:val="007D0A39"/>
    <w:rsid w:val="007D2DA4"/>
    <w:rsid w:val="007D35E1"/>
    <w:rsid w:val="007D6BAD"/>
    <w:rsid w:val="007E1389"/>
    <w:rsid w:val="007E4F05"/>
    <w:rsid w:val="007E7C02"/>
    <w:rsid w:val="007F03AC"/>
    <w:rsid w:val="007F1007"/>
    <w:rsid w:val="007F337A"/>
    <w:rsid w:val="007F4BEE"/>
    <w:rsid w:val="007F7C4B"/>
    <w:rsid w:val="008041A4"/>
    <w:rsid w:val="00805451"/>
    <w:rsid w:val="00805826"/>
    <w:rsid w:val="0080728A"/>
    <w:rsid w:val="00810036"/>
    <w:rsid w:val="008118F1"/>
    <w:rsid w:val="00816C0D"/>
    <w:rsid w:val="008201B3"/>
    <w:rsid w:val="0082175E"/>
    <w:rsid w:val="00823322"/>
    <w:rsid w:val="00823D0E"/>
    <w:rsid w:val="00824FC3"/>
    <w:rsid w:val="00836CE4"/>
    <w:rsid w:val="00837E7B"/>
    <w:rsid w:val="0084253C"/>
    <w:rsid w:val="00842B41"/>
    <w:rsid w:val="00842EF3"/>
    <w:rsid w:val="008441F3"/>
    <w:rsid w:val="008451FC"/>
    <w:rsid w:val="008457A6"/>
    <w:rsid w:val="008567B9"/>
    <w:rsid w:val="00860837"/>
    <w:rsid w:val="0086408A"/>
    <w:rsid w:val="00867D72"/>
    <w:rsid w:val="00875FFE"/>
    <w:rsid w:val="00885576"/>
    <w:rsid w:val="008919C1"/>
    <w:rsid w:val="00892E36"/>
    <w:rsid w:val="0089713F"/>
    <w:rsid w:val="008A0D37"/>
    <w:rsid w:val="008A0EA7"/>
    <w:rsid w:val="008A36BA"/>
    <w:rsid w:val="008A5A6A"/>
    <w:rsid w:val="008B35C0"/>
    <w:rsid w:val="008B3D88"/>
    <w:rsid w:val="008B5780"/>
    <w:rsid w:val="008C7C70"/>
    <w:rsid w:val="008D34DF"/>
    <w:rsid w:val="008D4F0A"/>
    <w:rsid w:val="008D6D5A"/>
    <w:rsid w:val="008D6EBD"/>
    <w:rsid w:val="008E29F7"/>
    <w:rsid w:val="008E738C"/>
    <w:rsid w:val="008E7715"/>
    <w:rsid w:val="008E796B"/>
    <w:rsid w:val="008E7EB2"/>
    <w:rsid w:val="008F158C"/>
    <w:rsid w:val="008F253F"/>
    <w:rsid w:val="00900C05"/>
    <w:rsid w:val="00900F22"/>
    <w:rsid w:val="0091437B"/>
    <w:rsid w:val="0091589D"/>
    <w:rsid w:val="00923326"/>
    <w:rsid w:val="00926981"/>
    <w:rsid w:val="00932847"/>
    <w:rsid w:val="00933C6F"/>
    <w:rsid w:val="00934276"/>
    <w:rsid w:val="0093749C"/>
    <w:rsid w:val="00940973"/>
    <w:rsid w:val="00940F95"/>
    <w:rsid w:val="0095171B"/>
    <w:rsid w:val="00956CD4"/>
    <w:rsid w:val="009570BC"/>
    <w:rsid w:val="00962A84"/>
    <w:rsid w:val="00963E8F"/>
    <w:rsid w:val="00964754"/>
    <w:rsid w:val="00964BAC"/>
    <w:rsid w:val="00965BFC"/>
    <w:rsid w:val="00965D65"/>
    <w:rsid w:val="0096628A"/>
    <w:rsid w:val="00970ACC"/>
    <w:rsid w:val="00970FDF"/>
    <w:rsid w:val="0097356B"/>
    <w:rsid w:val="0098039A"/>
    <w:rsid w:val="00981C4D"/>
    <w:rsid w:val="00986E81"/>
    <w:rsid w:val="009A02A0"/>
    <w:rsid w:val="009A0E20"/>
    <w:rsid w:val="009A2686"/>
    <w:rsid w:val="009A294D"/>
    <w:rsid w:val="009A2C90"/>
    <w:rsid w:val="009A386A"/>
    <w:rsid w:val="009A4CB6"/>
    <w:rsid w:val="009B39DE"/>
    <w:rsid w:val="009B75DC"/>
    <w:rsid w:val="009C0B89"/>
    <w:rsid w:val="009C22FF"/>
    <w:rsid w:val="009C27A0"/>
    <w:rsid w:val="009C2DF3"/>
    <w:rsid w:val="009C31E7"/>
    <w:rsid w:val="009C5B37"/>
    <w:rsid w:val="009C7612"/>
    <w:rsid w:val="009C7859"/>
    <w:rsid w:val="009D104B"/>
    <w:rsid w:val="009D1BAE"/>
    <w:rsid w:val="009D4A33"/>
    <w:rsid w:val="009D5676"/>
    <w:rsid w:val="009D70A7"/>
    <w:rsid w:val="009F0FB4"/>
    <w:rsid w:val="009F19D4"/>
    <w:rsid w:val="009F3E12"/>
    <w:rsid w:val="00A03D82"/>
    <w:rsid w:val="00A05CF9"/>
    <w:rsid w:val="00A07F58"/>
    <w:rsid w:val="00A14AEA"/>
    <w:rsid w:val="00A166C4"/>
    <w:rsid w:val="00A20055"/>
    <w:rsid w:val="00A210D1"/>
    <w:rsid w:val="00A213EB"/>
    <w:rsid w:val="00A2443F"/>
    <w:rsid w:val="00A26E20"/>
    <w:rsid w:val="00A35687"/>
    <w:rsid w:val="00A419ED"/>
    <w:rsid w:val="00A435B8"/>
    <w:rsid w:val="00A459B5"/>
    <w:rsid w:val="00A47AB8"/>
    <w:rsid w:val="00A519A3"/>
    <w:rsid w:val="00A52098"/>
    <w:rsid w:val="00A5504C"/>
    <w:rsid w:val="00A57C14"/>
    <w:rsid w:val="00A609DE"/>
    <w:rsid w:val="00A61A69"/>
    <w:rsid w:val="00A65B6A"/>
    <w:rsid w:val="00A65DBF"/>
    <w:rsid w:val="00A662C6"/>
    <w:rsid w:val="00A66852"/>
    <w:rsid w:val="00A72970"/>
    <w:rsid w:val="00A76D77"/>
    <w:rsid w:val="00A77254"/>
    <w:rsid w:val="00A80670"/>
    <w:rsid w:val="00A81330"/>
    <w:rsid w:val="00A81F1E"/>
    <w:rsid w:val="00A8331A"/>
    <w:rsid w:val="00A87929"/>
    <w:rsid w:val="00A9019B"/>
    <w:rsid w:val="00A90F79"/>
    <w:rsid w:val="00A96840"/>
    <w:rsid w:val="00AA0515"/>
    <w:rsid w:val="00AA17C1"/>
    <w:rsid w:val="00AA31D7"/>
    <w:rsid w:val="00AA3D4D"/>
    <w:rsid w:val="00AA6D87"/>
    <w:rsid w:val="00AB0CA9"/>
    <w:rsid w:val="00AB6667"/>
    <w:rsid w:val="00AC3B0C"/>
    <w:rsid w:val="00AC4FF1"/>
    <w:rsid w:val="00AC5700"/>
    <w:rsid w:val="00AC5837"/>
    <w:rsid w:val="00AC6DBA"/>
    <w:rsid w:val="00AC76BC"/>
    <w:rsid w:val="00AD0453"/>
    <w:rsid w:val="00AD0530"/>
    <w:rsid w:val="00AD1B7E"/>
    <w:rsid w:val="00AD358B"/>
    <w:rsid w:val="00AD7539"/>
    <w:rsid w:val="00AE270C"/>
    <w:rsid w:val="00AE37A5"/>
    <w:rsid w:val="00AE4B68"/>
    <w:rsid w:val="00AF48A9"/>
    <w:rsid w:val="00B034CC"/>
    <w:rsid w:val="00B05223"/>
    <w:rsid w:val="00B1062A"/>
    <w:rsid w:val="00B122C7"/>
    <w:rsid w:val="00B16787"/>
    <w:rsid w:val="00B17FCB"/>
    <w:rsid w:val="00B20370"/>
    <w:rsid w:val="00B20A35"/>
    <w:rsid w:val="00B20B44"/>
    <w:rsid w:val="00B22892"/>
    <w:rsid w:val="00B24389"/>
    <w:rsid w:val="00B26847"/>
    <w:rsid w:val="00B26AA1"/>
    <w:rsid w:val="00B32815"/>
    <w:rsid w:val="00B332B9"/>
    <w:rsid w:val="00B365DD"/>
    <w:rsid w:val="00B45021"/>
    <w:rsid w:val="00B4654D"/>
    <w:rsid w:val="00B47A74"/>
    <w:rsid w:val="00B50592"/>
    <w:rsid w:val="00B51833"/>
    <w:rsid w:val="00B5195E"/>
    <w:rsid w:val="00B54243"/>
    <w:rsid w:val="00B550F5"/>
    <w:rsid w:val="00B56BDB"/>
    <w:rsid w:val="00B57700"/>
    <w:rsid w:val="00B63B91"/>
    <w:rsid w:val="00B648DD"/>
    <w:rsid w:val="00B65598"/>
    <w:rsid w:val="00B668C7"/>
    <w:rsid w:val="00B706C4"/>
    <w:rsid w:val="00B756EA"/>
    <w:rsid w:val="00B75D28"/>
    <w:rsid w:val="00B80802"/>
    <w:rsid w:val="00B91DDE"/>
    <w:rsid w:val="00B9406A"/>
    <w:rsid w:val="00B96629"/>
    <w:rsid w:val="00BA0BC8"/>
    <w:rsid w:val="00BA1880"/>
    <w:rsid w:val="00BA1CDF"/>
    <w:rsid w:val="00BA31CC"/>
    <w:rsid w:val="00BA3501"/>
    <w:rsid w:val="00BA7C31"/>
    <w:rsid w:val="00BB01E4"/>
    <w:rsid w:val="00BB0B28"/>
    <w:rsid w:val="00BB1E5C"/>
    <w:rsid w:val="00BB335B"/>
    <w:rsid w:val="00BB365D"/>
    <w:rsid w:val="00BC75E5"/>
    <w:rsid w:val="00BC7A7F"/>
    <w:rsid w:val="00BD2230"/>
    <w:rsid w:val="00BD230A"/>
    <w:rsid w:val="00BD5218"/>
    <w:rsid w:val="00BD63A8"/>
    <w:rsid w:val="00BE07D4"/>
    <w:rsid w:val="00BE0FC3"/>
    <w:rsid w:val="00BE178A"/>
    <w:rsid w:val="00BE24E0"/>
    <w:rsid w:val="00BE773E"/>
    <w:rsid w:val="00BE7F55"/>
    <w:rsid w:val="00BF203D"/>
    <w:rsid w:val="00BF34CD"/>
    <w:rsid w:val="00BF3D1F"/>
    <w:rsid w:val="00C01FFC"/>
    <w:rsid w:val="00C0383F"/>
    <w:rsid w:val="00C11791"/>
    <w:rsid w:val="00C11E99"/>
    <w:rsid w:val="00C12745"/>
    <w:rsid w:val="00C130AF"/>
    <w:rsid w:val="00C134D3"/>
    <w:rsid w:val="00C147F4"/>
    <w:rsid w:val="00C1519B"/>
    <w:rsid w:val="00C15307"/>
    <w:rsid w:val="00C15931"/>
    <w:rsid w:val="00C219B8"/>
    <w:rsid w:val="00C22802"/>
    <w:rsid w:val="00C23DA2"/>
    <w:rsid w:val="00C25FB5"/>
    <w:rsid w:val="00C3089C"/>
    <w:rsid w:val="00C34484"/>
    <w:rsid w:val="00C34A66"/>
    <w:rsid w:val="00C34BB7"/>
    <w:rsid w:val="00C4036E"/>
    <w:rsid w:val="00C40729"/>
    <w:rsid w:val="00C423B7"/>
    <w:rsid w:val="00C4293E"/>
    <w:rsid w:val="00C43A8E"/>
    <w:rsid w:val="00C454E6"/>
    <w:rsid w:val="00C45F2A"/>
    <w:rsid w:val="00C4673A"/>
    <w:rsid w:val="00C50818"/>
    <w:rsid w:val="00C5585D"/>
    <w:rsid w:val="00C564F6"/>
    <w:rsid w:val="00C57598"/>
    <w:rsid w:val="00C57A9B"/>
    <w:rsid w:val="00C603AC"/>
    <w:rsid w:val="00C60BB9"/>
    <w:rsid w:val="00C76543"/>
    <w:rsid w:val="00C80D6E"/>
    <w:rsid w:val="00C82525"/>
    <w:rsid w:val="00C83D6C"/>
    <w:rsid w:val="00C90F36"/>
    <w:rsid w:val="00C97685"/>
    <w:rsid w:val="00CA5884"/>
    <w:rsid w:val="00CA6966"/>
    <w:rsid w:val="00CA7313"/>
    <w:rsid w:val="00CA7D84"/>
    <w:rsid w:val="00CB54B4"/>
    <w:rsid w:val="00CB59E9"/>
    <w:rsid w:val="00CB6BAE"/>
    <w:rsid w:val="00CC223F"/>
    <w:rsid w:val="00CD1022"/>
    <w:rsid w:val="00CD3098"/>
    <w:rsid w:val="00CD3D0D"/>
    <w:rsid w:val="00CD5A9D"/>
    <w:rsid w:val="00CD610F"/>
    <w:rsid w:val="00CD73EC"/>
    <w:rsid w:val="00CE0B57"/>
    <w:rsid w:val="00CE3A68"/>
    <w:rsid w:val="00CE3E48"/>
    <w:rsid w:val="00CE72DD"/>
    <w:rsid w:val="00D03526"/>
    <w:rsid w:val="00D037E3"/>
    <w:rsid w:val="00D03994"/>
    <w:rsid w:val="00D04314"/>
    <w:rsid w:val="00D07F1F"/>
    <w:rsid w:val="00D10825"/>
    <w:rsid w:val="00D128DE"/>
    <w:rsid w:val="00D149DA"/>
    <w:rsid w:val="00D15147"/>
    <w:rsid w:val="00D152B4"/>
    <w:rsid w:val="00D17901"/>
    <w:rsid w:val="00D235F3"/>
    <w:rsid w:val="00D23673"/>
    <w:rsid w:val="00D25921"/>
    <w:rsid w:val="00D27A48"/>
    <w:rsid w:val="00D3373F"/>
    <w:rsid w:val="00D33CB1"/>
    <w:rsid w:val="00D41FD2"/>
    <w:rsid w:val="00D4357C"/>
    <w:rsid w:val="00D4365E"/>
    <w:rsid w:val="00D44260"/>
    <w:rsid w:val="00D44EE9"/>
    <w:rsid w:val="00D46A64"/>
    <w:rsid w:val="00D4727C"/>
    <w:rsid w:val="00D55AA0"/>
    <w:rsid w:val="00D57879"/>
    <w:rsid w:val="00D61262"/>
    <w:rsid w:val="00D6325F"/>
    <w:rsid w:val="00D63B9C"/>
    <w:rsid w:val="00D65FA4"/>
    <w:rsid w:val="00D67A21"/>
    <w:rsid w:val="00D71158"/>
    <w:rsid w:val="00D8249F"/>
    <w:rsid w:val="00D82D5E"/>
    <w:rsid w:val="00D846B2"/>
    <w:rsid w:val="00D84E20"/>
    <w:rsid w:val="00D84E8B"/>
    <w:rsid w:val="00D87D38"/>
    <w:rsid w:val="00D904DB"/>
    <w:rsid w:val="00D91492"/>
    <w:rsid w:val="00D92376"/>
    <w:rsid w:val="00D92E1B"/>
    <w:rsid w:val="00D975DE"/>
    <w:rsid w:val="00DB44EA"/>
    <w:rsid w:val="00DB5C59"/>
    <w:rsid w:val="00DC0829"/>
    <w:rsid w:val="00DD26D7"/>
    <w:rsid w:val="00DD5078"/>
    <w:rsid w:val="00DD593B"/>
    <w:rsid w:val="00DE0465"/>
    <w:rsid w:val="00DE047C"/>
    <w:rsid w:val="00DE1A97"/>
    <w:rsid w:val="00DE2A2C"/>
    <w:rsid w:val="00DE40EE"/>
    <w:rsid w:val="00DF1ECD"/>
    <w:rsid w:val="00DF2717"/>
    <w:rsid w:val="00E00E3B"/>
    <w:rsid w:val="00E01382"/>
    <w:rsid w:val="00E0540C"/>
    <w:rsid w:val="00E10AE9"/>
    <w:rsid w:val="00E1491A"/>
    <w:rsid w:val="00E1564C"/>
    <w:rsid w:val="00E156F5"/>
    <w:rsid w:val="00E159E8"/>
    <w:rsid w:val="00E15F4B"/>
    <w:rsid w:val="00E16B83"/>
    <w:rsid w:val="00E20B9C"/>
    <w:rsid w:val="00E23BF0"/>
    <w:rsid w:val="00E26D51"/>
    <w:rsid w:val="00E310BF"/>
    <w:rsid w:val="00E3394A"/>
    <w:rsid w:val="00E35398"/>
    <w:rsid w:val="00E3646B"/>
    <w:rsid w:val="00E3671D"/>
    <w:rsid w:val="00E40213"/>
    <w:rsid w:val="00E46392"/>
    <w:rsid w:val="00E51511"/>
    <w:rsid w:val="00E52359"/>
    <w:rsid w:val="00E5699F"/>
    <w:rsid w:val="00E60F21"/>
    <w:rsid w:val="00E61FE7"/>
    <w:rsid w:val="00E703FB"/>
    <w:rsid w:val="00E746EA"/>
    <w:rsid w:val="00E7477C"/>
    <w:rsid w:val="00E74CCB"/>
    <w:rsid w:val="00E82764"/>
    <w:rsid w:val="00E839B9"/>
    <w:rsid w:val="00E92AFD"/>
    <w:rsid w:val="00EA3803"/>
    <w:rsid w:val="00EA67EE"/>
    <w:rsid w:val="00EA68C8"/>
    <w:rsid w:val="00EB1EAB"/>
    <w:rsid w:val="00EB3237"/>
    <w:rsid w:val="00EB6A49"/>
    <w:rsid w:val="00EB7B28"/>
    <w:rsid w:val="00EC0C89"/>
    <w:rsid w:val="00EC4F31"/>
    <w:rsid w:val="00EC6C46"/>
    <w:rsid w:val="00ED148C"/>
    <w:rsid w:val="00ED516A"/>
    <w:rsid w:val="00ED654B"/>
    <w:rsid w:val="00ED683B"/>
    <w:rsid w:val="00EE3C11"/>
    <w:rsid w:val="00EE6268"/>
    <w:rsid w:val="00EF4B89"/>
    <w:rsid w:val="00EF797E"/>
    <w:rsid w:val="00F0283C"/>
    <w:rsid w:val="00F069FE"/>
    <w:rsid w:val="00F07C27"/>
    <w:rsid w:val="00F160F3"/>
    <w:rsid w:val="00F17E8E"/>
    <w:rsid w:val="00F20D2D"/>
    <w:rsid w:val="00F21C4C"/>
    <w:rsid w:val="00F24385"/>
    <w:rsid w:val="00F25535"/>
    <w:rsid w:val="00F258CB"/>
    <w:rsid w:val="00F3076A"/>
    <w:rsid w:val="00F31244"/>
    <w:rsid w:val="00F33F96"/>
    <w:rsid w:val="00F36898"/>
    <w:rsid w:val="00F36A96"/>
    <w:rsid w:val="00F426E1"/>
    <w:rsid w:val="00F474AB"/>
    <w:rsid w:val="00F50550"/>
    <w:rsid w:val="00F53DAB"/>
    <w:rsid w:val="00F540CD"/>
    <w:rsid w:val="00F54638"/>
    <w:rsid w:val="00F60A5B"/>
    <w:rsid w:val="00F672BC"/>
    <w:rsid w:val="00F6792E"/>
    <w:rsid w:val="00F71C71"/>
    <w:rsid w:val="00F723E9"/>
    <w:rsid w:val="00F72C08"/>
    <w:rsid w:val="00F73675"/>
    <w:rsid w:val="00F82FA6"/>
    <w:rsid w:val="00F84335"/>
    <w:rsid w:val="00F85DDF"/>
    <w:rsid w:val="00F92C3E"/>
    <w:rsid w:val="00F94E75"/>
    <w:rsid w:val="00FA0E2C"/>
    <w:rsid w:val="00FA5711"/>
    <w:rsid w:val="00FA6F11"/>
    <w:rsid w:val="00FA73D3"/>
    <w:rsid w:val="00FB1DA0"/>
    <w:rsid w:val="00FB361A"/>
    <w:rsid w:val="00FB42F1"/>
    <w:rsid w:val="00FB4814"/>
    <w:rsid w:val="00FB688B"/>
    <w:rsid w:val="00FC1787"/>
    <w:rsid w:val="00FC1E05"/>
    <w:rsid w:val="00FD0666"/>
    <w:rsid w:val="00FD466D"/>
    <w:rsid w:val="00FD563D"/>
    <w:rsid w:val="00FD6336"/>
    <w:rsid w:val="00FE433D"/>
    <w:rsid w:val="00FE4B61"/>
    <w:rsid w:val="00FF094D"/>
    <w:rsid w:val="00FF7007"/>
    <w:rsid w:val="00FF7E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4EADB7E8"/>
  <w15:chartTrackingRefBased/>
  <w15:docId w15:val="{E4566D82-4952-4745-955B-AE8725C1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qFormat="1"/>
    <w:lsdException w:name="heading 7" w:semiHidden="1" w:uiPriority="9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994"/>
    <w:rPr>
      <w:sz w:val="24"/>
      <w:szCs w:val="24"/>
      <w:lang w:val="en-US" w:eastAsia="en-US"/>
    </w:rPr>
  </w:style>
  <w:style w:type="paragraph" w:styleId="Heading2">
    <w:name w:val="heading 2"/>
    <w:basedOn w:val="Normal"/>
    <w:next w:val="BlockText"/>
    <w:link w:val="Heading2Char"/>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6">
    <w:name w:val="heading 6"/>
    <w:basedOn w:val="Normal"/>
    <w:next w:val="Normal"/>
    <w:link w:val="Heading6Char"/>
    <w:uiPriority w:val="9"/>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9"/>
    <w:unhideWhenUsed/>
    <w:qFormat/>
    <w:rsid w:val="00105D44"/>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uiPriority w:val="9"/>
    <w:rsid w:val="00671F97"/>
    <w:rPr>
      <w:b/>
      <w:bCs/>
      <w:color w:val="000000"/>
      <w:sz w:val="36"/>
      <w:szCs w:val="22"/>
      <w:lang w:val="lv-LV" w:eastAsia="en-US" w:bidi="ar-SA"/>
    </w:rPr>
  </w:style>
  <w:style w:type="paragraph" w:styleId="ListParagraph">
    <w:name w:val="List Paragraph"/>
    <w:aliases w:val="Strip,Saistīto dokumentu saraksts,Medium Grid 1 - Accent 21,H&amp;P List Paragraph,2,Syle 1,Normal bullet 2,Bullet list,Virsraksti,PPS_Bullet,Numurets,Colorful List - Accent 12,Saraksta rindkopa,Body,Text,Macro,Plain,Dot pt,List Paragraph2"/>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uiPriority w:val="99"/>
    <w:rsid w:val="00AB6667"/>
    <w:rPr>
      <w:rFonts w:ascii="Tahoma" w:hAnsi="Tahoma" w:cs="Tahoma"/>
      <w:sz w:val="16"/>
      <w:szCs w:val="16"/>
    </w:rPr>
  </w:style>
  <w:style w:type="character" w:customStyle="1" w:styleId="BalloonTextChar">
    <w:name w:val="Balloon Text Char"/>
    <w:link w:val="BalloonText"/>
    <w:uiPriority w:val="99"/>
    <w:rsid w:val="00AB6667"/>
    <w:rPr>
      <w:rFonts w:ascii="Tahoma" w:hAnsi="Tahoma" w:cs="Tahoma"/>
      <w:sz w:val="16"/>
      <w:szCs w:val="16"/>
      <w:lang w:val="en-US" w:eastAsia="en-US"/>
    </w:rPr>
  </w:style>
  <w:style w:type="paragraph" w:styleId="NormalWeb">
    <w:name w:val="Normal (Web)"/>
    <w:basedOn w:val="Normal"/>
    <w:link w:val="NormalWebChar"/>
    <w:uiPriority w:val="99"/>
    <w:rsid w:val="00B56BDB"/>
    <w:pPr>
      <w:spacing w:before="100"/>
    </w:pPr>
    <w:rPr>
      <w:lang w:val="en-GB"/>
    </w:rPr>
  </w:style>
  <w:style w:type="character" w:customStyle="1" w:styleId="Heading2Char">
    <w:name w:val="Heading 2 Char"/>
    <w:link w:val="Heading2"/>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uiPriority w:val="99"/>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Medium Grid 1 - Accent 21 Char,H&amp;P List Paragraph Char,2 Char,Syle 1 Char,Normal bullet 2 Char,Bullet list Char,Virsraksti Char,PPS_Bullet Char,Numurets Char,Colorful List - Accent 12 Char"/>
    <w:link w:val="ListParagraph"/>
    <w:uiPriority w:val="34"/>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NormalWebChar">
    <w:name w:val="Normal (Web) Char"/>
    <w:link w:val="NormalWeb"/>
    <w:rsid w:val="00C34484"/>
    <w:rPr>
      <w:sz w:val="24"/>
      <w:szCs w:val="24"/>
      <w:lang w:val="en-GB" w:eastAsia="en-US"/>
    </w:rPr>
  </w:style>
  <w:style w:type="table" w:styleId="TableGrid">
    <w:name w:val="Table Grid"/>
    <w:basedOn w:val="TableNormal"/>
    <w:uiPriority w:val="39"/>
    <w:rsid w:val="00F426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F6BD1"/>
    <w:pPr>
      <w:suppressAutoHyphens/>
      <w:autoSpaceDN w:val="0"/>
      <w:textAlignment w:val="baseline"/>
    </w:pPr>
    <w:rPr>
      <w:color w:val="000000"/>
      <w:kern w:val="3"/>
      <w:sz w:val="24"/>
      <w:szCs w:val="24"/>
    </w:rPr>
  </w:style>
  <w:style w:type="numbering" w:customStyle="1" w:styleId="WWNum3">
    <w:name w:val="WWNum3"/>
    <w:basedOn w:val="NoList"/>
    <w:rsid w:val="006F6BD1"/>
    <w:pPr>
      <w:numPr>
        <w:numId w:val="6"/>
      </w:numPr>
    </w:pPr>
  </w:style>
  <w:style w:type="numbering" w:customStyle="1" w:styleId="WWNum15">
    <w:name w:val="WWNum15"/>
    <w:basedOn w:val="NoList"/>
    <w:rsid w:val="006F6BD1"/>
    <w:pPr>
      <w:numPr>
        <w:numId w:val="7"/>
      </w:numPr>
    </w:pPr>
  </w:style>
  <w:style w:type="paragraph" w:styleId="NoSpacing">
    <w:name w:val="No Spacing"/>
    <w:basedOn w:val="Normal"/>
    <w:link w:val="NoSpacingChar"/>
    <w:uiPriority w:val="1"/>
    <w:qFormat/>
    <w:rsid w:val="00645B7F"/>
    <w:rPr>
      <w:lang w:val="lv-LV" w:eastAsia="lv-LV"/>
    </w:rPr>
  </w:style>
  <w:style w:type="character" w:styleId="FootnoteReference">
    <w:name w:val="footnote reference"/>
    <w:aliases w:val="Footnote symbol"/>
    <w:uiPriority w:val="99"/>
    <w:rsid w:val="00645B7F"/>
    <w:rPr>
      <w:vertAlign w:val="superscript"/>
    </w:rPr>
  </w:style>
  <w:style w:type="character" w:customStyle="1" w:styleId="NoSpacingChar">
    <w:name w:val="No Spacing Char"/>
    <w:link w:val="NoSpacing"/>
    <w:uiPriority w:val="1"/>
    <w:rsid w:val="00645B7F"/>
    <w:rPr>
      <w:sz w:val="24"/>
      <w:szCs w:val="24"/>
    </w:rPr>
  </w:style>
  <w:style w:type="character" w:styleId="UnresolvedMention">
    <w:name w:val="Unresolved Mention"/>
    <w:uiPriority w:val="99"/>
    <w:semiHidden/>
    <w:unhideWhenUsed/>
    <w:rsid w:val="00202E13"/>
    <w:rPr>
      <w:color w:val="605E5C"/>
      <w:shd w:val="clear" w:color="auto" w:fill="E1DFDD"/>
    </w:rPr>
  </w:style>
  <w:style w:type="paragraph" w:customStyle="1" w:styleId="naisf">
    <w:name w:val="naisf"/>
    <w:basedOn w:val="Normal"/>
    <w:uiPriority w:val="99"/>
    <w:rsid w:val="00E0540C"/>
    <w:pPr>
      <w:spacing w:before="75" w:after="75"/>
      <w:ind w:firstLine="375"/>
      <w:jc w:val="both"/>
    </w:pPr>
    <w:rPr>
      <w:lang w:val="lv-LV" w:eastAsia="lv-LV"/>
    </w:rPr>
  </w:style>
  <w:style w:type="paragraph" w:customStyle="1" w:styleId="Default">
    <w:name w:val="Default"/>
    <w:rsid w:val="00B706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487215495">
      <w:bodyDiv w:val="1"/>
      <w:marLeft w:val="0"/>
      <w:marRight w:val="0"/>
      <w:marTop w:val="0"/>
      <w:marBottom w:val="0"/>
      <w:divBdr>
        <w:top w:val="none" w:sz="0" w:space="0" w:color="auto"/>
        <w:left w:val="none" w:sz="0" w:space="0" w:color="auto"/>
        <w:bottom w:val="none" w:sz="0" w:space="0" w:color="auto"/>
        <w:right w:val="none" w:sz="0" w:space="0" w:color="auto"/>
      </w:divBdr>
    </w:div>
    <w:div w:id="511451565">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839661158">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90485497">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314524965">
      <w:bodyDiv w:val="1"/>
      <w:marLeft w:val="0"/>
      <w:marRight w:val="0"/>
      <w:marTop w:val="0"/>
      <w:marBottom w:val="0"/>
      <w:divBdr>
        <w:top w:val="none" w:sz="0" w:space="0" w:color="auto"/>
        <w:left w:val="none" w:sz="0" w:space="0" w:color="auto"/>
        <w:bottom w:val="none" w:sz="0" w:space="0" w:color="auto"/>
        <w:right w:val="none" w:sz="0" w:space="0" w:color="auto"/>
      </w:divBdr>
    </w:div>
    <w:div w:id="1336373522">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54010650">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08642398">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595819134">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925725307">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121293048">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gov.lv"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rina.gavrilova@saulkrasti.l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gavrilova@saulkrasti.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pasts@saulkrasti.lv"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pasts@saulkrasti.lv"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0DF6-F525-4BC8-A47C-E0556828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6836</Words>
  <Characters>3898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DEMO</Company>
  <LinksUpToDate>false</LinksUpToDate>
  <CharactersWithSpaces>10713</CharactersWithSpaces>
  <SharedDoc>false</SharedDoc>
  <HLinks>
    <vt:vector size="18" baseType="variant">
      <vt:variant>
        <vt:i4>4653151</vt:i4>
      </vt:variant>
      <vt:variant>
        <vt:i4>6</vt:i4>
      </vt:variant>
      <vt:variant>
        <vt:i4>0</vt:i4>
      </vt:variant>
      <vt:variant>
        <vt:i4>5</vt:i4>
      </vt:variant>
      <vt:variant>
        <vt:lpwstr>http://www.ur.gov.lv/</vt:lpwstr>
      </vt:variant>
      <vt:variant>
        <vt:lpwstr/>
      </vt:variant>
      <vt:variant>
        <vt:i4>5570616</vt:i4>
      </vt:variant>
      <vt:variant>
        <vt:i4>3</vt:i4>
      </vt:variant>
      <vt:variant>
        <vt:i4>0</vt:i4>
      </vt:variant>
      <vt:variant>
        <vt:i4>5</vt:i4>
      </vt:variant>
      <vt:variant>
        <vt:lpwstr>mailto:irina.gavrilova@saulkrasti.lv</vt:lpwstr>
      </vt:variant>
      <vt:variant>
        <vt:lpwstr/>
      </vt:variant>
      <vt:variant>
        <vt:i4>3276822</vt:i4>
      </vt:variant>
      <vt:variant>
        <vt:i4>0</vt:i4>
      </vt:variant>
      <vt:variant>
        <vt:i4>0</vt:i4>
      </vt:variant>
      <vt:variant>
        <vt:i4>5</vt:i4>
      </vt:variant>
      <vt:variant>
        <vt:lpwstr>mailto:pasts@saulkrasti.lv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Irina</cp:lastModifiedBy>
  <cp:revision>43</cp:revision>
  <cp:lastPrinted>2020-04-24T08:10:00Z</cp:lastPrinted>
  <dcterms:created xsi:type="dcterms:W3CDTF">2024-02-15T13:03:00Z</dcterms:created>
  <dcterms:modified xsi:type="dcterms:W3CDTF">2024-02-16T09:33:00Z</dcterms:modified>
</cp:coreProperties>
</file>