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B044" w14:textId="77777777" w:rsidR="009A1B2D" w:rsidRPr="000C4DB3" w:rsidRDefault="009A1B2D" w:rsidP="009A1B2D">
      <w:pPr>
        <w:tabs>
          <w:tab w:val="left" w:pos="851"/>
        </w:tabs>
        <w:jc w:val="center"/>
        <w:rPr>
          <w:lang w:val="lv-LV"/>
        </w:rPr>
      </w:pPr>
      <w:bookmarkStart w:id="0" w:name="_Hlk108622722"/>
      <w:r w:rsidRPr="000C4DB3">
        <w:rPr>
          <w:noProof/>
          <w:lang w:val="lv-LV"/>
        </w:rPr>
        <w:drawing>
          <wp:inline distT="0" distB="0" distL="0" distR="0" wp14:anchorId="5888A058" wp14:editId="0C7C3BF2">
            <wp:extent cx="8229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22960" cy="883920"/>
                    </a:xfrm>
                    <a:prstGeom prst="rect">
                      <a:avLst/>
                    </a:prstGeom>
                    <a:noFill/>
                    <a:ln>
                      <a:noFill/>
                    </a:ln>
                  </pic:spPr>
                </pic:pic>
              </a:graphicData>
            </a:graphic>
          </wp:inline>
        </w:drawing>
      </w:r>
      <w:bookmarkEnd w:id="0"/>
    </w:p>
    <w:p w14:paraId="615BFC7D" w14:textId="77777777" w:rsidR="009A1B2D" w:rsidRPr="000C4DB3" w:rsidRDefault="009A1B2D" w:rsidP="009A1B2D">
      <w:pPr>
        <w:pStyle w:val="Heading6"/>
        <w:rPr>
          <w:color w:val="auto"/>
          <w:sz w:val="24"/>
          <w:szCs w:val="24"/>
        </w:rPr>
      </w:pPr>
      <w:r w:rsidRPr="000C4DB3">
        <w:rPr>
          <w:sz w:val="24"/>
          <w:szCs w:val="24"/>
        </w:rPr>
        <w:t>Saulkrastu novada pašvaldība</w:t>
      </w:r>
    </w:p>
    <w:p w14:paraId="20F234CF" w14:textId="1986CE6D" w:rsidR="009A1B2D" w:rsidRPr="000C4DB3" w:rsidRDefault="009A1B2D" w:rsidP="009A1B2D">
      <w:pPr>
        <w:jc w:val="center"/>
        <w:rPr>
          <w:spacing w:val="-2"/>
          <w:lang w:val="lv-LV"/>
        </w:rPr>
      </w:pPr>
      <w:r w:rsidRPr="000C4DB3">
        <w:rPr>
          <w:spacing w:val="-2"/>
          <w:lang w:val="lv-LV"/>
        </w:rPr>
        <w:t>________________________________________________________________________</w:t>
      </w:r>
    </w:p>
    <w:p w14:paraId="06E0A42C" w14:textId="77777777" w:rsidR="009A1B2D" w:rsidRPr="000C4DB3" w:rsidRDefault="009A1B2D" w:rsidP="009A1B2D">
      <w:pPr>
        <w:jc w:val="center"/>
        <w:rPr>
          <w:lang w:val="lv-LV"/>
        </w:rPr>
      </w:pPr>
      <w:proofErr w:type="spellStart"/>
      <w:r w:rsidRPr="000C4DB3">
        <w:rPr>
          <w:lang w:val="lv-LV"/>
        </w:rPr>
        <w:t>Reģ</w:t>
      </w:r>
      <w:proofErr w:type="spellEnd"/>
      <w:r w:rsidRPr="000C4DB3">
        <w:rPr>
          <w:lang w:val="lv-LV"/>
        </w:rPr>
        <w:t>. Nr. 90000068680, Raiņa ielā 8, Saulkrastos, Saulkrastu novadā, LV-2160</w:t>
      </w:r>
    </w:p>
    <w:p w14:paraId="7306DD96" w14:textId="77777777" w:rsidR="009A1B2D" w:rsidRPr="000C4DB3" w:rsidRDefault="009A1B2D" w:rsidP="009A1B2D">
      <w:pPr>
        <w:ind w:left="720"/>
        <w:jc w:val="center"/>
        <w:rPr>
          <w:lang w:val="lv-LV"/>
        </w:rPr>
      </w:pPr>
      <w:r w:rsidRPr="000C4DB3">
        <w:rPr>
          <w:lang w:val="lv-LV"/>
        </w:rPr>
        <w:t xml:space="preserve">tālrunis 67951250,e-pasts: </w:t>
      </w:r>
      <w:hyperlink r:id="rId9" w:history="1">
        <w:r w:rsidRPr="000C4DB3">
          <w:rPr>
            <w:rStyle w:val="Hyperlink"/>
            <w:lang w:val="lv-LV"/>
          </w:rPr>
          <w:t>pasts@saulkrasti.lv</w:t>
        </w:r>
      </w:hyperlink>
    </w:p>
    <w:p w14:paraId="696FA6C5" w14:textId="77777777" w:rsidR="009A1B2D" w:rsidRPr="000C4DB3" w:rsidRDefault="009A1B2D" w:rsidP="009A1B2D">
      <w:pPr>
        <w:rPr>
          <w:lang w:val="lv-LV"/>
        </w:rPr>
      </w:pPr>
      <w:r w:rsidRPr="000C4DB3">
        <w:rPr>
          <w:lang w:val="lv-LV"/>
        </w:rPr>
        <w:t xml:space="preserve">                                  </w:t>
      </w:r>
    </w:p>
    <w:p w14:paraId="7B5DC754" w14:textId="77777777" w:rsidR="009A1B2D" w:rsidRPr="000C4DB3" w:rsidRDefault="009A1B2D" w:rsidP="009A1B2D">
      <w:pPr>
        <w:jc w:val="center"/>
        <w:rPr>
          <w:b/>
          <w:lang w:val="lv-LV"/>
        </w:rPr>
      </w:pPr>
      <w:r w:rsidRPr="000C4DB3">
        <w:rPr>
          <w:b/>
          <w:lang w:val="lv-LV"/>
        </w:rPr>
        <w:t>Saulkrastos</w:t>
      </w:r>
    </w:p>
    <w:p w14:paraId="57B4D3B5" w14:textId="0937ABE6" w:rsidR="009A1B2D" w:rsidRPr="000C4DB3" w:rsidRDefault="009A1B2D" w:rsidP="009A1B2D">
      <w:pPr>
        <w:jc w:val="both"/>
        <w:rPr>
          <w:lang w:val="lv-LV"/>
        </w:rPr>
      </w:pPr>
      <w:r w:rsidRPr="000C4DB3">
        <w:rPr>
          <w:lang w:val="lv-LV"/>
        </w:rPr>
        <w:t>16.04.2024.</w:t>
      </w:r>
    </w:p>
    <w:p w14:paraId="37CA5725" w14:textId="77777777" w:rsidR="00207196" w:rsidRPr="000C4DB3" w:rsidRDefault="00207196" w:rsidP="009A1B2D">
      <w:pPr>
        <w:jc w:val="both"/>
        <w:rPr>
          <w:lang w:val="lv-LV"/>
        </w:rPr>
      </w:pPr>
    </w:p>
    <w:p w14:paraId="4F2A99B3" w14:textId="77777777" w:rsidR="009A1B2D" w:rsidRPr="000C4DB3" w:rsidRDefault="009A1B2D" w:rsidP="009A1B2D">
      <w:pPr>
        <w:autoSpaceDE w:val="0"/>
        <w:autoSpaceDN w:val="0"/>
        <w:adjustRightInd w:val="0"/>
        <w:spacing w:after="240"/>
        <w:jc w:val="center"/>
        <w:rPr>
          <w:b/>
          <w:lang w:val="lv-LV"/>
        </w:rPr>
      </w:pPr>
      <w:r w:rsidRPr="000C4DB3">
        <w:rPr>
          <w:b/>
          <w:lang w:val="lv-LV"/>
        </w:rPr>
        <w:t>TIRGUS IZPĒTE</w:t>
      </w:r>
    </w:p>
    <w:p w14:paraId="4D771DD1" w14:textId="77777777" w:rsidR="00B65709" w:rsidRPr="000C4DB3" w:rsidRDefault="009A1B2D" w:rsidP="00B65709">
      <w:pPr>
        <w:autoSpaceDE w:val="0"/>
        <w:autoSpaceDN w:val="0"/>
        <w:adjustRightInd w:val="0"/>
        <w:spacing w:after="240"/>
        <w:jc w:val="center"/>
        <w:rPr>
          <w:b/>
          <w:lang w:val="lv-LV"/>
        </w:rPr>
      </w:pPr>
      <w:r w:rsidRPr="000C4DB3">
        <w:rPr>
          <w:b/>
          <w:lang w:val="lv-LV"/>
        </w:rPr>
        <w:t xml:space="preserve">IZMAKSU UN IEGUVUMU ANALĪZES </w:t>
      </w:r>
      <w:r w:rsidR="00B65709" w:rsidRPr="000C4DB3">
        <w:rPr>
          <w:b/>
          <w:lang w:val="lv-LV"/>
        </w:rPr>
        <w:t xml:space="preserve">IZSTRĀDE </w:t>
      </w:r>
      <w:r w:rsidRPr="000C4DB3">
        <w:rPr>
          <w:b/>
          <w:lang w:val="lv-LV"/>
        </w:rPr>
        <w:t>PROJEKTAM</w:t>
      </w:r>
      <w:r w:rsidRPr="000C4DB3">
        <w:rPr>
          <w:b/>
          <w:lang w:val="lv-LV"/>
        </w:rPr>
        <w:br/>
        <w:t xml:space="preserve">“KATRĪNBĀDES IELAS TERITORIJAS ATTĪSTĪBA </w:t>
      </w:r>
      <w:r w:rsidRPr="000C4DB3">
        <w:rPr>
          <w:b/>
          <w:lang w:val="lv-LV"/>
        </w:rPr>
        <w:br/>
        <w:t>UZŅĒMĒJDARBĪBAS VEICINĀŠANAI SAULKRASTOS”</w:t>
      </w:r>
    </w:p>
    <w:p w14:paraId="1EF6CE47" w14:textId="78A783C5" w:rsidR="009A1B2D" w:rsidRPr="000C4DB3" w:rsidRDefault="009A1B2D" w:rsidP="00B65709">
      <w:pPr>
        <w:autoSpaceDE w:val="0"/>
        <w:autoSpaceDN w:val="0"/>
        <w:adjustRightInd w:val="0"/>
        <w:spacing w:after="240"/>
        <w:jc w:val="center"/>
        <w:rPr>
          <w:b/>
          <w:lang w:val="lv-LV"/>
        </w:rPr>
      </w:pPr>
      <w:r w:rsidRPr="000C4DB3">
        <w:rPr>
          <w:b/>
          <w:lang w:val="lv-LV"/>
        </w:rPr>
        <w:t>Pasūtītājs</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888"/>
      </w:tblGrid>
      <w:tr w:rsidR="009A1B2D" w:rsidRPr="000C4DB3" w14:paraId="30523668" w14:textId="77777777" w:rsidTr="00B65709">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544BE9" w14:textId="77777777" w:rsidR="009A1B2D" w:rsidRPr="000C4DB3" w:rsidRDefault="009A1B2D" w:rsidP="00B65709">
            <w:pPr>
              <w:tabs>
                <w:tab w:val="left" w:pos="720"/>
                <w:tab w:val="center" w:pos="4153"/>
                <w:tab w:val="right" w:pos="8306"/>
              </w:tabs>
              <w:rPr>
                <w:b/>
                <w:bCs/>
                <w:lang w:val="lv-LV"/>
              </w:rPr>
            </w:pPr>
            <w:r w:rsidRPr="000C4DB3">
              <w:rPr>
                <w:b/>
                <w:bCs/>
                <w:lang w:val="lv-LV"/>
              </w:rPr>
              <w:t>Pasūtītāja nosaukums:</w:t>
            </w:r>
          </w:p>
        </w:tc>
        <w:tc>
          <w:tcPr>
            <w:tcW w:w="5888" w:type="dxa"/>
            <w:tcBorders>
              <w:top w:val="single" w:sz="4" w:space="0" w:color="auto"/>
              <w:left w:val="single" w:sz="4" w:space="0" w:color="auto"/>
              <w:bottom w:val="single" w:sz="4" w:space="0" w:color="auto"/>
              <w:right w:val="single" w:sz="4" w:space="0" w:color="auto"/>
            </w:tcBorders>
            <w:vAlign w:val="center"/>
            <w:hideMark/>
          </w:tcPr>
          <w:p w14:paraId="25F12CD9" w14:textId="77777777" w:rsidR="009A1B2D" w:rsidRPr="000C4DB3" w:rsidRDefault="009A1B2D" w:rsidP="00B65709">
            <w:pPr>
              <w:rPr>
                <w:lang w:val="lv-LV"/>
              </w:rPr>
            </w:pPr>
            <w:r w:rsidRPr="000C4DB3">
              <w:rPr>
                <w:lang w:val="lv-LV"/>
              </w:rPr>
              <w:t>Saulkrastu novada pašvaldība</w:t>
            </w:r>
          </w:p>
        </w:tc>
      </w:tr>
      <w:tr w:rsidR="009A1B2D" w:rsidRPr="000C4DB3" w14:paraId="2E1BBED2" w14:textId="77777777" w:rsidTr="00B65709">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FE08C0" w14:textId="77777777" w:rsidR="009A1B2D" w:rsidRPr="000C4DB3" w:rsidRDefault="009A1B2D" w:rsidP="00B65709">
            <w:pPr>
              <w:rPr>
                <w:b/>
                <w:bCs/>
                <w:lang w:val="lv-LV"/>
              </w:rPr>
            </w:pPr>
            <w:r w:rsidRPr="000C4DB3">
              <w:rPr>
                <w:b/>
                <w:bCs/>
                <w:lang w:val="lv-LV"/>
              </w:rPr>
              <w:t>Juridiskā adrese</w:t>
            </w:r>
          </w:p>
        </w:tc>
        <w:tc>
          <w:tcPr>
            <w:tcW w:w="5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286D8" w14:textId="77777777" w:rsidR="009A1B2D" w:rsidRPr="000C4DB3" w:rsidRDefault="009A1B2D" w:rsidP="00B65709">
            <w:pPr>
              <w:rPr>
                <w:lang w:val="lv-LV"/>
              </w:rPr>
            </w:pPr>
            <w:r w:rsidRPr="000C4DB3">
              <w:rPr>
                <w:lang w:val="lv-LV"/>
              </w:rPr>
              <w:t>Raiņa iela 8, Saulkrasti, Saulkrastu novads, LV-2160</w:t>
            </w:r>
          </w:p>
        </w:tc>
      </w:tr>
      <w:tr w:rsidR="009A1B2D" w:rsidRPr="000C4DB3" w14:paraId="45AA586F" w14:textId="77777777" w:rsidTr="00B65709">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745A86" w14:textId="77777777" w:rsidR="009A1B2D" w:rsidRPr="000C4DB3" w:rsidRDefault="009A1B2D" w:rsidP="00B65709">
            <w:pPr>
              <w:rPr>
                <w:b/>
                <w:bCs/>
                <w:lang w:val="lv-LV"/>
              </w:rPr>
            </w:pPr>
            <w:r w:rsidRPr="000C4DB3">
              <w:rPr>
                <w:b/>
                <w:bCs/>
                <w:lang w:val="lv-LV"/>
              </w:rPr>
              <w:t>Reģistrācijas numurs</w:t>
            </w:r>
          </w:p>
        </w:tc>
        <w:tc>
          <w:tcPr>
            <w:tcW w:w="5888" w:type="dxa"/>
            <w:tcBorders>
              <w:top w:val="single" w:sz="4" w:space="0" w:color="auto"/>
              <w:left w:val="single" w:sz="4" w:space="0" w:color="auto"/>
              <w:bottom w:val="single" w:sz="4" w:space="0" w:color="auto"/>
              <w:right w:val="single" w:sz="4" w:space="0" w:color="auto"/>
            </w:tcBorders>
            <w:vAlign w:val="center"/>
            <w:hideMark/>
          </w:tcPr>
          <w:p w14:paraId="7FC1B785" w14:textId="77777777" w:rsidR="009A1B2D" w:rsidRPr="000C4DB3" w:rsidRDefault="009A1B2D" w:rsidP="00B65709">
            <w:pPr>
              <w:rPr>
                <w:lang w:val="lv-LV"/>
              </w:rPr>
            </w:pPr>
            <w:r w:rsidRPr="000C4DB3">
              <w:rPr>
                <w:lang w:val="lv-LV"/>
              </w:rPr>
              <w:t>LV 90000068680</w:t>
            </w:r>
          </w:p>
        </w:tc>
      </w:tr>
      <w:tr w:rsidR="009A1B2D" w:rsidRPr="000C4DB3" w14:paraId="07DF2EDD" w14:textId="77777777" w:rsidTr="00B65709">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F828D" w14:textId="77777777" w:rsidR="009A1B2D" w:rsidRPr="000C4DB3" w:rsidRDefault="009A1B2D" w:rsidP="00B65709">
            <w:pPr>
              <w:rPr>
                <w:b/>
                <w:bCs/>
                <w:lang w:val="lv-LV"/>
              </w:rPr>
            </w:pPr>
            <w:r w:rsidRPr="000C4DB3">
              <w:rPr>
                <w:b/>
                <w:bCs/>
                <w:lang w:val="lv-LV"/>
              </w:rPr>
              <w:t>Telefona numurs</w:t>
            </w:r>
          </w:p>
        </w:tc>
        <w:tc>
          <w:tcPr>
            <w:tcW w:w="5888" w:type="dxa"/>
            <w:tcBorders>
              <w:top w:val="single" w:sz="4" w:space="0" w:color="auto"/>
              <w:left w:val="single" w:sz="4" w:space="0" w:color="auto"/>
              <w:bottom w:val="single" w:sz="4" w:space="0" w:color="auto"/>
              <w:right w:val="single" w:sz="4" w:space="0" w:color="auto"/>
            </w:tcBorders>
            <w:vAlign w:val="center"/>
            <w:hideMark/>
          </w:tcPr>
          <w:p w14:paraId="75102819" w14:textId="77777777" w:rsidR="009A1B2D" w:rsidRPr="000C4DB3" w:rsidRDefault="009A1B2D" w:rsidP="00B65709">
            <w:pPr>
              <w:rPr>
                <w:lang w:val="lv-LV"/>
              </w:rPr>
            </w:pPr>
            <w:r w:rsidRPr="000C4DB3">
              <w:rPr>
                <w:b/>
                <w:lang w:val="lv-LV"/>
              </w:rPr>
              <w:t>+</w:t>
            </w:r>
            <w:r w:rsidRPr="000C4DB3">
              <w:rPr>
                <w:lang w:val="lv-LV"/>
              </w:rPr>
              <w:t>371 67951250</w:t>
            </w:r>
          </w:p>
        </w:tc>
      </w:tr>
      <w:tr w:rsidR="009A1B2D" w:rsidRPr="000C4DB3" w14:paraId="557DEFD0" w14:textId="77777777" w:rsidTr="00B65709">
        <w:trPr>
          <w:trHeight w:val="247"/>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5776E" w14:textId="77777777" w:rsidR="009A1B2D" w:rsidRPr="000C4DB3" w:rsidRDefault="009A1B2D" w:rsidP="00B65709">
            <w:pPr>
              <w:rPr>
                <w:b/>
                <w:bCs/>
                <w:lang w:val="lv-LV"/>
              </w:rPr>
            </w:pPr>
            <w:r w:rsidRPr="000C4DB3">
              <w:rPr>
                <w:b/>
                <w:bCs/>
                <w:lang w:val="lv-LV"/>
              </w:rPr>
              <w:t>e-pasta adrese</w:t>
            </w:r>
          </w:p>
        </w:tc>
        <w:tc>
          <w:tcPr>
            <w:tcW w:w="5888" w:type="dxa"/>
            <w:tcBorders>
              <w:top w:val="single" w:sz="4" w:space="0" w:color="auto"/>
              <w:left w:val="single" w:sz="4" w:space="0" w:color="auto"/>
              <w:bottom w:val="single" w:sz="4" w:space="0" w:color="auto"/>
              <w:right w:val="single" w:sz="4" w:space="0" w:color="auto"/>
            </w:tcBorders>
            <w:vAlign w:val="center"/>
            <w:hideMark/>
          </w:tcPr>
          <w:p w14:paraId="0A9371B5" w14:textId="77777777" w:rsidR="009A1B2D" w:rsidRPr="000C4DB3" w:rsidRDefault="009A1B2D" w:rsidP="00B65709">
            <w:pPr>
              <w:rPr>
                <w:lang w:val="lv-LV"/>
              </w:rPr>
            </w:pPr>
            <w:r w:rsidRPr="000C4DB3">
              <w:rPr>
                <w:lang w:val="lv-LV"/>
              </w:rPr>
              <w:t>pasts@saulkrasti.lv</w:t>
            </w:r>
          </w:p>
        </w:tc>
      </w:tr>
      <w:tr w:rsidR="009A1B2D" w:rsidRPr="000C4DB3" w14:paraId="20DF189E" w14:textId="77777777" w:rsidTr="00B65709">
        <w:trPr>
          <w:trHeight w:val="954"/>
        </w:trPr>
        <w:tc>
          <w:tcPr>
            <w:tcW w:w="26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65EE34" w14:textId="77777777" w:rsidR="009A1B2D" w:rsidRPr="000C4DB3" w:rsidRDefault="009A1B2D" w:rsidP="00B65709">
            <w:pPr>
              <w:rPr>
                <w:b/>
                <w:bCs/>
                <w:lang w:val="lv-LV"/>
              </w:rPr>
            </w:pPr>
            <w:r w:rsidRPr="000C4DB3">
              <w:rPr>
                <w:b/>
                <w:bCs/>
                <w:lang w:val="lv-LV"/>
              </w:rPr>
              <w:t>Kontaktpersona</w:t>
            </w:r>
            <w:r w:rsidRPr="000C4DB3">
              <w:rPr>
                <w:b/>
                <w:lang w:val="lv-LV"/>
              </w:rPr>
              <w:t xml:space="preserve"> par tehnisko specifikāciju un dokumentāciju</w:t>
            </w:r>
          </w:p>
        </w:tc>
        <w:tc>
          <w:tcPr>
            <w:tcW w:w="5888" w:type="dxa"/>
            <w:tcBorders>
              <w:top w:val="single" w:sz="4" w:space="0" w:color="auto"/>
              <w:left w:val="single" w:sz="4" w:space="0" w:color="auto"/>
              <w:bottom w:val="single" w:sz="4" w:space="0" w:color="auto"/>
              <w:right w:val="single" w:sz="4" w:space="0" w:color="auto"/>
            </w:tcBorders>
            <w:vAlign w:val="center"/>
            <w:hideMark/>
          </w:tcPr>
          <w:p w14:paraId="1B72DEEE" w14:textId="706F3EE3" w:rsidR="009A1B2D" w:rsidRPr="000C4DB3" w:rsidRDefault="009A1B2D" w:rsidP="00B65709">
            <w:pPr>
              <w:rPr>
                <w:lang w:val="lv-LV"/>
              </w:rPr>
            </w:pPr>
            <w:r w:rsidRPr="000C4DB3">
              <w:rPr>
                <w:lang w:val="lv-LV"/>
              </w:rPr>
              <w:t>Par Tirgus izpētes noteikumiem- Attīstības nodaļas projektu vadītājs Rondijs Vinķelis, T. 25589284, e-pasts: rondijs.vinkelis@saulkrasti.lv</w:t>
            </w:r>
          </w:p>
        </w:tc>
      </w:tr>
    </w:tbl>
    <w:p w14:paraId="29C03C2B" w14:textId="77777777" w:rsidR="009A1B2D" w:rsidRPr="000C4DB3" w:rsidRDefault="009A1B2D" w:rsidP="009A1B2D">
      <w:pPr>
        <w:numPr>
          <w:ilvl w:val="0"/>
          <w:numId w:val="1"/>
        </w:numPr>
        <w:spacing w:before="240"/>
        <w:jc w:val="both"/>
        <w:rPr>
          <w:b/>
          <w:lang w:val="lv-LV"/>
        </w:rPr>
      </w:pPr>
      <w:r w:rsidRPr="000C4DB3">
        <w:rPr>
          <w:b/>
          <w:lang w:val="lv-LV"/>
        </w:rPr>
        <w:t>Tirgus izpētes priekšmets:</w:t>
      </w:r>
    </w:p>
    <w:p w14:paraId="4ED0FE22" w14:textId="2743023D" w:rsidR="009A1B2D" w:rsidRPr="000C4DB3" w:rsidRDefault="00A62CCC" w:rsidP="009A1B2D">
      <w:pPr>
        <w:ind w:left="360"/>
        <w:jc w:val="both"/>
        <w:rPr>
          <w:b/>
          <w:lang w:val="lv-LV"/>
        </w:rPr>
      </w:pPr>
      <w:r w:rsidRPr="000C4DB3">
        <w:rPr>
          <w:lang w:val="lv-LV"/>
        </w:rPr>
        <w:t xml:space="preserve">Izmaksu un ieguvumu analīzes </w:t>
      </w:r>
      <w:r w:rsidR="00B65709" w:rsidRPr="000C4DB3">
        <w:rPr>
          <w:lang w:val="lv-LV"/>
        </w:rPr>
        <w:t xml:space="preserve">izstrāde </w:t>
      </w:r>
      <w:r w:rsidRPr="000C4DB3">
        <w:rPr>
          <w:lang w:val="lv-LV"/>
        </w:rPr>
        <w:t>projektam “Katrīnbādes ielas teritorijas attīstība uzņēmējdarbības veicināšanai Saulkrastos”</w:t>
      </w:r>
      <w:r w:rsidR="009A1B2D" w:rsidRPr="000C4DB3">
        <w:rPr>
          <w:lang w:val="lv-LV"/>
        </w:rPr>
        <w:t xml:space="preserve"> saskaņā ar tirgus izpētes noteikumiem un tehnisko specifikāciju – darba uzdevumu.</w:t>
      </w:r>
    </w:p>
    <w:p w14:paraId="42B24740" w14:textId="77777777" w:rsidR="009A1B2D" w:rsidRPr="000C4DB3" w:rsidRDefault="009A1B2D" w:rsidP="009A1B2D">
      <w:pPr>
        <w:numPr>
          <w:ilvl w:val="0"/>
          <w:numId w:val="1"/>
        </w:numPr>
        <w:spacing w:before="240"/>
        <w:jc w:val="both"/>
        <w:rPr>
          <w:b/>
          <w:lang w:val="lv-LV"/>
        </w:rPr>
      </w:pPr>
      <w:r w:rsidRPr="000C4DB3">
        <w:rPr>
          <w:b/>
          <w:lang w:val="lv-LV"/>
        </w:rPr>
        <w:t>Līguma izpildes termiņš:</w:t>
      </w:r>
    </w:p>
    <w:p w14:paraId="4C64477A" w14:textId="1174A74C" w:rsidR="009A1B2D" w:rsidRPr="000C4DB3" w:rsidRDefault="00A62CCC" w:rsidP="00A62CCC">
      <w:pPr>
        <w:ind w:left="360"/>
        <w:jc w:val="both"/>
        <w:rPr>
          <w:lang w:val="lv-LV"/>
        </w:rPr>
      </w:pPr>
      <w:r w:rsidRPr="000C4DB3">
        <w:rPr>
          <w:lang w:val="lv-LV"/>
        </w:rPr>
        <w:t xml:space="preserve">Izmaksu un ieguvumu analīzes </w:t>
      </w:r>
      <w:r w:rsidR="009A1B2D" w:rsidRPr="000C4DB3">
        <w:rPr>
          <w:lang w:val="lv-LV"/>
        </w:rPr>
        <w:t>dokumentācija jāizstrādā</w:t>
      </w:r>
      <w:r w:rsidR="00B65709" w:rsidRPr="000C4DB3">
        <w:rPr>
          <w:lang w:val="lv-LV"/>
        </w:rPr>
        <w:t xml:space="preserve"> 1 (viena) kalendārā mēneša laikā no Līguma noslēgšanas brīža.</w:t>
      </w:r>
    </w:p>
    <w:p w14:paraId="12DC9551" w14:textId="77777777" w:rsidR="009A1B2D" w:rsidRPr="000C4DB3" w:rsidRDefault="009A1B2D" w:rsidP="009A1B2D">
      <w:pPr>
        <w:numPr>
          <w:ilvl w:val="0"/>
          <w:numId w:val="1"/>
        </w:numPr>
        <w:spacing w:before="240"/>
        <w:jc w:val="both"/>
        <w:rPr>
          <w:b/>
          <w:lang w:val="lv-LV"/>
        </w:rPr>
      </w:pPr>
      <w:r w:rsidRPr="000C4DB3">
        <w:rPr>
          <w:b/>
          <w:lang w:val="lv-LV"/>
        </w:rPr>
        <w:t>Piedāvājumu iesniegšanas vieta, datums un laiks:</w:t>
      </w:r>
    </w:p>
    <w:p w14:paraId="3358FEDF" w14:textId="4342C3CF" w:rsidR="009A1B2D" w:rsidRPr="000C4DB3" w:rsidRDefault="009A1B2D" w:rsidP="009A1B2D">
      <w:pPr>
        <w:ind w:left="360"/>
        <w:jc w:val="both"/>
        <w:rPr>
          <w:lang w:val="lv-LV"/>
        </w:rPr>
      </w:pPr>
      <w:r w:rsidRPr="000C4DB3">
        <w:rPr>
          <w:lang w:val="lv-LV"/>
        </w:rPr>
        <w:t xml:space="preserve">Pretendents savu piedāvājumu iesniedz līdz 2024. gada </w:t>
      </w:r>
      <w:r w:rsidR="00A62CCC" w:rsidRPr="000C4DB3">
        <w:rPr>
          <w:lang w:val="lv-LV"/>
        </w:rPr>
        <w:t>19. aprīļa</w:t>
      </w:r>
      <w:r w:rsidRPr="000C4DB3">
        <w:rPr>
          <w:lang w:val="lv-LV"/>
        </w:rPr>
        <w:t xml:space="preserve">, plkst. </w:t>
      </w:r>
      <w:r w:rsidR="002E2946" w:rsidRPr="000C4DB3">
        <w:rPr>
          <w:lang w:val="lv-LV"/>
        </w:rPr>
        <w:t>12</w:t>
      </w:r>
      <w:r w:rsidRPr="000C4DB3">
        <w:rPr>
          <w:lang w:val="lv-LV"/>
        </w:rPr>
        <w:t>:00</w:t>
      </w:r>
      <w:r w:rsidR="00926483" w:rsidRPr="000C4DB3">
        <w:rPr>
          <w:lang w:val="lv-LV"/>
        </w:rPr>
        <w:t>,</w:t>
      </w:r>
      <w:r w:rsidRPr="000C4DB3">
        <w:rPr>
          <w:lang w:val="lv-LV"/>
        </w:rPr>
        <w:t xml:space="preserve"> nosūtot elektroniski uz e-pasta adresi rondijs.vinkelis@saulkrasti.lv vai iesniedz</w:t>
      </w:r>
      <w:r w:rsidR="00A62CCC" w:rsidRPr="000C4DB3">
        <w:rPr>
          <w:lang w:val="lv-LV"/>
        </w:rPr>
        <w:t>ot</w:t>
      </w:r>
      <w:r w:rsidRPr="000C4DB3">
        <w:rPr>
          <w:lang w:val="lv-LV"/>
        </w:rPr>
        <w:t xml:space="preserve"> personīgi Raiņa ielā 8, Saulkrastos</w:t>
      </w:r>
      <w:r w:rsidR="00926483" w:rsidRPr="000C4DB3">
        <w:rPr>
          <w:lang w:val="lv-LV"/>
        </w:rPr>
        <w:t>,</w:t>
      </w:r>
      <w:r w:rsidRPr="000C4DB3">
        <w:rPr>
          <w:lang w:val="lv-LV"/>
        </w:rPr>
        <w:t xml:space="preserve"> vai atsūt</w:t>
      </w:r>
      <w:r w:rsidR="00C8233E" w:rsidRPr="000C4DB3">
        <w:rPr>
          <w:lang w:val="lv-LV"/>
        </w:rPr>
        <w:t>ot</w:t>
      </w:r>
      <w:r w:rsidRPr="000C4DB3">
        <w:rPr>
          <w:lang w:val="lv-LV"/>
        </w:rPr>
        <w:t xml:space="preserve"> pa pastu Raiņa iela 8, Saulkrasti, LV-2160.</w:t>
      </w:r>
    </w:p>
    <w:p w14:paraId="78367E8F" w14:textId="77777777" w:rsidR="009A1B2D" w:rsidRPr="000C4DB3" w:rsidRDefault="009A1B2D" w:rsidP="009A1B2D">
      <w:pPr>
        <w:numPr>
          <w:ilvl w:val="0"/>
          <w:numId w:val="1"/>
        </w:numPr>
        <w:spacing w:before="240"/>
        <w:jc w:val="both"/>
        <w:rPr>
          <w:b/>
          <w:lang w:val="lv-LV"/>
        </w:rPr>
      </w:pPr>
      <w:r w:rsidRPr="000C4DB3">
        <w:rPr>
          <w:b/>
          <w:lang w:val="lv-LV"/>
        </w:rPr>
        <w:t>Apmaksas nosacījumi</w:t>
      </w:r>
    </w:p>
    <w:p w14:paraId="5DA23413" w14:textId="6508F916" w:rsidR="009A1B2D" w:rsidRPr="000C4DB3" w:rsidRDefault="009A1B2D" w:rsidP="009A1B2D">
      <w:pPr>
        <w:ind w:left="360"/>
        <w:jc w:val="both"/>
        <w:rPr>
          <w:lang w:val="lv-LV"/>
        </w:rPr>
      </w:pPr>
      <w:r w:rsidRPr="000C4DB3">
        <w:rPr>
          <w:lang w:val="lv-LV"/>
        </w:rPr>
        <w:t>Maksājums par pakalpojumu</w:t>
      </w:r>
      <w:r w:rsidR="00A62CCC" w:rsidRPr="000C4DB3">
        <w:rPr>
          <w:lang w:val="lv-LV"/>
        </w:rPr>
        <w:t xml:space="preserve"> </w:t>
      </w:r>
      <w:r w:rsidRPr="000C4DB3">
        <w:rPr>
          <w:lang w:val="lv-LV"/>
        </w:rPr>
        <w:t xml:space="preserve">tiek veikts pēc dokumentācijas izstrādes, un </w:t>
      </w:r>
      <w:r w:rsidR="001A36DB" w:rsidRPr="000C4DB3">
        <w:rPr>
          <w:lang w:val="lv-LV"/>
        </w:rPr>
        <w:t xml:space="preserve">pieņemšanas-nodošanas akta </w:t>
      </w:r>
      <w:r w:rsidR="00207196" w:rsidRPr="000C4DB3">
        <w:rPr>
          <w:lang w:val="lv-LV"/>
        </w:rPr>
        <w:t>parakstīšanas</w:t>
      </w:r>
      <w:r w:rsidR="00A62CCC" w:rsidRPr="000C4DB3">
        <w:rPr>
          <w:lang w:val="lv-LV"/>
        </w:rPr>
        <w:t>.</w:t>
      </w:r>
    </w:p>
    <w:p w14:paraId="32B4AE1F" w14:textId="24489FC7" w:rsidR="009A1B2D" w:rsidRPr="000C4DB3" w:rsidRDefault="009A1B2D" w:rsidP="00207196">
      <w:pPr>
        <w:numPr>
          <w:ilvl w:val="0"/>
          <w:numId w:val="1"/>
        </w:numPr>
        <w:spacing w:before="240" w:after="240"/>
        <w:jc w:val="both"/>
        <w:rPr>
          <w:lang w:val="lv-LV"/>
        </w:rPr>
      </w:pPr>
      <w:r w:rsidRPr="000C4DB3">
        <w:rPr>
          <w:b/>
          <w:lang w:val="lv-LV"/>
        </w:rPr>
        <w:t>Prasības</w:t>
      </w:r>
      <w:r w:rsidRPr="000C4DB3">
        <w:rPr>
          <w:b/>
          <w:bCs/>
          <w:lang w:val="lv-LV"/>
        </w:rPr>
        <w:t xml:space="preserve"> pretendentiem un iesniedzamie dokumenti:</w:t>
      </w:r>
    </w:p>
    <w:tbl>
      <w:tblPr>
        <w:tblStyle w:val="TableGrid"/>
        <w:tblW w:w="9776" w:type="dxa"/>
        <w:jc w:val="center"/>
        <w:tblLayout w:type="fixed"/>
        <w:tblLook w:val="04A0" w:firstRow="1" w:lastRow="0" w:firstColumn="1" w:lastColumn="0" w:noHBand="0" w:noVBand="1"/>
      </w:tblPr>
      <w:tblGrid>
        <w:gridCol w:w="628"/>
        <w:gridCol w:w="4612"/>
        <w:gridCol w:w="4536"/>
      </w:tblGrid>
      <w:tr w:rsidR="00DC542E" w:rsidRPr="000C4DB3" w14:paraId="0C051669" w14:textId="77777777" w:rsidTr="00B07D68">
        <w:trPr>
          <w:jc w:val="center"/>
        </w:trPr>
        <w:tc>
          <w:tcPr>
            <w:tcW w:w="628" w:type="dxa"/>
            <w:shd w:val="clear" w:color="auto" w:fill="E7E6E6" w:themeFill="background2"/>
            <w:vAlign w:val="center"/>
          </w:tcPr>
          <w:p w14:paraId="080286D3" w14:textId="77777777" w:rsidR="00DC542E" w:rsidRPr="000C4DB3" w:rsidRDefault="00DC542E" w:rsidP="00C9210D">
            <w:pPr>
              <w:jc w:val="center"/>
              <w:rPr>
                <w:bCs/>
                <w:lang w:val="lv-LV"/>
              </w:rPr>
            </w:pPr>
            <w:proofErr w:type="spellStart"/>
            <w:r w:rsidRPr="000C4DB3">
              <w:rPr>
                <w:bCs/>
                <w:lang w:val="lv-LV"/>
              </w:rPr>
              <w:t>Nr.p.k</w:t>
            </w:r>
            <w:proofErr w:type="spellEnd"/>
            <w:r w:rsidRPr="000C4DB3">
              <w:rPr>
                <w:bCs/>
                <w:lang w:val="lv-LV"/>
              </w:rPr>
              <w:t>.</w:t>
            </w:r>
          </w:p>
        </w:tc>
        <w:tc>
          <w:tcPr>
            <w:tcW w:w="4612" w:type="dxa"/>
            <w:shd w:val="clear" w:color="auto" w:fill="E7E6E6" w:themeFill="background2"/>
            <w:vAlign w:val="center"/>
          </w:tcPr>
          <w:p w14:paraId="63FAFE54" w14:textId="72F1ED37" w:rsidR="00DC542E" w:rsidRPr="000C4DB3" w:rsidRDefault="00DC542E" w:rsidP="00A768AA">
            <w:pPr>
              <w:jc w:val="center"/>
              <w:rPr>
                <w:lang w:val="lv-LV"/>
              </w:rPr>
            </w:pPr>
            <w:r w:rsidRPr="000C4DB3">
              <w:rPr>
                <w:b/>
                <w:lang w:val="lv-LV"/>
              </w:rPr>
              <w:t xml:space="preserve">Prasības pretendentam </w:t>
            </w:r>
            <w:r w:rsidR="00236B19" w:rsidRPr="000C4DB3">
              <w:rPr>
                <w:b/>
                <w:lang w:val="lv-LV"/>
              </w:rPr>
              <w:br/>
            </w:r>
            <w:r w:rsidRPr="000C4DB3">
              <w:rPr>
                <w:b/>
                <w:lang w:val="lv-LV"/>
              </w:rPr>
              <w:t>(pārbaudāmā informācija)</w:t>
            </w:r>
          </w:p>
        </w:tc>
        <w:tc>
          <w:tcPr>
            <w:tcW w:w="4536" w:type="dxa"/>
            <w:shd w:val="clear" w:color="auto" w:fill="E7E6E6" w:themeFill="background2"/>
            <w:vAlign w:val="center"/>
          </w:tcPr>
          <w:p w14:paraId="2EFBC6C4" w14:textId="77777777" w:rsidR="00DC542E" w:rsidRPr="000C4DB3" w:rsidRDefault="00DC542E" w:rsidP="00A768AA">
            <w:pPr>
              <w:jc w:val="center"/>
              <w:rPr>
                <w:lang w:val="lv-LV"/>
              </w:rPr>
            </w:pPr>
            <w:r w:rsidRPr="000C4DB3">
              <w:rPr>
                <w:b/>
                <w:lang w:val="lv-LV"/>
              </w:rPr>
              <w:t>Iesniedzamie dokumenti</w:t>
            </w:r>
          </w:p>
        </w:tc>
      </w:tr>
      <w:tr w:rsidR="001D0A7E" w:rsidRPr="000C4DB3" w14:paraId="08E587B8" w14:textId="77777777" w:rsidTr="00B07D68">
        <w:trPr>
          <w:jc w:val="center"/>
        </w:trPr>
        <w:tc>
          <w:tcPr>
            <w:tcW w:w="9776" w:type="dxa"/>
            <w:gridSpan w:val="3"/>
            <w:shd w:val="clear" w:color="auto" w:fill="E7E6E6" w:themeFill="background2"/>
          </w:tcPr>
          <w:p w14:paraId="0C46883F" w14:textId="034EDEA2" w:rsidR="001D0A7E" w:rsidRPr="000C4DB3" w:rsidRDefault="001D0A7E" w:rsidP="00C9210D">
            <w:pPr>
              <w:jc w:val="center"/>
              <w:rPr>
                <w:bCs/>
                <w:lang w:val="lv-LV"/>
              </w:rPr>
            </w:pPr>
            <w:r w:rsidRPr="000C4DB3">
              <w:rPr>
                <w:bCs/>
                <w:lang w:val="lv-LV"/>
              </w:rPr>
              <w:t>Kvalifikācijas prasības</w:t>
            </w:r>
          </w:p>
        </w:tc>
      </w:tr>
      <w:tr w:rsidR="00C9210D" w:rsidRPr="000C4DB3" w14:paraId="725664B0" w14:textId="77777777" w:rsidTr="00B07D68">
        <w:trPr>
          <w:jc w:val="center"/>
        </w:trPr>
        <w:tc>
          <w:tcPr>
            <w:tcW w:w="628" w:type="dxa"/>
            <w:vAlign w:val="center"/>
          </w:tcPr>
          <w:p w14:paraId="424667E9" w14:textId="51B1483D" w:rsidR="00C9210D" w:rsidRPr="000C4DB3" w:rsidRDefault="00C9210D" w:rsidP="00F60072">
            <w:pPr>
              <w:rPr>
                <w:bCs/>
                <w:lang w:val="lv-LV"/>
              </w:rPr>
            </w:pPr>
            <w:r w:rsidRPr="000C4DB3">
              <w:rPr>
                <w:bCs/>
                <w:lang w:val="lv-LV"/>
              </w:rPr>
              <w:t>5.1.</w:t>
            </w:r>
          </w:p>
        </w:tc>
        <w:tc>
          <w:tcPr>
            <w:tcW w:w="4612" w:type="dxa"/>
            <w:vAlign w:val="center"/>
          </w:tcPr>
          <w:p w14:paraId="220D3973" w14:textId="27FA8947" w:rsidR="00C9210D" w:rsidRPr="000C4DB3" w:rsidRDefault="00C9210D" w:rsidP="00F60072">
            <w:pPr>
              <w:rPr>
                <w:b/>
                <w:lang w:val="lv-LV"/>
              </w:rPr>
            </w:pPr>
            <w:r w:rsidRPr="000C4DB3">
              <w:rPr>
                <w:lang w:val="lv-LV"/>
              </w:rPr>
              <w:t xml:space="preserve">Pieteikums dalībai </w:t>
            </w:r>
            <w:r w:rsidR="00E9278D" w:rsidRPr="000C4DB3">
              <w:rPr>
                <w:lang w:val="lv-LV"/>
              </w:rPr>
              <w:t>tirgus izpētē</w:t>
            </w:r>
          </w:p>
        </w:tc>
        <w:tc>
          <w:tcPr>
            <w:tcW w:w="4536" w:type="dxa"/>
            <w:vAlign w:val="center"/>
          </w:tcPr>
          <w:p w14:paraId="7061C884" w14:textId="6D79F55C" w:rsidR="00C9210D" w:rsidRPr="000C4DB3" w:rsidRDefault="00C9210D" w:rsidP="00F60072">
            <w:pPr>
              <w:rPr>
                <w:b/>
                <w:lang w:val="lv-LV"/>
              </w:rPr>
            </w:pPr>
            <w:r w:rsidRPr="000C4DB3">
              <w:rPr>
                <w:lang w:val="lv-LV"/>
              </w:rPr>
              <w:t>Pretendenta pieteikums atbilstoši 1. pielikumā pievienotajai veidlapai</w:t>
            </w:r>
          </w:p>
        </w:tc>
      </w:tr>
      <w:tr w:rsidR="00C9210D" w:rsidRPr="000C4DB3" w14:paraId="29FFF45A" w14:textId="77777777" w:rsidTr="00B07D68">
        <w:trPr>
          <w:jc w:val="center"/>
        </w:trPr>
        <w:tc>
          <w:tcPr>
            <w:tcW w:w="628" w:type="dxa"/>
            <w:vAlign w:val="center"/>
          </w:tcPr>
          <w:p w14:paraId="7DCA7EFC" w14:textId="72ECAD1E" w:rsidR="00C9210D" w:rsidRPr="000C4DB3" w:rsidRDefault="00C9210D" w:rsidP="00F60072">
            <w:pPr>
              <w:rPr>
                <w:bCs/>
                <w:lang w:val="lv-LV"/>
              </w:rPr>
            </w:pPr>
            <w:r w:rsidRPr="000C4DB3">
              <w:rPr>
                <w:bCs/>
                <w:lang w:val="lv-LV"/>
              </w:rPr>
              <w:br w:type="page"/>
              <w:t>5.2.</w:t>
            </w:r>
          </w:p>
        </w:tc>
        <w:tc>
          <w:tcPr>
            <w:tcW w:w="4612" w:type="dxa"/>
            <w:vAlign w:val="center"/>
          </w:tcPr>
          <w:p w14:paraId="5C768DDE" w14:textId="33E34B82" w:rsidR="00C9210D" w:rsidRPr="000C4DB3" w:rsidRDefault="00C9210D" w:rsidP="00F60072">
            <w:pPr>
              <w:rPr>
                <w:lang w:val="lv-LV"/>
              </w:rPr>
            </w:pPr>
            <w:r w:rsidRPr="000C4DB3">
              <w:rPr>
                <w:lang w:val="lv-LV"/>
              </w:rPr>
              <w:t xml:space="preserve">Pretendents reģistrēts atbilstoši normatīvo </w:t>
            </w:r>
            <w:smartTag w:uri="schemas-tilde-lv/tildestengine" w:element="veidnes">
              <w:smartTagPr>
                <w:attr w:name="text" w:val="aktu"/>
                <w:attr w:name="id" w:val="-1"/>
                <w:attr w:name="baseform" w:val="akt|s"/>
              </w:smartTagPr>
              <w:r w:rsidRPr="000C4DB3">
                <w:rPr>
                  <w:lang w:val="lv-LV"/>
                </w:rPr>
                <w:t>aktu</w:t>
              </w:r>
            </w:smartTag>
            <w:r w:rsidRPr="000C4DB3">
              <w:rPr>
                <w:lang w:val="lv-LV"/>
              </w:rPr>
              <w:t xml:space="preserve"> prasībām kā saimnieciskās darbības veicējs.</w:t>
            </w:r>
          </w:p>
        </w:tc>
        <w:tc>
          <w:tcPr>
            <w:tcW w:w="4536" w:type="dxa"/>
            <w:vAlign w:val="center"/>
          </w:tcPr>
          <w:p w14:paraId="4B2D7575" w14:textId="31D4908C" w:rsidR="00C9210D" w:rsidRPr="000C4DB3" w:rsidRDefault="00C9210D" w:rsidP="00F60072">
            <w:pPr>
              <w:rPr>
                <w:lang w:val="lv-LV"/>
              </w:rPr>
            </w:pPr>
            <w:r w:rsidRPr="000C4DB3">
              <w:rPr>
                <w:lang w:val="lv-LV"/>
              </w:rPr>
              <w:t xml:space="preserve">Reģistrācijas faktu pasūtītājs pārbaudīs Uzņēmumu reģistra mājaslapā </w:t>
            </w:r>
            <w:hyperlink r:id="rId10" w:history="1">
              <w:r w:rsidRPr="000C4DB3">
                <w:rPr>
                  <w:lang w:val="lv-LV"/>
                </w:rPr>
                <w:t>www.ur.gov.lv</w:t>
              </w:r>
            </w:hyperlink>
          </w:p>
        </w:tc>
      </w:tr>
      <w:tr w:rsidR="00C9210D" w:rsidRPr="000C4DB3" w14:paraId="0436D2E5" w14:textId="77777777" w:rsidTr="00B07D68">
        <w:trPr>
          <w:jc w:val="center"/>
        </w:trPr>
        <w:tc>
          <w:tcPr>
            <w:tcW w:w="9776" w:type="dxa"/>
            <w:gridSpan w:val="3"/>
            <w:shd w:val="clear" w:color="auto" w:fill="E7E6E6" w:themeFill="background2"/>
            <w:vAlign w:val="center"/>
          </w:tcPr>
          <w:p w14:paraId="728F72DF" w14:textId="2EF84E42" w:rsidR="00C9210D" w:rsidRPr="000C4DB3" w:rsidRDefault="00C9210D" w:rsidP="001403B0">
            <w:pPr>
              <w:jc w:val="center"/>
              <w:rPr>
                <w:bCs/>
                <w:lang w:val="lv-LV"/>
              </w:rPr>
            </w:pPr>
            <w:r w:rsidRPr="000C4DB3">
              <w:rPr>
                <w:bCs/>
                <w:lang w:val="lv-LV"/>
              </w:rPr>
              <w:t>Tehniski profesionālās spējas</w:t>
            </w:r>
          </w:p>
        </w:tc>
      </w:tr>
      <w:tr w:rsidR="00C9210D" w:rsidRPr="000C4DB3" w14:paraId="42C0AFB8" w14:textId="77777777" w:rsidTr="00B07D68">
        <w:trPr>
          <w:jc w:val="center"/>
        </w:trPr>
        <w:tc>
          <w:tcPr>
            <w:tcW w:w="628" w:type="dxa"/>
            <w:vAlign w:val="center"/>
          </w:tcPr>
          <w:p w14:paraId="464554A9" w14:textId="60F73AA1" w:rsidR="00C9210D" w:rsidRPr="000C4DB3" w:rsidRDefault="00C9210D" w:rsidP="00F60072">
            <w:pPr>
              <w:rPr>
                <w:bCs/>
                <w:lang w:val="lv-LV"/>
              </w:rPr>
            </w:pPr>
            <w:r w:rsidRPr="000C4DB3">
              <w:rPr>
                <w:bCs/>
                <w:lang w:val="lv-LV"/>
              </w:rPr>
              <w:t>5.2.</w:t>
            </w:r>
          </w:p>
        </w:tc>
        <w:tc>
          <w:tcPr>
            <w:tcW w:w="4612" w:type="dxa"/>
            <w:vAlign w:val="center"/>
          </w:tcPr>
          <w:p w14:paraId="3DC76D3D" w14:textId="3B3C8D17" w:rsidR="00C9210D" w:rsidRPr="000C4DB3" w:rsidRDefault="00C9210D" w:rsidP="00F60072">
            <w:pPr>
              <w:rPr>
                <w:lang w:val="lv-LV"/>
              </w:rPr>
            </w:pPr>
            <w:r w:rsidRPr="000C4DB3">
              <w:rPr>
                <w:lang w:val="lv-LV"/>
              </w:rPr>
              <w:t>Pretendentam iepriekšējo 3 (trīs) gadu laikā (2021., 2022., 2023. un 2024. gadā līdz piedāvājuma iesniegšanai) ir pieredze vismaz 1 (viena) pakalpojumu līguma izpildē, kura ietvaros veikta izmaksu un ieguvumu analīzes izstrāde un/vai aktualizēšana projektiem, kas paredz infrastruktūras objekta atjaunošanu, pārbūvi vai jaunbūvi.</w:t>
            </w:r>
          </w:p>
        </w:tc>
        <w:tc>
          <w:tcPr>
            <w:tcW w:w="4536" w:type="dxa"/>
            <w:vAlign w:val="center"/>
          </w:tcPr>
          <w:p w14:paraId="46B8DE3D" w14:textId="13E14F80" w:rsidR="00C9210D" w:rsidRPr="000C4DB3" w:rsidRDefault="00C9210D" w:rsidP="00F60072">
            <w:pPr>
              <w:rPr>
                <w:lang w:val="lv-LV"/>
              </w:rPr>
            </w:pPr>
            <w:r w:rsidRPr="000C4DB3">
              <w:rPr>
                <w:lang w:val="lv-LV"/>
              </w:rPr>
              <w:t xml:space="preserve">Pretendenta </w:t>
            </w:r>
            <w:r w:rsidR="0036765A" w:rsidRPr="000C4DB3">
              <w:rPr>
                <w:lang w:val="lv-LV"/>
              </w:rPr>
              <w:t>pieredzes apliecinājums</w:t>
            </w:r>
            <w:r w:rsidRPr="000C4DB3">
              <w:rPr>
                <w:lang w:val="lv-LV"/>
              </w:rPr>
              <w:t xml:space="preserve"> (</w:t>
            </w:r>
            <w:r w:rsidR="002E5093" w:rsidRPr="000C4DB3">
              <w:rPr>
                <w:lang w:val="lv-LV"/>
              </w:rPr>
              <w:t>2</w:t>
            </w:r>
            <w:r w:rsidRPr="000C4DB3">
              <w:rPr>
                <w:lang w:val="lv-LV"/>
              </w:rPr>
              <w:t>. pielikums).</w:t>
            </w:r>
          </w:p>
          <w:p w14:paraId="3D329816" w14:textId="77777777" w:rsidR="00C9210D" w:rsidRPr="000C4DB3" w:rsidRDefault="00C9210D" w:rsidP="00F60072">
            <w:pPr>
              <w:rPr>
                <w:lang w:val="lv-LV"/>
              </w:rPr>
            </w:pPr>
          </w:p>
          <w:p w14:paraId="26B682B2" w14:textId="59015A3C" w:rsidR="00C9210D" w:rsidRPr="000C4DB3" w:rsidRDefault="00C9210D" w:rsidP="00F60072">
            <w:pPr>
              <w:rPr>
                <w:lang w:val="lv-LV"/>
              </w:rPr>
            </w:pPr>
            <w:r w:rsidRPr="000C4DB3">
              <w:rPr>
                <w:lang w:val="lv-LV"/>
              </w:rPr>
              <w:t>Vismaz 1 (viena) pozitīva atsauksme, kuru izsniedzis pasūtītājs, kas apliecina pretendenta pieredzi pakalpojumu līgumu izpildē.</w:t>
            </w:r>
          </w:p>
        </w:tc>
      </w:tr>
      <w:tr w:rsidR="00C9210D" w:rsidRPr="000C4DB3" w14:paraId="6D7E98A2" w14:textId="77777777" w:rsidTr="00B07D68">
        <w:trPr>
          <w:jc w:val="center"/>
        </w:trPr>
        <w:tc>
          <w:tcPr>
            <w:tcW w:w="9776" w:type="dxa"/>
            <w:gridSpan w:val="3"/>
            <w:shd w:val="clear" w:color="auto" w:fill="E7E6E6" w:themeFill="background2"/>
            <w:vAlign w:val="center"/>
          </w:tcPr>
          <w:p w14:paraId="031C3DE1" w14:textId="77777777" w:rsidR="00C9210D" w:rsidRPr="000C4DB3" w:rsidRDefault="00C9210D" w:rsidP="001403B0">
            <w:pPr>
              <w:jc w:val="center"/>
              <w:rPr>
                <w:bCs/>
                <w:lang w:val="lv-LV"/>
              </w:rPr>
            </w:pPr>
            <w:r w:rsidRPr="000C4DB3">
              <w:rPr>
                <w:bCs/>
                <w:lang w:val="lv-LV"/>
              </w:rPr>
              <w:t>Finanšu piedāvājums</w:t>
            </w:r>
          </w:p>
        </w:tc>
      </w:tr>
      <w:tr w:rsidR="00C9210D" w:rsidRPr="000C4DB3" w14:paraId="08DB29A8" w14:textId="77777777" w:rsidTr="00B07D68">
        <w:trPr>
          <w:jc w:val="center"/>
        </w:trPr>
        <w:tc>
          <w:tcPr>
            <w:tcW w:w="628" w:type="dxa"/>
            <w:vAlign w:val="center"/>
          </w:tcPr>
          <w:p w14:paraId="2CB26C07" w14:textId="77777777" w:rsidR="00C9210D" w:rsidRPr="000C4DB3" w:rsidRDefault="00C9210D" w:rsidP="00F60072">
            <w:pPr>
              <w:rPr>
                <w:bCs/>
                <w:lang w:val="lv-LV"/>
              </w:rPr>
            </w:pPr>
            <w:r w:rsidRPr="000C4DB3">
              <w:rPr>
                <w:bCs/>
                <w:lang w:val="lv-LV"/>
              </w:rPr>
              <w:t>5.5.</w:t>
            </w:r>
          </w:p>
        </w:tc>
        <w:tc>
          <w:tcPr>
            <w:tcW w:w="4612" w:type="dxa"/>
            <w:vAlign w:val="center"/>
          </w:tcPr>
          <w:p w14:paraId="53E7059C" w14:textId="77777777" w:rsidR="00C9210D" w:rsidRPr="000C4DB3" w:rsidRDefault="00C9210D" w:rsidP="00F60072">
            <w:pPr>
              <w:rPr>
                <w:lang w:val="lv-LV"/>
              </w:rPr>
            </w:pPr>
            <w:r w:rsidRPr="000C4DB3">
              <w:rPr>
                <w:lang w:val="lv-LV"/>
              </w:rPr>
              <w:t>Pretendenta piedāvātā cena, kurā iekļauti visi izdevumi, kas saistīti ar pakalpojuma darbu izpildi pilnā apmērā. Pretendents, nosakot līgumcenu, ņem vērā un iekļauj līgumcenā visus iespējamos sadārdzinājumus un citas cenu izmaiņas. Līguma izpildes laikā netiek pieļauta līgumcenas maiņa, pamatojoties uz izmaksu izmaiņām.</w:t>
            </w:r>
          </w:p>
        </w:tc>
        <w:tc>
          <w:tcPr>
            <w:tcW w:w="4536" w:type="dxa"/>
            <w:vAlign w:val="center"/>
          </w:tcPr>
          <w:p w14:paraId="1E8AAE9B" w14:textId="77777777" w:rsidR="00F60072" w:rsidRPr="000C4DB3" w:rsidRDefault="00C9210D" w:rsidP="00F60072">
            <w:pPr>
              <w:rPr>
                <w:lang w:val="lv-LV"/>
              </w:rPr>
            </w:pPr>
            <w:r w:rsidRPr="000C4DB3">
              <w:rPr>
                <w:lang w:val="lv-LV"/>
              </w:rPr>
              <w:t>Pretendents iesniedz finanšu piedāvājumu (pielikums Nr.</w:t>
            </w:r>
            <w:r w:rsidR="002E5093" w:rsidRPr="000C4DB3">
              <w:rPr>
                <w:lang w:val="lv-LV"/>
              </w:rPr>
              <w:t>3</w:t>
            </w:r>
            <w:r w:rsidRPr="000C4DB3">
              <w:rPr>
                <w:lang w:val="lv-LV"/>
              </w:rPr>
              <w:t>)</w:t>
            </w:r>
            <w:r w:rsidR="00F60072" w:rsidRPr="000C4DB3">
              <w:rPr>
                <w:lang w:val="lv-LV"/>
              </w:rPr>
              <w:t>.</w:t>
            </w:r>
          </w:p>
          <w:p w14:paraId="60CF0CEF" w14:textId="007E90FE" w:rsidR="00C9210D" w:rsidRPr="000C4DB3" w:rsidRDefault="00C9210D" w:rsidP="00F60072">
            <w:pPr>
              <w:rPr>
                <w:lang w:val="lv-LV"/>
              </w:rPr>
            </w:pPr>
          </w:p>
          <w:p w14:paraId="02300FCF" w14:textId="77777777" w:rsidR="00C9210D" w:rsidRPr="000C4DB3" w:rsidRDefault="00C9210D" w:rsidP="00F60072">
            <w:pPr>
              <w:rPr>
                <w:lang w:val="lv-LV"/>
              </w:rPr>
            </w:pPr>
            <w:r w:rsidRPr="000C4DB3">
              <w:rPr>
                <w:lang w:val="lv-LV"/>
              </w:rPr>
              <w:t>Cenu norāda EUR bez pievienotās vērtības nodokļa (PVN), atsevišķi norāda PVN, kā arī summu, ieskaitot PVN par katru objektu atsevišķi</w:t>
            </w:r>
          </w:p>
        </w:tc>
      </w:tr>
      <w:tr w:rsidR="00C9210D" w:rsidRPr="000C4DB3" w14:paraId="6ECE7CA6" w14:textId="77777777" w:rsidTr="00B07D68">
        <w:trPr>
          <w:jc w:val="center"/>
        </w:trPr>
        <w:tc>
          <w:tcPr>
            <w:tcW w:w="9776" w:type="dxa"/>
            <w:gridSpan w:val="3"/>
            <w:shd w:val="clear" w:color="auto" w:fill="E7E6E6" w:themeFill="background2"/>
            <w:vAlign w:val="center"/>
          </w:tcPr>
          <w:p w14:paraId="5AD9C103" w14:textId="77777777" w:rsidR="00C9210D" w:rsidRPr="000C4DB3" w:rsidRDefault="00C9210D" w:rsidP="001403B0">
            <w:pPr>
              <w:jc w:val="center"/>
              <w:rPr>
                <w:bCs/>
                <w:lang w:val="lv-LV"/>
              </w:rPr>
            </w:pPr>
            <w:r w:rsidRPr="000C4DB3">
              <w:rPr>
                <w:bCs/>
                <w:lang w:val="lv-LV"/>
              </w:rPr>
              <w:t>Tehniskais piedāvājums</w:t>
            </w:r>
          </w:p>
        </w:tc>
      </w:tr>
      <w:tr w:rsidR="00C9210D" w:rsidRPr="000C4DB3" w14:paraId="4F393C3F" w14:textId="77777777" w:rsidTr="00B07D68">
        <w:trPr>
          <w:jc w:val="center"/>
        </w:trPr>
        <w:tc>
          <w:tcPr>
            <w:tcW w:w="628" w:type="dxa"/>
            <w:vAlign w:val="center"/>
          </w:tcPr>
          <w:p w14:paraId="0290E4CB" w14:textId="77777777" w:rsidR="00C9210D" w:rsidRPr="000C4DB3" w:rsidRDefault="00C9210D" w:rsidP="00F60072">
            <w:pPr>
              <w:rPr>
                <w:bCs/>
                <w:lang w:val="lv-LV"/>
              </w:rPr>
            </w:pPr>
            <w:r w:rsidRPr="000C4DB3">
              <w:rPr>
                <w:bCs/>
                <w:lang w:val="lv-LV"/>
              </w:rPr>
              <w:t>5.6.</w:t>
            </w:r>
          </w:p>
        </w:tc>
        <w:tc>
          <w:tcPr>
            <w:tcW w:w="4612" w:type="dxa"/>
            <w:vAlign w:val="center"/>
          </w:tcPr>
          <w:p w14:paraId="0BA5F639" w14:textId="77777777" w:rsidR="00C9210D" w:rsidRPr="000C4DB3" w:rsidRDefault="00C9210D" w:rsidP="00F60072">
            <w:pPr>
              <w:rPr>
                <w:lang w:val="lv-LV"/>
              </w:rPr>
            </w:pPr>
            <w:r w:rsidRPr="000C4DB3">
              <w:rPr>
                <w:lang w:val="lv-LV"/>
              </w:rPr>
              <w:t>Tehnisko piedāvājumu sagatavo saskaņā ar Tehniskās specifikācijas prasībām.</w:t>
            </w:r>
          </w:p>
        </w:tc>
        <w:tc>
          <w:tcPr>
            <w:tcW w:w="4536" w:type="dxa"/>
            <w:vAlign w:val="center"/>
          </w:tcPr>
          <w:p w14:paraId="78E39E34" w14:textId="5306957C" w:rsidR="00C9210D" w:rsidRPr="000C4DB3" w:rsidRDefault="00C9210D" w:rsidP="00F60072">
            <w:pPr>
              <w:rPr>
                <w:lang w:val="lv-LV"/>
              </w:rPr>
            </w:pPr>
            <w:r w:rsidRPr="000C4DB3">
              <w:rPr>
                <w:lang w:val="lv-LV"/>
              </w:rPr>
              <w:t xml:space="preserve">Pretendents iesniedz parakstītu tehnisko </w:t>
            </w:r>
            <w:r w:rsidR="006A6BE8" w:rsidRPr="000C4DB3">
              <w:rPr>
                <w:lang w:val="lv-LV"/>
              </w:rPr>
              <w:t>specifikāciju</w:t>
            </w:r>
            <w:r w:rsidRPr="000C4DB3">
              <w:rPr>
                <w:lang w:val="lv-LV"/>
              </w:rPr>
              <w:t xml:space="preserve"> – darba uzdevumu (pielikums Nr. </w:t>
            </w:r>
            <w:r w:rsidR="002E5093" w:rsidRPr="000C4DB3">
              <w:rPr>
                <w:lang w:val="lv-LV"/>
              </w:rPr>
              <w:t>4</w:t>
            </w:r>
            <w:r w:rsidRPr="000C4DB3">
              <w:rPr>
                <w:lang w:val="lv-LV"/>
              </w:rPr>
              <w:t>).</w:t>
            </w:r>
          </w:p>
        </w:tc>
      </w:tr>
      <w:tr w:rsidR="00C9210D" w:rsidRPr="000C4DB3" w14:paraId="7D1A50FA" w14:textId="77777777" w:rsidTr="00B07D68">
        <w:trPr>
          <w:jc w:val="center"/>
        </w:trPr>
        <w:tc>
          <w:tcPr>
            <w:tcW w:w="9776" w:type="dxa"/>
            <w:gridSpan w:val="3"/>
            <w:shd w:val="clear" w:color="auto" w:fill="E7E6E6" w:themeFill="background2"/>
            <w:vAlign w:val="center"/>
          </w:tcPr>
          <w:p w14:paraId="61C92842" w14:textId="77777777" w:rsidR="00C9210D" w:rsidRPr="000C4DB3" w:rsidRDefault="00C9210D" w:rsidP="001403B0">
            <w:pPr>
              <w:jc w:val="center"/>
              <w:rPr>
                <w:bCs/>
                <w:lang w:val="lv-LV"/>
              </w:rPr>
            </w:pPr>
            <w:r w:rsidRPr="000C4DB3">
              <w:rPr>
                <w:bCs/>
                <w:lang w:val="lv-LV"/>
              </w:rPr>
              <w:t>Apliecinājums</w:t>
            </w:r>
          </w:p>
        </w:tc>
      </w:tr>
      <w:tr w:rsidR="00C9210D" w:rsidRPr="000C4DB3" w14:paraId="59650911" w14:textId="77777777" w:rsidTr="00B07D68">
        <w:trPr>
          <w:jc w:val="center"/>
        </w:trPr>
        <w:tc>
          <w:tcPr>
            <w:tcW w:w="628" w:type="dxa"/>
            <w:vAlign w:val="center"/>
          </w:tcPr>
          <w:p w14:paraId="75A18153" w14:textId="77777777" w:rsidR="00C9210D" w:rsidRPr="000C4DB3" w:rsidRDefault="00C9210D" w:rsidP="00F60072">
            <w:pPr>
              <w:rPr>
                <w:bCs/>
                <w:lang w:val="lv-LV"/>
              </w:rPr>
            </w:pPr>
            <w:r w:rsidRPr="000C4DB3">
              <w:rPr>
                <w:bCs/>
                <w:lang w:val="lv-LV"/>
              </w:rPr>
              <w:t>5.7.</w:t>
            </w:r>
          </w:p>
        </w:tc>
        <w:tc>
          <w:tcPr>
            <w:tcW w:w="4612" w:type="dxa"/>
            <w:vAlign w:val="center"/>
          </w:tcPr>
          <w:p w14:paraId="4FEB4CC1" w14:textId="77777777" w:rsidR="00C9210D" w:rsidRPr="000C4DB3" w:rsidRDefault="00C9210D" w:rsidP="00F60072">
            <w:pPr>
              <w:rPr>
                <w:lang w:val="lv-LV"/>
              </w:rPr>
            </w:pPr>
            <w:r w:rsidRPr="000C4DB3">
              <w:rPr>
                <w:lang w:val="lv-LV"/>
              </w:rPr>
              <w:t>Pretendents darbojas neatkarīgi no konkurentiem, tam nav saistību, intereses vai saziņas attiecībā uz pārējo pretendentu cenām, to aprēķinu, piedāvājuma kvalitāti, u.tml.</w:t>
            </w:r>
          </w:p>
        </w:tc>
        <w:tc>
          <w:tcPr>
            <w:tcW w:w="4536" w:type="dxa"/>
            <w:vAlign w:val="center"/>
          </w:tcPr>
          <w:p w14:paraId="10EC6ED8" w14:textId="2C7084A2" w:rsidR="00C9210D" w:rsidRPr="000C4DB3" w:rsidRDefault="00C9210D" w:rsidP="00F60072">
            <w:pPr>
              <w:rPr>
                <w:lang w:val="lv-LV"/>
              </w:rPr>
            </w:pPr>
            <w:r w:rsidRPr="000C4DB3">
              <w:rPr>
                <w:lang w:val="lv-LV"/>
              </w:rPr>
              <w:t>Pretendents iesniedz parakstītu apliecinājumu par neatkarīgi izstrādātu piedāvājumu (pielikums Nr.</w:t>
            </w:r>
            <w:r w:rsidR="002E5093" w:rsidRPr="000C4DB3">
              <w:rPr>
                <w:lang w:val="lv-LV"/>
              </w:rPr>
              <w:t>5</w:t>
            </w:r>
            <w:r w:rsidRPr="000C4DB3">
              <w:rPr>
                <w:lang w:val="lv-LV"/>
              </w:rPr>
              <w:t>).</w:t>
            </w:r>
          </w:p>
        </w:tc>
      </w:tr>
    </w:tbl>
    <w:p w14:paraId="507D0D02" w14:textId="77777777" w:rsidR="004E4B09" w:rsidRPr="000C4DB3" w:rsidRDefault="004E4B09" w:rsidP="004E4B09">
      <w:pPr>
        <w:numPr>
          <w:ilvl w:val="0"/>
          <w:numId w:val="1"/>
        </w:numPr>
        <w:spacing w:before="240"/>
        <w:jc w:val="both"/>
        <w:rPr>
          <w:lang w:val="lv-LV"/>
        </w:rPr>
      </w:pPr>
      <w:r w:rsidRPr="000C4DB3">
        <w:rPr>
          <w:b/>
          <w:lang w:val="lv-LV"/>
        </w:rPr>
        <w:t>Piedāvājuma izvēles kritērijs</w:t>
      </w:r>
    </w:p>
    <w:p w14:paraId="6868E45C" w14:textId="77777777" w:rsidR="004E4B09" w:rsidRPr="000C4DB3" w:rsidRDefault="004E4B09" w:rsidP="004E4B09">
      <w:pPr>
        <w:numPr>
          <w:ilvl w:val="1"/>
          <w:numId w:val="1"/>
        </w:numPr>
        <w:ind w:left="709" w:hanging="567"/>
        <w:jc w:val="both"/>
        <w:rPr>
          <w:bCs/>
          <w:lang w:val="lv-LV"/>
        </w:rPr>
      </w:pPr>
      <w:r w:rsidRPr="000C4DB3">
        <w:rPr>
          <w:bCs/>
          <w:lang w:val="lv-LV"/>
        </w:rPr>
        <w:t xml:space="preserve">Par pretendentu, kuram būtu piešķiramas līguma slēgšanas tiesības, tiek atzīts tas pretendents, kura piedāvājums atbilst visām tirgus izpētes noteikumu prasībām un ir ar viszemāko līgumcenu. </w:t>
      </w:r>
    </w:p>
    <w:p w14:paraId="1B0D8713" w14:textId="77777777" w:rsidR="004E4B09" w:rsidRPr="000C4DB3" w:rsidRDefault="004E4B09" w:rsidP="004E4B09">
      <w:pPr>
        <w:numPr>
          <w:ilvl w:val="1"/>
          <w:numId w:val="1"/>
        </w:numPr>
        <w:ind w:left="709" w:hanging="567"/>
        <w:jc w:val="both"/>
        <w:rPr>
          <w:bCs/>
          <w:lang w:val="lv-LV"/>
        </w:rPr>
      </w:pPr>
      <w:r w:rsidRPr="000C4DB3">
        <w:rPr>
          <w:bCs/>
          <w:lang w:val="lv-LV"/>
        </w:rPr>
        <w:t xml:space="preserve">Ja izraudzītais pretendents atsakās slēgt līgumu, tad tiek lemts vai piešķirt līguma slēgšanas </w:t>
      </w:r>
      <w:r w:rsidRPr="000C4DB3">
        <w:rPr>
          <w:lang w:val="lv-LV"/>
        </w:rPr>
        <w:t>tiesības nākamajam pretendentam, kura piedāvājums ir ar zemāko cenu.</w:t>
      </w:r>
    </w:p>
    <w:p w14:paraId="3279EE69" w14:textId="47F07BCF" w:rsidR="004E4B09" w:rsidRPr="000C4DB3" w:rsidRDefault="004E4B09" w:rsidP="004E4B09">
      <w:pPr>
        <w:numPr>
          <w:ilvl w:val="0"/>
          <w:numId w:val="1"/>
        </w:numPr>
        <w:spacing w:before="240"/>
        <w:jc w:val="both"/>
        <w:rPr>
          <w:bCs/>
          <w:lang w:val="lv-LV"/>
        </w:rPr>
      </w:pPr>
      <w:r w:rsidRPr="000C4DB3">
        <w:rPr>
          <w:b/>
          <w:lang w:val="lv-LV"/>
        </w:rPr>
        <w:t>Pielikum</w:t>
      </w:r>
      <w:r w:rsidR="00B65709" w:rsidRPr="000C4DB3">
        <w:rPr>
          <w:b/>
          <w:lang w:val="lv-LV"/>
        </w:rPr>
        <w:t>i</w:t>
      </w:r>
      <w:r w:rsidRPr="000C4DB3">
        <w:rPr>
          <w:b/>
          <w:lang w:val="lv-LV"/>
        </w:rPr>
        <w:t>:</w:t>
      </w:r>
    </w:p>
    <w:p w14:paraId="0ABC02B2" w14:textId="18513567" w:rsidR="004E4B09" w:rsidRPr="000C4DB3" w:rsidRDefault="00917B0F" w:rsidP="004E4B09">
      <w:pPr>
        <w:numPr>
          <w:ilvl w:val="1"/>
          <w:numId w:val="1"/>
        </w:numPr>
        <w:ind w:left="709" w:hanging="567"/>
        <w:jc w:val="both"/>
        <w:rPr>
          <w:bCs/>
          <w:lang w:val="lv-LV"/>
        </w:rPr>
      </w:pPr>
      <w:r w:rsidRPr="000C4DB3">
        <w:rPr>
          <w:bCs/>
          <w:lang w:val="lv-LV"/>
        </w:rPr>
        <w:t>Pretendenta pieteikums dalībai iepirkumā (1.pielikums);</w:t>
      </w:r>
    </w:p>
    <w:p w14:paraId="22DE5D25" w14:textId="574E696C" w:rsidR="00DC542E" w:rsidRPr="000C4DB3" w:rsidRDefault="00917B0F" w:rsidP="004E4B09">
      <w:pPr>
        <w:numPr>
          <w:ilvl w:val="1"/>
          <w:numId w:val="1"/>
        </w:numPr>
        <w:ind w:left="709" w:hanging="567"/>
        <w:jc w:val="both"/>
        <w:rPr>
          <w:bCs/>
          <w:lang w:val="lv-LV"/>
        </w:rPr>
      </w:pPr>
      <w:r w:rsidRPr="000C4DB3">
        <w:rPr>
          <w:bCs/>
          <w:lang w:val="lv-LV"/>
        </w:rPr>
        <w:t>Pretendenta pieredzes apliecinājums (2.pielikums);</w:t>
      </w:r>
    </w:p>
    <w:p w14:paraId="69C02441" w14:textId="6FB25BDC" w:rsidR="004E4B09" w:rsidRPr="000C4DB3" w:rsidRDefault="00917B0F" w:rsidP="004E4B09">
      <w:pPr>
        <w:numPr>
          <w:ilvl w:val="1"/>
          <w:numId w:val="1"/>
        </w:numPr>
        <w:ind w:left="709" w:hanging="567"/>
        <w:jc w:val="both"/>
        <w:rPr>
          <w:bCs/>
          <w:lang w:val="lv-LV"/>
        </w:rPr>
      </w:pPr>
      <w:r w:rsidRPr="000C4DB3">
        <w:rPr>
          <w:bCs/>
          <w:lang w:val="lv-LV"/>
        </w:rPr>
        <w:t>Pretendenta finanšu piedāvājums (3.pielikums);</w:t>
      </w:r>
    </w:p>
    <w:p w14:paraId="287AF00C" w14:textId="5ACBCB98" w:rsidR="00917B0F" w:rsidRPr="000C4DB3" w:rsidRDefault="00917B0F" w:rsidP="004E4B09">
      <w:pPr>
        <w:numPr>
          <w:ilvl w:val="1"/>
          <w:numId w:val="1"/>
        </w:numPr>
        <w:ind w:left="709" w:hanging="567"/>
        <w:jc w:val="both"/>
        <w:rPr>
          <w:bCs/>
          <w:lang w:val="lv-LV"/>
        </w:rPr>
      </w:pPr>
      <w:r w:rsidRPr="000C4DB3">
        <w:rPr>
          <w:bCs/>
          <w:lang w:val="lv-LV"/>
        </w:rPr>
        <w:t>Tehniskā specifikācija – darba uzdevums (4. pielikums);</w:t>
      </w:r>
    </w:p>
    <w:p w14:paraId="0B3BB74B" w14:textId="0A715FA2" w:rsidR="004E4B09" w:rsidRPr="000C4DB3" w:rsidRDefault="00917B0F" w:rsidP="004E4B09">
      <w:pPr>
        <w:numPr>
          <w:ilvl w:val="1"/>
          <w:numId w:val="1"/>
        </w:numPr>
        <w:ind w:left="709" w:hanging="567"/>
        <w:jc w:val="both"/>
        <w:rPr>
          <w:bCs/>
          <w:lang w:val="lv-LV"/>
        </w:rPr>
      </w:pPr>
      <w:r w:rsidRPr="000C4DB3">
        <w:rPr>
          <w:bCs/>
          <w:lang w:val="lv-LV"/>
        </w:rPr>
        <w:t>Apliecinājums par neatkarīgi izstrādātu piedāvājumu (5.pielikums);</w:t>
      </w:r>
    </w:p>
    <w:p w14:paraId="1D3CEAA3" w14:textId="7CBA5E3E" w:rsidR="00F604D6" w:rsidRPr="000C4DB3" w:rsidRDefault="00F604D6">
      <w:pPr>
        <w:rPr>
          <w:lang w:val="lv-LV"/>
        </w:rPr>
      </w:pPr>
    </w:p>
    <w:p w14:paraId="0B8AABB8" w14:textId="4F002E4F" w:rsidR="00C9210D" w:rsidRPr="000C4DB3" w:rsidRDefault="00C9210D" w:rsidP="00A46824">
      <w:pPr>
        <w:spacing w:after="160" w:line="256" w:lineRule="auto"/>
        <w:jc w:val="right"/>
        <w:rPr>
          <w:b/>
          <w:lang w:val="lv-LV"/>
        </w:rPr>
      </w:pPr>
      <w:r w:rsidRPr="000C4DB3">
        <w:rPr>
          <w:lang w:val="lv-LV"/>
        </w:rPr>
        <w:br w:type="column"/>
      </w:r>
      <w:r w:rsidR="001403B0" w:rsidRPr="000C4DB3">
        <w:rPr>
          <w:b/>
          <w:lang w:val="lv-LV"/>
        </w:rPr>
        <w:t>1. P</w:t>
      </w:r>
      <w:r w:rsidRPr="000C4DB3">
        <w:rPr>
          <w:b/>
          <w:lang w:val="lv-LV"/>
        </w:rPr>
        <w:t>ielikums</w:t>
      </w:r>
    </w:p>
    <w:p w14:paraId="7E412B3E" w14:textId="4ADF2D48" w:rsidR="0036765A" w:rsidRPr="000C4DB3" w:rsidRDefault="001403B0" w:rsidP="001403B0">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 xml:space="preserve">Izmaksu un ieguvumu analīzes </w:t>
      </w:r>
      <w:r w:rsidR="002E2946" w:rsidRPr="000C4DB3">
        <w:rPr>
          <w:rFonts w:ascii="Times New Roman" w:hAnsi="Times New Roman" w:cs="Times New Roman"/>
          <w:sz w:val="24"/>
          <w:szCs w:val="24"/>
          <w:lang w:eastAsia="en-US"/>
        </w:rPr>
        <w:t xml:space="preserve">izstrāde </w:t>
      </w:r>
      <w:r w:rsidRPr="000C4DB3">
        <w:rPr>
          <w:rFonts w:ascii="Times New Roman" w:hAnsi="Times New Roman" w:cs="Times New Roman"/>
          <w:sz w:val="24"/>
          <w:szCs w:val="24"/>
          <w:lang w:eastAsia="en-US"/>
        </w:rPr>
        <w:t>projektam</w:t>
      </w:r>
      <w:r w:rsidR="0036765A" w:rsidRPr="000C4DB3">
        <w:rPr>
          <w:rFonts w:ascii="Times New Roman" w:hAnsi="Times New Roman" w:cs="Times New Roman"/>
          <w:sz w:val="24"/>
          <w:szCs w:val="24"/>
          <w:lang w:eastAsia="en-US"/>
        </w:rPr>
        <w:t xml:space="preserve"> </w:t>
      </w:r>
      <w:r w:rsidRPr="000C4DB3">
        <w:rPr>
          <w:rFonts w:ascii="Times New Roman" w:hAnsi="Times New Roman" w:cs="Times New Roman"/>
          <w:sz w:val="24"/>
          <w:szCs w:val="24"/>
          <w:lang w:eastAsia="en-US"/>
        </w:rPr>
        <w:t xml:space="preserve">“Katrīnbādes ielas </w:t>
      </w:r>
    </w:p>
    <w:p w14:paraId="7B98E9CE" w14:textId="3E091A42" w:rsidR="00C9210D" w:rsidRPr="000C4DB3" w:rsidRDefault="001403B0" w:rsidP="001403B0">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teritorijas attīstība uzņēmējdarbības veicināšanai Saulkrastos”</w:t>
      </w:r>
    </w:p>
    <w:p w14:paraId="344E8457" w14:textId="46C3D189" w:rsidR="00C9210D" w:rsidRPr="000C4DB3" w:rsidRDefault="00C9210D" w:rsidP="0036765A">
      <w:pPr>
        <w:pStyle w:val="BodyText"/>
        <w:spacing w:before="240" w:after="0"/>
        <w:ind w:right="23"/>
        <w:jc w:val="center"/>
        <w:rPr>
          <w:rFonts w:ascii="Times New Roman" w:hAnsi="Times New Roman" w:cs="Times New Roman"/>
          <w:b/>
          <w:color w:val="000000" w:themeColor="text1"/>
          <w:sz w:val="24"/>
          <w:szCs w:val="24"/>
        </w:rPr>
      </w:pPr>
      <w:r w:rsidRPr="000C4DB3">
        <w:rPr>
          <w:rFonts w:ascii="Times New Roman" w:hAnsi="Times New Roman" w:cs="Times New Roman"/>
          <w:b/>
          <w:color w:val="000000" w:themeColor="text1"/>
          <w:sz w:val="24"/>
          <w:szCs w:val="24"/>
        </w:rPr>
        <w:t xml:space="preserve">PRETENDENTA PIETEIKUMS DALĪBAI </w:t>
      </w:r>
      <w:r w:rsidR="00E9278D" w:rsidRPr="000C4DB3">
        <w:rPr>
          <w:rFonts w:ascii="Times New Roman" w:hAnsi="Times New Roman" w:cs="Times New Roman"/>
          <w:b/>
          <w:color w:val="000000" w:themeColor="text1"/>
          <w:sz w:val="24"/>
          <w:szCs w:val="24"/>
        </w:rPr>
        <w:t>TIRGUS IZPĒTĒ</w:t>
      </w:r>
    </w:p>
    <w:p w14:paraId="510FBCED" w14:textId="7E2280BF" w:rsidR="00D37A26" w:rsidRPr="000C4DB3" w:rsidRDefault="00D37A26" w:rsidP="00C9210D">
      <w:pPr>
        <w:pStyle w:val="BodyText"/>
        <w:spacing w:after="0"/>
        <w:ind w:right="23"/>
        <w:jc w:val="center"/>
        <w:rPr>
          <w:rFonts w:ascii="Times New Roman" w:hAnsi="Times New Roman" w:cs="Times New Roman"/>
          <w:b/>
          <w:color w:val="000000" w:themeColor="text1"/>
          <w:sz w:val="24"/>
          <w:szCs w:val="24"/>
        </w:rPr>
      </w:pPr>
    </w:p>
    <w:p w14:paraId="0CB22776" w14:textId="77777777" w:rsidR="000A4555" w:rsidRPr="000C4DB3" w:rsidRDefault="000A4555" w:rsidP="00C9210D">
      <w:pPr>
        <w:pStyle w:val="BodyText"/>
        <w:spacing w:after="0"/>
        <w:ind w:right="23"/>
        <w:jc w:val="center"/>
        <w:rPr>
          <w:rFonts w:ascii="Times New Roman" w:hAnsi="Times New Roman" w:cs="Times New Roman"/>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15"/>
      </w:tblGrid>
      <w:tr w:rsidR="00D37A26" w:rsidRPr="000C4DB3" w14:paraId="270F2D47" w14:textId="77777777" w:rsidTr="00A46824">
        <w:tc>
          <w:tcPr>
            <w:tcW w:w="1980" w:type="dxa"/>
            <w:vAlign w:val="bottom"/>
          </w:tcPr>
          <w:p w14:paraId="1919CEAC" w14:textId="21EFFED8" w:rsidR="00D37A26" w:rsidRPr="000C4DB3" w:rsidRDefault="00D37A26" w:rsidP="00A46824">
            <w:pPr>
              <w:pStyle w:val="BodyText"/>
              <w:spacing w:after="0"/>
              <w:ind w:right="23"/>
              <w:jc w:val="right"/>
              <w:rPr>
                <w:rFonts w:ascii="Times New Roman" w:hAnsi="Times New Roman" w:cs="Times New Roman"/>
                <w:bCs/>
                <w:color w:val="000000" w:themeColor="text1"/>
                <w:sz w:val="24"/>
                <w:szCs w:val="24"/>
              </w:rPr>
            </w:pPr>
            <w:r w:rsidRPr="000C4DB3">
              <w:rPr>
                <w:rFonts w:ascii="Times New Roman" w:hAnsi="Times New Roman" w:cs="Times New Roman"/>
                <w:bCs/>
                <w:color w:val="000000" w:themeColor="text1"/>
                <w:sz w:val="24"/>
                <w:szCs w:val="24"/>
              </w:rPr>
              <w:t>PRETENDENTS,</w:t>
            </w:r>
          </w:p>
        </w:tc>
        <w:tc>
          <w:tcPr>
            <w:tcW w:w="6515" w:type="dxa"/>
            <w:tcBorders>
              <w:bottom w:val="single" w:sz="4" w:space="0" w:color="auto"/>
            </w:tcBorders>
            <w:vAlign w:val="bottom"/>
          </w:tcPr>
          <w:p w14:paraId="0E1A6E89" w14:textId="38795D31" w:rsidR="00D37A26" w:rsidRPr="000C4DB3" w:rsidRDefault="00D37A26" w:rsidP="006A6BE8">
            <w:pPr>
              <w:pStyle w:val="BodyText"/>
              <w:spacing w:after="0"/>
              <w:ind w:right="23"/>
              <w:jc w:val="center"/>
              <w:rPr>
                <w:rFonts w:ascii="Times New Roman" w:hAnsi="Times New Roman" w:cs="Times New Roman"/>
                <w:bCs/>
                <w:color w:val="4472C4" w:themeColor="accent1"/>
                <w:sz w:val="24"/>
                <w:szCs w:val="24"/>
              </w:rPr>
            </w:pPr>
          </w:p>
        </w:tc>
      </w:tr>
      <w:tr w:rsidR="00D37A26" w:rsidRPr="000C4DB3" w14:paraId="5412CF15" w14:textId="77777777" w:rsidTr="00A46824">
        <w:trPr>
          <w:trHeight w:val="275"/>
        </w:trPr>
        <w:tc>
          <w:tcPr>
            <w:tcW w:w="1980" w:type="dxa"/>
          </w:tcPr>
          <w:p w14:paraId="0C48B66B" w14:textId="77777777" w:rsidR="00D37A26" w:rsidRPr="000C4DB3" w:rsidRDefault="00D37A26"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5C8ACE22" w14:textId="1AC4D390" w:rsidR="00D37A26" w:rsidRPr="000C4DB3" w:rsidRDefault="00D37A26" w:rsidP="006A6BE8">
            <w:pPr>
              <w:pStyle w:val="BodyText"/>
              <w:spacing w:after="0"/>
              <w:ind w:right="23"/>
              <w:jc w:val="center"/>
              <w:rPr>
                <w:rFonts w:ascii="Times New Roman" w:hAnsi="Times New Roman" w:cs="Times New Roman"/>
                <w:bCs/>
                <w:i/>
                <w:iCs/>
                <w:color w:val="000000" w:themeColor="text1"/>
                <w:sz w:val="24"/>
                <w:szCs w:val="24"/>
              </w:rPr>
            </w:pPr>
            <w:r w:rsidRPr="000C4DB3">
              <w:rPr>
                <w:rFonts w:ascii="Times New Roman" w:hAnsi="Times New Roman" w:cs="Times New Roman"/>
                <w:bCs/>
                <w:i/>
                <w:iCs/>
                <w:color w:val="000000" w:themeColor="text1"/>
                <w:sz w:val="20"/>
                <w:szCs w:val="20"/>
              </w:rPr>
              <w:t>(</w:t>
            </w:r>
            <w:r w:rsidR="00917B0F" w:rsidRPr="000C4DB3">
              <w:rPr>
                <w:rFonts w:ascii="Times New Roman" w:hAnsi="Times New Roman" w:cs="Times New Roman"/>
                <w:bCs/>
                <w:i/>
                <w:iCs/>
                <w:color w:val="000000" w:themeColor="text1"/>
                <w:sz w:val="20"/>
                <w:szCs w:val="20"/>
              </w:rPr>
              <w:t>j</w:t>
            </w:r>
            <w:r w:rsidRPr="000C4DB3">
              <w:rPr>
                <w:rFonts w:ascii="Times New Roman" w:hAnsi="Times New Roman" w:cs="Times New Roman"/>
                <w:bCs/>
                <w:i/>
                <w:iCs/>
                <w:color w:val="000000" w:themeColor="text1"/>
                <w:sz w:val="20"/>
                <w:szCs w:val="20"/>
              </w:rPr>
              <w:t>uridiskas personas nosaukums)</w:t>
            </w:r>
          </w:p>
        </w:tc>
      </w:tr>
      <w:tr w:rsidR="00A46824" w:rsidRPr="000C4DB3" w14:paraId="122D3000" w14:textId="77777777" w:rsidTr="00A46824">
        <w:trPr>
          <w:trHeight w:val="265"/>
        </w:trPr>
        <w:tc>
          <w:tcPr>
            <w:tcW w:w="1980" w:type="dxa"/>
          </w:tcPr>
          <w:p w14:paraId="37240305" w14:textId="7F643466"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bottom w:val="single" w:sz="4" w:space="0" w:color="auto"/>
            </w:tcBorders>
          </w:tcPr>
          <w:p w14:paraId="7B94AFE7" w14:textId="006186B4" w:rsidR="00A46824" w:rsidRPr="000C4DB3" w:rsidRDefault="00A46824" w:rsidP="006A6BE8">
            <w:pPr>
              <w:pStyle w:val="BodyText"/>
              <w:spacing w:after="0"/>
              <w:ind w:right="23"/>
              <w:jc w:val="center"/>
              <w:rPr>
                <w:rFonts w:ascii="Times New Roman" w:hAnsi="Times New Roman" w:cs="Times New Roman"/>
                <w:bCs/>
                <w:color w:val="4472C4" w:themeColor="accent1"/>
                <w:sz w:val="24"/>
                <w:szCs w:val="24"/>
              </w:rPr>
            </w:pPr>
          </w:p>
        </w:tc>
      </w:tr>
      <w:tr w:rsidR="00A46824" w:rsidRPr="000C4DB3" w14:paraId="3E1B5938" w14:textId="77777777" w:rsidTr="00A46824">
        <w:trPr>
          <w:trHeight w:val="261"/>
        </w:trPr>
        <w:tc>
          <w:tcPr>
            <w:tcW w:w="1980" w:type="dxa"/>
          </w:tcPr>
          <w:p w14:paraId="369D1AE5"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441D9649" w14:textId="6FC7AD43" w:rsidR="00A46824" w:rsidRPr="000C4DB3" w:rsidRDefault="00A46824" w:rsidP="006A6BE8">
            <w:pPr>
              <w:pStyle w:val="BodyText"/>
              <w:spacing w:after="0"/>
              <w:ind w:right="23"/>
              <w:jc w:val="center"/>
              <w:rPr>
                <w:rFonts w:ascii="Times New Roman" w:hAnsi="Times New Roman" w:cs="Times New Roman"/>
                <w:bCs/>
                <w:i/>
                <w:iCs/>
                <w:color w:val="000000" w:themeColor="text1"/>
                <w:sz w:val="20"/>
                <w:szCs w:val="20"/>
              </w:rPr>
            </w:pPr>
            <w:r w:rsidRPr="000C4DB3">
              <w:rPr>
                <w:rFonts w:ascii="Times New Roman" w:hAnsi="Times New Roman" w:cs="Times New Roman"/>
                <w:bCs/>
                <w:i/>
                <w:iCs/>
                <w:color w:val="000000" w:themeColor="text1"/>
                <w:sz w:val="20"/>
                <w:szCs w:val="20"/>
              </w:rPr>
              <w:t>(</w:t>
            </w:r>
            <w:r w:rsidR="00917B0F" w:rsidRPr="000C4DB3">
              <w:rPr>
                <w:rFonts w:ascii="Times New Roman" w:hAnsi="Times New Roman" w:cs="Times New Roman"/>
                <w:bCs/>
                <w:i/>
                <w:iCs/>
                <w:color w:val="000000" w:themeColor="text1"/>
                <w:sz w:val="20"/>
                <w:szCs w:val="20"/>
              </w:rPr>
              <w:t>r</w:t>
            </w:r>
            <w:r w:rsidRPr="000C4DB3">
              <w:rPr>
                <w:rFonts w:ascii="Times New Roman" w:hAnsi="Times New Roman" w:cs="Times New Roman"/>
                <w:bCs/>
                <w:i/>
                <w:iCs/>
                <w:color w:val="000000" w:themeColor="text1"/>
                <w:sz w:val="20"/>
                <w:szCs w:val="20"/>
              </w:rPr>
              <w:t>eģistrācijas n</w:t>
            </w:r>
            <w:r w:rsidR="0036765A" w:rsidRPr="000C4DB3">
              <w:rPr>
                <w:rFonts w:ascii="Times New Roman" w:hAnsi="Times New Roman" w:cs="Times New Roman"/>
                <w:bCs/>
                <w:i/>
                <w:iCs/>
                <w:color w:val="000000" w:themeColor="text1"/>
                <w:sz w:val="20"/>
                <w:szCs w:val="20"/>
              </w:rPr>
              <w:t>umurs</w:t>
            </w:r>
            <w:r w:rsidRPr="000C4DB3">
              <w:rPr>
                <w:rFonts w:ascii="Times New Roman" w:hAnsi="Times New Roman" w:cs="Times New Roman"/>
                <w:bCs/>
                <w:i/>
                <w:iCs/>
                <w:color w:val="000000" w:themeColor="text1"/>
                <w:sz w:val="20"/>
                <w:szCs w:val="20"/>
              </w:rPr>
              <w:t>)</w:t>
            </w:r>
          </w:p>
        </w:tc>
      </w:tr>
      <w:tr w:rsidR="00A46824" w:rsidRPr="000C4DB3" w14:paraId="03423888" w14:textId="77777777" w:rsidTr="00A46824">
        <w:trPr>
          <w:trHeight w:val="315"/>
        </w:trPr>
        <w:tc>
          <w:tcPr>
            <w:tcW w:w="1980" w:type="dxa"/>
          </w:tcPr>
          <w:p w14:paraId="02FC2B5D"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bottom w:val="single" w:sz="4" w:space="0" w:color="auto"/>
            </w:tcBorders>
          </w:tcPr>
          <w:p w14:paraId="1F185359" w14:textId="0F8F1D3E" w:rsidR="00A46824" w:rsidRPr="000C4DB3" w:rsidRDefault="00A46824" w:rsidP="006A6BE8">
            <w:pPr>
              <w:pStyle w:val="BodyText"/>
              <w:spacing w:after="0"/>
              <w:ind w:right="23"/>
              <w:jc w:val="center"/>
              <w:rPr>
                <w:rFonts w:ascii="Times New Roman" w:hAnsi="Times New Roman" w:cs="Times New Roman"/>
                <w:bCs/>
                <w:color w:val="4472C4" w:themeColor="accent1"/>
                <w:sz w:val="24"/>
                <w:szCs w:val="24"/>
              </w:rPr>
            </w:pPr>
          </w:p>
        </w:tc>
      </w:tr>
      <w:tr w:rsidR="00A46824" w:rsidRPr="000C4DB3" w14:paraId="63FE379D" w14:textId="77777777" w:rsidTr="00A46824">
        <w:trPr>
          <w:trHeight w:val="267"/>
        </w:trPr>
        <w:tc>
          <w:tcPr>
            <w:tcW w:w="1980" w:type="dxa"/>
          </w:tcPr>
          <w:p w14:paraId="6781477F"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65A0C6F9" w14:textId="2CE10FE0" w:rsidR="00A46824" w:rsidRPr="000C4DB3" w:rsidRDefault="00A46824" w:rsidP="006A6BE8">
            <w:pPr>
              <w:pStyle w:val="BodyText"/>
              <w:spacing w:after="0"/>
              <w:ind w:right="23"/>
              <w:jc w:val="center"/>
              <w:rPr>
                <w:rFonts w:ascii="Times New Roman" w:hAnsi="Times New Roman" w:cs="Times New Roman"/>
                <w:bCs/>
                <w:i/>
                <w:iCs/>
                <w:color w:val="000000" w:themeColor="text1"/>
                <w:sz w:val="20"/>
                <w:szCs w:val="20"/>
              </w:rPr>
            </w:pPr>
            <w:r w:rsidRPr="000C4DB3">
              <w:rPr>
                <w:rFonts w:ascii="Times New Roman" w:hAnsi="Times New Roman" w:cs="Times New Roman"/>
                <w:bCs/>
                <w:i/>
                <w:iCs/>
                <w:color w:val="000000" w:themeColor="text1"/>
                <w:sz w:val="20"/>
                <w:szCs w:val="20"/>
              </w:rPr>
              <w:t>(</w:t>
            </w:r>
            <w:r w:rsidR="00917B0F" w:rsidRPr="000C4DB3">
              <w:rPr>
                <w:rFonts w:ascii="Times New Roman" w:hAnsi="Times New Roman" w:cs="Times New Roman"/>
                <w:bCs/>
                <w:i/>
                <w:iCs/>
                <w:color w:val="000000" w:themeColor="text1"/>
                <w:sz w:val="20"/>
                <w:szCs w:val="20"/>
              </w:rPr>
              <w:t>a</w:t>
            </w:r>
            <w:r w:rsidRPr="000C4DB3">
              <w:rPr>
                <w:rFonts w:ascii="Times New Roman" w:hAnsi="Times New Roman" w:cs="Times New Roman"/>
                <w:bCs/>
                <w:i/>
                <w:iCs/>
                <w:color w:val="000000" w:themeColor="text1"/>
                <w:sz w:val="20"/>
                <w:szCs w:val="20"/>
              </w:rPr>
              <w:t>drese)</w:t>
            </w:r>
          </w:p>
        </w:tc>
      </w:tr>
      <w:tr w:rsidR="00A46824" w:rsidRPr="000C4DB3" w14:paraId="0BA556B9" w14:textId="77777777" w:rsidTr="00A46824">
        <w:trPr>
          <w:trHeight w:val="323"/>
        </w:trPr>
        <w:tc>
          <w:tcPr>
            <w:tcW w:w="1980" w:type="dxa"/>
          </w:tcPr>
          <w:p w14:paraId="1D5C3FF8"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bottom w:val="single" w:sz="4" w:space="0" w:color="auto"/>
            </w:tcBorders>
          </w:tcPr>
          <w:p w14:paraId="770EBE3E" w14:textId="2FB360A3" w:rsidR="00A46824" w:rsidRPr="000C4DB3" w:rsidRDefault="00A46824" w:rsidP="006A6BE8">
            <w:pPr>
              <w:pStyle w:val="BodyText"/>
              <w:spacing w:after="0"/>
              <w:ind w:right="23"/>
              <w:jc w:val="center"/>
              <w:rPr>
                <w:rFonts w:ascii="Times New Roman" w:hAnsi="Times New Roman" w:cs="Times New Roman"/>
                <w:bCs/>
                <w:color w:val="4472C4" w:themeColor="accent1"/>
                <w:sz w:val="24"/>
                <w:szCs w:val="24"/>
              </w:rPr>
            </w:pPr>
          </w:p>
        </w:tc>
      </w:tr>
      <w:tr w:rsidR="00A46824" w:rsidRPr="000C4DB3" w14:paraId="37349385" w14:textId="77777777" w:rsidTr="00A46824">
        <w:trPr>
          <w:trHeight w:val="273"/>
        </w:trPr>
        <w:tc>
          <w:tcPr>
            <w:tcW w:w="1980" w:type="dxa"/>
          </w:tcPr>
          <w:p w14:paraId="0FC4CBA8"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0BC59D6A" w14:textId="48BCF4FD" w:rsidR="00A46824" w:rsidRPr="000C4DB3" w:rsidRDefault="00A46824" w:rsidP="006A6BE8">
            <w:pPr>
              <w:pStyle w:val="BodyText"/>
              <w:spacing w:after="0"/>
              <w:ind w:right="23"/>
              <w:jc w:val="center"/>
              <w:rPr>
                <w:rFonts w:ascii="Times New Roman" w:hAnsi="Times New Roman" w:cs="Times New Roman"/>
                <w:bCs/>
                <w:i/>
                <w:iCs/>
                <w:color w:val="000000" w:themeColor="text1"/>
                <w:sz w:val="20"/>
                <w:szCs w:val="20"/>
              </w:rPr>
            </w:pPr>
            <w:r w:rsidRPr="000C4DB3">
              <w:rPr>
                <w:rFonts w:ascii="Times New Roman" w:hAnsi="Times New Roman" w:cs="Times New Roman"/>
                <w:bCs/>
                <w:i/>
                <w:iCs/>
                <w:color w:val="000000" w:themeColor="text1"/>
                <w:sz w:val="20"/>
                <w:szCs w:val="20"/>
              </w:rPr>
              <w:t>(</w:t>
            </w:r>
            <w:r w:rsidR="00917B0F" w:rsidRPr="000C4DB3">
              <w:rPr>
                <w:rFonts w:ascii="Times New Roman" w:hAnsi="Times New Roman" w:cs="Times New Roman"/>
                <w:bCs/>
                <w:i/>
                <w:iCs/>
                <w:color w:val="000000" w:themeColor="text1"/>
                <w:sz w:val="20"/>
                <w:szCs w:val="20"/>
              </w:rPr>
              <w:t>t</w:t>
            </w:r>
            <w:r w:rsidRPr="000C4DB3">
              <w:rPr>
                <w:rFonts w:ascii="Times New Roman" w:hAnsi="Times New Roman" w:cs="Times New Roman"/>
                <w:bCs/>
                <w:i/>
                <w:iCs/>
                <w:color w:val="000000" w:themeColor="text1"/>
                <w:sz w:val="20"/>
                <w:szCs w:val="20"/>
              </w:rPr>
              <w:t>ālruņa numurs, e-pasts)</w:t>
            </w:r>
          </w:p>
        </w:tc>
      </w:tr>
      <w:tr w:rsidR="00A46824" w:rsidRPr="000C4DB3" w14:paraId="7269FEA9" w14:textId="77777777" w:rsidTr="00A46824">
        <w:trPr>
          <w:trHeight w:val="317"/>
        </w:trPr>
        <w:tc>
          <w:tcPr>
            <w:tcW w:w="1980" w:type="dxa"/>
          </w:tcPr>
          <w:p w14:paraId="086FE9B4"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bottom w:val="single" w:sz="4" w:space="0" w:color="auto"/>
            </w:tcBorders>
          </w:tcPr>
          <w:p w14:paraId="48655490" w14:textId="1D6E68B3" w:rsidR="00A46824" w:rsidRPr="000C4DB3" w:rsidRDefault="00A46824" w:rsidP="006A6BE8">
            <w:pPr>
              <w:pStyle w:val="BodyText"/>
              <w:spacing w:after="0"/>
              <w:ind w:right="23"/>
              <w:jc w:val="center"/>
              <w:rPr>
                <w:rFonts w:ascii="Times New Roman" w:hAnsi="Times New Roman" w:cs="Times New Roman"/>
                <w:bCs/>
                <w:color w:val="4472C4" w:themeColor="accent1"/>
                <w:sz w:val="24"/>
                <w:szCs w:val="24"/>
              </w:rPr>
            </w:pPr>
          </w:p>
        </w:tc>
      </w:tr>
      <w:tr w:rsidR="00A46824" w:rsidRPr="000C4DB3" w14:paraId="025B4C76" w14:textId="77777777" w:rsidTr="0036765A">
        <w:trPr>
          <w:trHeight w:val="273"/>
        </w:trPr>
        <w:tc>
          <w:tcPr>
            <w:tcW w:w="1980" w:type="dxa"/>
          </w:tcPr>
          <w:p w14:paraId="20C47A96"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2C9F9D1E" w14:textId="099B2044" w:rsidR="00A46824" w:rsidRPr="000C4DB3" w:rsidRDefault="00A46824" w:rsidP="006A6BE8">
            <w:pPr>
              <w:pStyle w:val="BodyText"/>
              <w:spacing w:after="0"/>
              <w:ind w:right="23"/>
              <w:jc w:val="center"/>
              <w:rPr>
                <w:rFonts w:ascii="Times New Roman" w:hAnsi="Times New Roman" w:cs="Times New Roman"/>
                <w:bCs/>
                <w:i/>
                <w:iCs/>
                <w:color w:val="000000" w:themeColor="text1"/>
                <w:sz w:val="20"/>
                <w:szCs w:val="20"/>
              </w:rPr>
            </w:pPr>
            <w:r w:rsidRPr="000C4DB3">
              <w:rPr>
                <w:rFonts w:ascii="Times New Roman" w:hAnsi="Times New Roman" w:cs="Times New Roman"/>
                <w:bCs/>
                <w:i/>
                <w:iCs/>
                <w:color w:val="000000" w:themeColor="text1"/>
                <w:sz w:val="20"/>
                <w:szCs w:val="20"/>
              </w:rPr>
              <w:t>(</w:t>
            </w:r>
            <w:r w:rsidR="00917B0F" w:rsidRPr="000C4DB3">
              <w:rPr>
                <w:rFonts w:ascii="Times New Roman" w:hAnsi="Times New Roman" w:cs="Times New Roman"/>
                <w:bCs/>
                <w:i/>
                <w:iCs/>
                <w:color w:val="000000" w:themeColor="text1"/>
                <w:sz w:val="20"/>
                <w:szCs w:val="20"/>
              </w:rPr>
              <w:t>b</w:t>
            </w:r>
            <w:r w:rsidRPr="000C4DB3">
              <w:rPr>
                <w:rFonts w:ascii="Times New Roman" w:hAnsi="Times New Roman" w:cs="Times New Roman"/>
                <w:bCs/>
                <w:i/>
                <w:iCs/>
                <w:color w:val="000000" w:themeColor="text1"/>
                <w:sz w:val="20"/>
                <w:szCs w:val="20"/>
              </w:rPr>
              <w:t>ankas rekvizīti)</w:t>
            </w:r>
          </w:p>
        </w:tc>
      </w:tr>
      <w:tr w:rsidR="00D37A26" w:rsidRPr="000C4DB3" w14:paraId="684FD846" w14:textId="77777777" w:rsidTr="006A6BE8">
        <w:trPr>
          <w:trHeight w:val="665"/>
        </w:trPr>
        <w:tc>
          <w:tcPr>
            <w:tcW w:w="1980" w:type="dxa"/>
            <w:vAlign w:val="bottom"/>
          </w:tcPr>
          <w:p w14:paraId="3E3131EF" w14:textId="260EBDED" w:rsidR="00D37A26" w:rsidRPr="000C4DB3" w:rsidRDefault="00D37A26" w:rsidP="00A46824">
            <w:pPr>
              <w:pStyle w:val="BodyText"/>
              <w:spacing w:after="0"/>
              <w:ind w:right="23"/>
              <w:jc w:val="right"/>
              <w:rPr>
                <w:rFonts w:ascii="Times New Roman" w:hAnsi="Times New Roman" w:cs="Times New Roman"/>
                <w:bCs/>
                <w:color w:val="000000" w:themeColor="text1"/>
                <w:sz w:val="24"/>
                <w:szCs w:val="24"/>
              </w:rPr>
            </w:pPr>
            <w:r w:rsidRPr="000C4DB3">
              <w:rPr>
                <w:rFonts w:ascii="Times New Roman" w:hAnsi="Times New Roman" w:cs="Times New Roman"/>
                <w:bCs/>
                <w:color w:val="000000" w:themeColor="text1"/>
                <w:sz w:val="24"/>
                <w:szCs w:val="24"/>
              </w:rPr>
              <w:t>kuru pārstāv</w:t>
            </w:r>
          </w:p>
        </w:tc>
        <w:tc>
          <w:tcPr>
            <w:tcW w:w="6515" w:type="dxa"/>
            <w:tcBorders>
              <w:bottom w:val="single" w:sz="4" w:space="0" w:color="auto"/>
            </w:tcBorders>
            <w:vAlign w:val="bottom"/>
          </w:tcPr>
          <w:p w14:paraId="00556D54" w14:textId="45AD1E40" w:rsidR="00D37A26" w:rsidRPr="000C4DB3" w:rsidRDefault="00D37A26" w:rsidP="006A6BE8">
            <w:pPr>
              <w:pStyle w:val="BodyText"/>
              <w:spacing w:after="0"/>
              <w:ind w:right="23"/>
              <w:jc w:val="center"/>
              <w:rPr>
                <w:rFonts w:ascii="Times New Roman" w:hAnsi="Times New Roman" w:cs="Times New Roman"/>
                <w:bCs/>
                <w:color w:val="4472C4" w:themeColor="accent1"/>
                <w:sz w:val="24"/>
                <w:szCs w:val="24"/>
              </w:rPr>
            </w:pPr>
          </w:p>
        </w:tc>
      </w:tr>
      <w:tr w:rsidR="00D37A26" w:rsidRPr="000C4DB3" w14:paraId="7247C9D1" w14:textId="77777777" w:rsidTr="00A46824">
        <w:tc>
          <w:tcPr>
            <w:tcW w:w="1980" w:type="dxa"/>
          </w:tcPr>
          <w:p w14:paraId="1FF1F4C2" w14:textId="77777777" w:rsidR="00D37A26" w:rsidRPr="000C4DB3" w:rsidRDefault="00D37A26"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204781B5" w14:textId="71A821EF" w:rsidR="00D37A26" w:rsidRPr="000C4DB3" w:rsidRDefault="00D37A26" w:rsidP="006A6BE8">
            <w:pPr>
              <w:pStyle w:val="BodyText"/>
              <w:spacing w:after="0"/>
              <w:ind w:right="23"/>
              <w:jc w:val="center"/>
              <w:rPr>
                <w:rFonts w:ascii="Times New Roman" w:hAnsi="Times New Roman" w:cs="Times New Roman"/>
                <w:bCs/>
                <w:color w:val="000000" w:themeColor="text1"/>
                <w:sz w:val="24"/>
                <w:szCs w:val="24"/>
              </w:rPr>
            </w:pPr>
            <w:r w:rsidRPr="000C4DB3">
              <w:rPr>
                <w:rFonts w:ascii="Times New Roman" w:hAnsi="Times New Roman" w:cs="Times New Roman"/>
                <w:bCs/>
                <w:i/>
                <w:iCs/>
                <w:color w:val="000000" w:themeColor="text1"/>
                <w:sz w:val="20"/>
                <w:szCs w:val="20"/>
              </w:rPr>
              <w:t>(pārstāvja/pilnvarotās personas amats</w:t>
            </w:r>
            <w:r w:rsidR="00A46824" w:rsidRPr="000C4DB3">
              <w:rPr>
                <w:rFonts w:ascii="Times New Roman" w:hAnsi="Times New Roman" w:cs="Times New Roman"/>
                <w:bCs/>
                <w:i/>
                <w:iCs/>
                <w:color w:val="000000" w:themeColor="text1"/>
                <w:sz w:val="20"/>
                <w:szCs w:val="20"/>
              </w:rPr>
              <w:t>)</w:t>
            </w:r>
          </w:p>
        </w:tc>
      </w:tr>
      <w:tr w:rsidR="00A46824" w:rsidRPr="000C4DB3" w14:paraId="4FE51998" w14:textId="77777777" w:rsidTr="00A46824">
        <w:trPr>
          <w:trHeight w:val="333"/>
        </w:trPr>
        <w:tc>
          <w:tcPr>
            <w:tcW w:w="1980" w:type="dxa"/>
          </w:tcPr>
          <w:p w14:paraId="7A2DF97D"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bottom w:val="single" w:sz="4" w:space="0" w:color="auto"/>
            </w:tcBorders>
          </w:tcPr>
          <w:p w14:paraId="50C926DF" w14:textId="1214DE9E" w:rsidR="00A46824" w:rsidRPr="000C4DB3" w:rsidRDefault="00A46824" w:rsidP="006A6BE8">
            <w:pPr>
              <w:pStyle w:val="BodyText"/>
              <w:spacing w:after="0"/>
              <w:ind w:right="23"/>
              <w:jc w:val="center"/>
              <w:rPr>
                <w:rFonts w:ascii="Times New Roman" w:hAnsi="Times New Roman" w:cs="Times New Roman"/>
                <w:bCs/>
                <w:color w:val="4472C4" w:themeColor="accent1"/>
                <w:sz w:val="24"/>
                <w:szCs w:val="24"/>
              </w:rPr>
            </w:pPr>
          </w:p>
        </w:tc>
      </w:tr>
      <w:tr w:rsidR="00A46824" w:rsidRPr="000C4DB3" w14:paraId="2C660668" w14:textId="77777777" w:rsidTr="00A46824">
        <w:tc>
          <w:tcPr>
            <w:tcW w:w="1980" w:type="dxa"/>
          </w:tcPr>
          <w:p w14:paraId="46E31C1B" w14:textId="77777777" w:rsidR="00A46824" w:rsidRPr="000C4DB3" w:rsidRDefault="00A46824" w:rsidP="00C9210D">
            <w:pPr>
              <w:pStyle w:val="BodyText"/>
              <w:spacing w:after="0"/>
              <w:ind w:right="23"/>
              <w:jc w:val="center"/>
              <w:rPr>
                <w:rFonts w:ascii="Times New Roman" w:hAnsi="Times New Roman" w:cs="Times New Roman"/>
                <w:bCs/>
                <w:color w:val="000000" w:themeColor="text1"/>
                <w:sz w:val="24"/>
                <w:szCs w:val="24"/>
              </w:rPr>
            </w:pPr>
          </w:p>
        </w:tc>
        <w:tc>
          <w:tcPr>
            <w:tcW w:w="6515" w:type="dxa"/>
            <w:tcBorders>
              <w:top w:val="single" w:sz="4" w:space="0" w:color="auto"/>
            </w:tcBorders>
          </w:tcPr>
          <w:p w14:paraId="11BA1FE3" w14:textId="6A2C4481" w:rsidR="00A46824" w:rsidRPr="000C4DB3" w:rsidRDefault="00A46824" w:rsidP="006A6BE8">
            <w:pPr>
              <w:pStyle w:val="BodyText"/>
              <w:spacing w:after="0"/>
              <w:ind w:right="23"/>
              <w:jc w:val="center"/>
              <w:rPr>
                <w:rFonts w:ascii="Times New Roman" w:hAnsi="Times New Roman" w:cs="Times New Roman"/>
                <w:bCs/>
                <w:i/>
                <w:iCs/>
                <w:color w:val="000000" w:themeColor="text1"/>
                <w:sz w:val="20"/>
                <w:szCs w:val="20"/>
              </w:rPr>
            </w:pPr>
            <w:r w:rsidRPr="000C4DB3">
              <w:rPr>
                <w:rFonts w:ascii="Times New Roman" w:hAnsi="Times New Roman" w:cs="Times New Roman"/>
                <w:bCs/>
                <w:i/>
                <w:iCs/>
                <w:color w:val="000000" w:themeColor="text1"/>
                <w:sz w:val="20"/>
                <w:szCs w:val="20"/>
              </w:rPr>
              <w:t>(vārds</w:t>
            </w:r>
            <w:r w:rsidR="00917B0F" w:rsidRPr="000C4DB3">
              <w:rPr>
                <w:rFonts w:ascii="Times New Roman" w:hAnsi="Times New Roman" w:cs="Times New Roman"/>
                <w:bCs/>
                <w:i/>
                <w:iCs/>
                <w:color w:val="000000" w:themeColor="text1"/>
                <w:sz w:val="20"/>
                <w:szCs w:val="20"/>
              </w:rPr>
              <w:t>,</w:t>
            </w:r>
            <w:r w:rsidRPr="000C4DB3">
              <w:rPr>
                <w:rFonts w:ascii="Times New Roman" w:hAnsi="Times New Roman" w:cs="Times New Roman"/>
                <w:bCs/>
                <w:i/>
                <w:iCs/>
                <w:color w:val="000000" w:themeColor="text1"/>
                <w:sz w:val="20"/>
                <w:szCs w:val="20"/>
              </w:rPr>
              <w:t xml:space="preserve"> uzvārds)</w:t>
            </w:r>
          </w:p>
        </w:tc>
      </w:tr>
    </w:tbl>
    <w:p w14:paraId="4B17ECB8" w14:textId="49262214" w:rsidR="00C9210D" w:rsidRPr="000C4DB3" w:rsidRDefault="00C9210D" w:rsidP="0036765A">
      <w:pPr>
        <w:pStyle w:val="BodyText"/>
        <w:spacing w:before="120" w:after="240"/>
        <w:ind w:right="23"/>
        <w:jc w:val="both"/>
        <w:rPr>
          <w:rFonts w:ascii="Times New Roman" w:hAnsi="Times New Roman" w:cs="Times New Roman"/>
          <w:sz w:val="24"/>
          <w:szCs w:val="24"/>
        </w:rPr>
      </w:pPr>
      <w:r w:rsidRPr="000C4DB3">
        <w:rPr>
          <w:rFonts w:ascii="Times New Roman" w:hAnsi="Times New Roman" w:cs="Times New Roman"/>
          <w:color w:val="000000" w:themeColor="text1"/>
          <w:sz w:val="24"/>
          <w:szCs w:val="24"/>
        </w:rPr>
        <w:t>ar šī pieteikuma iesniegšanu</w:t>
      </w:r>
      <w:r w:rsidR="00680BFD" w:rsidRPr="000C4DB3">
        <w:rPr>
          <w:rFonts w:ascii="Times New Roman" w:hAnsi="Times New Roman" w:cs="Times New Roman"/>
          <w:color w:val="000000" w:themeColor="text1"/>
          <w:sz w:val="24"/>
          <w:szCs w:val="24"/>
        </w:rPr>
        <w:t xml:space="preserve"> </w:t>
      </w:r>
      <w:r w:rsidRPr="000C4DB3">
        <w:rPr>
          <w:rFonts w:ascii="Times New Roman" w:hAnsi="Times New Roman"/>
          <w:color w:val="000000" w:themeColor="text1"/>
          <w:sz w:val="24"/>
          <w:szCs w:val="24"/>
        </w:rPr>
        <w:t>piesak</w:t>
      </w:r>
      <w:r w:rsidR="00680BFD" w:rsidRPr="000C4DB3">
        <w:rPr>
          <w:rFonts w:ascii="Times New Roman" w:hAnsi="Times New Roman"/>
          <w:color w:val="000000" w:themeColor="text1"/>
          <w:sz w:val="24"/>
          <w:szCs w:val="24"/>
        </w:rPr>
        <w:t>o</w:t>
      </w:r>
      <w:r w:rsidRPr="000C4DB3">
        <w:rPr>
          <w:rFonts w:ascii="Times New Roman" w:hAnsi="Times New Roman"/>
          <w:color w:val="000000" w:themeColor="text1"/>
          <w:sz w:val="24"/>
          <w:szCs w:val="24"/>
        </w:rPr>
        <w:t xml:space="preserve">s piedalīties </w:t>
      </w:r>
      <w:r w:rsidR="002E2946" w:rsidRPr="000C4DB3">
        <w:rPr>
          <w:rFonts w:ascii="Times New Roman" w:hAnsi="Times New Roman"/>
          <w:color w:val="000000" w:themeColor="text1"/>
          <w:sz w:val="24"/>
          <w:szCs w:val="24"/>
        </w:rPr>
        <w:t>tirgus izpētē  “</w:t>
      </w:r>
      <w:r w:rsidR="00D37A26" w:rsidRPr="000C4DB3">
        <w:rPr>
          <w:rFonts w:ascii="Times New Roman" w:hAnsi="Times New Roman"/>
          <w:color w:val="000000" w:themeColor="text1"/>
          <w:sz w:val="24"/>
          <w:szCs w:val="24"/>
        </w:rPr>
        <w:t xml:space="preserve">Izmaksu un ieguvumu analīzes </w:t>
      </w:r>
      <w:r w:rsidR="002E2946" w:rsidRPr="000C4DB3">
        <w:rPr>
          <w:rFonts w:ascii="Times New Roman" w:hAnsi="Times New Roman"/>
          <w:color w:val="000000" w:themeColor="text1"/>
          <w:sz w:val="24"/>
          <w:szCs w:val="24"/>
        </w:rPr>
        <w:t xml:space="preserve">izstrāde </w:t>
      </w:r>
      <w:r w:rsidR="00D37A26" w:rsidRPr="000C4DB3">
        <w:rPr>
          <w:rFonts w:ascii="Times New Roman" w:hAnsi="Times New Roman"/>
          <w:color w:val="000000" w:themeColor="text1"/>
          <w:sz w:val="24"/>
          <w:szCs w:val="24"/>
        </w:rPr>
        <w:t>projektam “Katrīnbādes ielas teritorijas attīstība uzņēmējdarbības veicināšanai Saulkrastos”</w:t>
      </w:r>
      <w:r w:rsidRPr="000C4DB3">
        <w:rPr>
          <w:rFonts w:ascii="Times New Roman" w:hAnsi="Times New Roman"/>
          <w:color w:val="000000" w:themeColor="text1"/>
          <w:sz w:val="24"/>
          <w:szCs w:val="24"/>
        </w:rPr>
        <w:t>, un piedāvā</w:t>
      </w:r>
      <w:r w:rsidR="00680BFD" w:rsidRPr="000C4DB3">
        <w:rPr>
          <w:rFonts w:ascii="Times New Roman" w:hAnsi="Times New Roman"/>
          <w:color w:val="000000" w:themeColor="text1"/>
          <w:sz w:val="24"/>
          <w:szCs w:val="24"/>
        </w:rPr>
        <w:t>ju</w:t>
      </w:r>
      <w:r w:rsidRPr="000C4DB3">
        <w:rPr>
          <w:rFonts w:ascii="Times New Roman" w:hAnsi="Times New Roman"/>
          <w:color w:val="000000" w:themeColor="text1"/>
          <w:sz w:val="24"/>
          <w:szCs w:val="24"/>
        </w:rPr>
        <w:t xml:space="preserve"> veikt </w:t>
      </w:r>
      <w:r w:rsidR="002E2946" w:rsidRPr="000C4DB3">
        <w:rPr>
          <w:rFonts w:ascii="Times New Roman" w:hAnsi="Times New Roman"/>
          <w:color w:val="000000" w:themeColor="text1"/>
          <w:sz w:val="24"/>
          <w:szCs w:val="24"/>
        </w:rPr>
        <w:t>pakalpojumu</w:t>
      </w:r>
      <w:r w:rsidRPr="000C4DB3">
        <w:rPr>
          <w:rFonts w:ascii="Times New Roman" w:hAnsi="Times New Roman"/>
          <w:color w:val="000000" w:themeColor="text1"/>
          <w:sz w:val="24"/>
          <w:szCs w:val="24"/>
        </w:rPr>
        <w:t xml:space="preserve"> saskaņā ar </w:t>
      </w:r>
      <w:r w:rsidR="002E2946" w:rsidRPr="000C4DB3">
        <w:rPr>
          <w:rFonts w:ascii="Times New Roman" w:hAnsi="Times New Roman"/>
          <w:color w:val="000000" w:themeColor="text1"/>
          <w:sz w:val="24"/>
          <w:szCs w:val="24"/>
        </w:rPr>
        <w:t xml:space="preserve">tirgus izpētes </w:t>
      </w:r>
      <w:r w:rsidRPr="000C4DB3">
        <w:rPr>
          <w:rFonts w:ascii="Times New Roman" w:hAnsi="Times New Roman"/>
          <w:color w:val="000000" w:themeColor="text1"/>
          <w:sz w:val="24"/>
          <w:szCs w:val="24"/>
        </w:rPr>
        <w:t>noteikumiem, un</w:t>
      </w:r>
    </w:p>
    <w:p w14:paraId="6FE12575" w14:textId="78EA9D08" w:rsidR="00C9210D" w:rsidRPr="000C4DB3" w:rsidRDefault="00C9210D" w:rsidP="00C9210D">
      <w:pPr>
        <w:pStyle w:val="BodyText"/>
        <w:numPr>
          <w:ilvl w:val="0"/>
          <w:numId w:val="4"/>
        </w:numPr>
        <w:spacing w:before="60" w:after="60"/>
        <w:ind w:left="284" w:right="23" w:hanging="284"/>
        <w:jc w:val="both"/>
        <w:rPr>
          <w:rFonts w:ascii="Times New Roman" w:hAnsi="Times New Roman" w:cs="Times New Roman"/>
          <w:color w:val="000000" w:themeColor="text1"/>
          <w:sz w:val="24"/>
          <w:szCs w:val="24"/>
        </w:rPr>
      </w:pPr>
      <w:r w:rsidRPr="000C4DB3">
        <w:rPr>
          <w:rFonts w:ascii="Times New Roman" w:eastAsiaTheme="minorHAnsi" w:hAnsi="Times New Roman" w:cs="Times New Roman"/>
          <w:color w:val="000000" w:themeColor="text1"/>
          <w:sz w:val="24"/>
          <w:szCs w:val="24"/>
          <w:lang w:eastAsia="en-US"/>
        </w:rPr>
        <w:t xml:space="preserve">apliecinu, ka piedāvātajā līgumcenā ir iekļautas visas izmaksas, kas saistītas ar </w:t>
      </w:r>
      <w:r w:rsidR="002E2946" w:rsidRPr="000C4DB3">
        <w:rPr>
          <w:rFonts w:ascii="Times New Roman" w:eastAsiaTheme="minorHAnsi" w:hAnsi="Times New Roman" w:cs="Times New Roman"/>
          <w:color w:val="000000" w:themeColor="text1"/>
          <w:sz w:val="24"/>
          <w:szCs w:val="24"/>
          <w:lang w:eastAsia="en-US"/>
        </w:rPr>
        <w:t xml:space="preserve">tirgus izpētes </w:t>
      </w:r>
      <w:r w:rsidRPr="000C4DB3">
        <w:rPr>
          <w:rFonts w:ascii="Times New Roman" w:eastAsiaTheme="minorHAnsi" w:hAnsi="Times New Roman" w:cs="Times New Roman"/>
          <w:color w:val="000000" w:themeColor="text1"/>
          <w:sz w:val="24"/>
          <w:szCs w:val="24"/>
          <w:lang w:eastAsia="en-US"/>
        </w:rPr>
        <w:t>priekšmeta un līguma saistību izpildi, tajā skaitā visi nodokļi un nodevas, kā arī citas izmaksas līguma kvalitatīvai un savlaicīgai izpildei;</w:t>
      </w:r>
    </w:p>
    <w:p w14:paraId="2B66F8CF" w14:textId="5B9742DA" w:rsidR="00C9210D" w:rsidRPr="000C4DB3" w:rsidRDefault="00C9210D" w:rsidP="00C9210D">
      <w:pPr>
        <w:pStyle w:val="BodyText"/>
        <w:numPr>
          <w:ilvl w:val="0"/>
          <w:numId w:val="5"/>
        </w:numPr>
        <w:tabs>
          <w:tab w:val="left" w:pos="426"/>
        </w:tabs>
        <w:spacing w:after="60"/>
        <w:ind w:left="284" w:right="23" w:hanging="284"/>
        <w:jc w:val="both"/>
        <w:rPr>
          <w:rFonts w:ascii="Times New Roman" w:hAnsi="Times New Roman" w:cs="Times New Roman"/>
          <w:color w:val="000000" w:themeColor="text1"/>
          <w:sz w:val="24"/>
          <w:szCs w:val="24"/>
        </w:rPr>
      </w:pPr>
      <w:r w:rsidRPr="000C4DB3">
        <w:rPr>
          <w:rFonts w:ascii="Times New Roman" w:eastAsiaTheme="minorHAnsi" w:hAnsi="Times New Roman" w:cs="Times New Roman"/>
          <w:color w:val="000000" w:themeColor="text1"/>
          <w:sz w:val="24"/>
          <w:szCs w:val="24"/>
          <w:lang w:eastAsia="en-US"/>
        </w:rPr>
        <w:t xml:space="preserve">apliecinu, ka piedāvātā līgumcena netiks paaugstināta visu līguma darbības laiku; </w:t>
      </w:r>
    </w:p>
    <w:p w14:paraId="2863E80E" w14:textId="77777777" w:rsidR="00C9210D" w:rsidRPr="000C4DB3" w:rsidRDefault="00C9210D" w:rsidP="00C9210D">
      <w:pPr>
        <w:pStyle w:val="BodyText"/>
        <w:numPr>
          <w:ilvl w:val="0"/>
          <w:numId w:val="5"/>
        </w:numPr>
        <w:tabs>
          <w:tab w:val="left" w:pos="426"/>
        </w:tabs>
        <w:spacing w:after="60"/>
        <w:ind w:left="284" w:right="23" w:hanging="284"/>
        <w:jc w:val="both"/>
        <w:rPr>
          <w:rFonts w:ascii="Times New Roman" w:hAnsi="Times New Roman" w:cs="Times New Roman"/>
          <w:color w:val="000000" w:themeColor="text1"/>
          <w:sz w:val="24"/>
          <w:szCs w:val="24"/>
        </w:rPr>
      </w:pPr>
      <w:r w:rsidRPr="000C4DB3">
        <w:rPr>
          <w:rFonts w:ascii="Times New Roman" w:eastAsiaTheme="minorHAnsi" w:hAnsi="Times New Roman" w:cs="Times New Roman"/>
          <w:color w:val="000000" w:themeColor="text1"/>
          <w:sz w:val="24"/>
          <w:szCs w:val="24"/>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35272B98" w14:textId="0A52FBD4" w:rsidR="00C9210D" w:rsidRPr="000C4DB3" w:rsidRDefault="00C9210D" w:rsidP="00C9210D">
      <w:pPr>
        <w:pStyle w:val="BodyText"/>
        <w:numPr>
          <w:ilvl w:val="0"/>
          <w:numId w:val="5"/>
        </w:numPr>
        <w:tabs>
          <w:tab w:val="left" w:pos="426"/>
        </w:tabs>
        <w:spacing w:after="60"/>
        <w:ind w:left="284" w:right="23" w:hanging="284"/>
        <w:jc w:val="both"/>
        <w:rPr>
          <w:rFonts w:ascii="Times New Roman" w:hAnsi="Times New Roman" w:cs="Times New Roman"/>
          <w:color w:val="000000" w:themeColor="text1"/>
          <w:sz w:val="24"/>
          <w:szCs w:val="24"/>
        </w:rPr>
      </w:pPr>
      <w:r w:rsidRPr="000C4DB3">
        <w:rPr>
          <w:rFonts w:ascii="Times New Roman" w:hAnsi="Times New Roman" w:cs="Times New Roman"/>
          <w:color w:val="000000" w:themeColor="text1"/>
          <w:sz w:val="24"/>
          <w:szCs w:val="24"/>
        </w:rPr>
        <w:t xml:space="preserve">apliecinu, ka esmu pilnībā iepazinies ar </w:t>
      </w:r>
      <w:r w:rsidR="002E2946" w:rsidRPr="000C4DB3">
        <w:rPr>
          <w:rFonts w:ascii="Times New Roman" w:hAnsi="Times New Roman" w:cs="Times New Roman"/>
          <w:color w:val="000000" w:themeColor="text1"/>
          <w:sz w:val="24"/>
          <w:szCs w:val="24"/>
        </w:rPr>
        <w:t>tirgus izpētes</w:t>
      </w:r>
      <w:r w:rsidR="00680BFD" w:rsidRPr="000C4DB3">
        <w:rPr>
          <w:rFonts w:ascii="Times New Roman" w:hAnsi="Times New Roman" w:cs="Times New Roman"/>
          <w:sz w:val="24"/>
          <w:szCs w:val="24"/>
        </w:rPr>
        <w:t xml:space="preserve"> t</w:t>
      </w:r>
      <w:r w:rsidRPr="000C4DB3">
        <w:rPr>
          <w:rFonts w:ascii="Times New Roman" w:hAnsi="Times New Roman" w:cs="Times New Roman"/>
          <w:color w:val="000000" w:themeColor="text1"/>
          <w:sz w:val="24"/>
          <w:szCs w:val="24"/>
        </w:rPr>
        <w:t xml:space="preserve">ehniskajā specifikācijā izvirzītajiem noteikumiem pakalpojuma sniegšanā un man ir skaidra un saprotama pakalpojuma sniegšana; </w:t>
      </w:r>
    </w:p>
    <w:tbl>
      <w:tblPr>
        <w:tblStyle w:val="TableGrid"/>
        <w:tblW w:w="8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91"/>
      </w:tblGrid>
      <w:tr w:rsidR="002A04BB" w:rsidRPr="000C4DB3" w14:paraId="55E4C0E8" w14:textId="77777777" w:rsidTr="00A768AA">
        <w:trPr>
          <w:trHeight w:val="339"/>
          <w:jc w:val="center"/>
        </w:trPr>
        <w:tc>
          <w:tcPr>
            <w:tcW w:w="5670" w:type="dxa"/>
          </w:tcPr>
          <w:p w14:paraId="5AA8986C" w14:textId="77777777" w:rsidR="002A04BB" w:rsidRPr="000C4DB3" w:rsidRDefault="002A04BB" w:rsidP="00A768AA">
            <w:pPr>
              <w:spacing w:before="240" w:line="256" w:lineRule="auto"/>
              <w:rPr>
                <w:iCs/>
                <w:lang w:val="lv-LV"/>
              </w:rPr>
            </w:pPr>
            <w:r w:rsidRPr="000C4DB3">
              <w:rPr>
                <w:iCs/>
                <w:lang w:val="lv-LV"/>
              </w:rPr>
              <w:t>Pretendenta pārstāvja vai pilnvarotās personas paraksts:</w:t>
            </w:r>
          </w:p>
        </w:tc>
        <w:tc>
          <w:tcPr>
            <w:tcW w:w="2891" w:type="dxa"/>
            <w:tcBorders>
              <w:bottom w:val="single" w:sz="4" w:space="0" w:color="auto"/>
            </w:tcBorders>
            <w:vAlign w:val="bottom"/>
          </w:tcPr>
          <w:p w14:paraId="10EC577B" w14:textId="6BA0C790" w:rsidR="002A04BB" w:rsidRPr="000C4DB3" w:rsidRDefault="002A04BB" w:rsidP="00A768AA">
            <w:pPr>
              <w:spacing w:line="256" w:lineRule="auto"/>
              <w:jc w:val="center"/>
              <w:rPr>
                <w:iCs/>
                <w:color w:val="4472C4" w:themeColor="accent1"/>
                <w:lang w:val="lv-LV"/>
              </w:rPr>
            </w:pPr>
          </w:p>
        </w:tc>
      </w:tr>
    </w:tbl>
    <w:p w14:paraId="569DC6FF" w14:textId="4AA31F00" w:rsidR="002A04BB" w:rsidRPr="000C4DB3" w:rsidRDefault="00C9210D" w:rsidP="000A4555">
      <w:pPr>
        <w:spacing w:before="240" w:after="160" w:line="256" w:lineRule="auto"/>
        <w:jc w:val="right"/>
        <w:rPr>
          <w:b/>
          <w:i/>
          <w:lang w:val="lv-LV"/>
        </w:rPr>
      </w:pPr>
      <w:r w:rsidRPr="000C4DB3">
        <w:rPr>
          <w:b/>
          <w:i/>
          <w:lang w:val="lv-LV"/>
        </w:rPr>
        <w:t xml:space="preserve">Ja Pieteikumu paraksta Pretendenta pārstāvja pilnvarota persona, </w:t>
      </w:r>
      <w:r w:rsidR="0036765A" w:rsidRPr="000C4DB3">
        <w:rPr>
          <w:b/>
          <w:i/>
          <w:lang w:val="lv-LV"/>
        </w:rPr>
        <w:br/>
      </w:r>
      <w:r w:rsidR="000A4555" w:rsidRPr="000C4DB3">
        <w:rPr>
          <w:b/>
          <w:i/>
          <w:lang w:val="lv-LV"/>
        </w:rPr>
        <w:t xml:space="preserve">pielikumā </w:t>
      </w:r>
      <w:r w:rsidRPr="000C4DB3">
        <w:rPr>
          <w:b/>
          <w:i/>
          <w:lang w:val="lv-LV"/>
        </w:rPr>
        <w:t>klāt obligāti jāpievieno</w:t>
      </w:r>
      <w:r w:rsidR="00917B0F" w:rsidRPr="000C4DB3">
        <w:rPr>
          <w:b/>
          <w:i/>
          <w:lang w:val="lv-LV"/>
        </w:rPr>
        <w:t xml:space="preserve"> attiecīgā</w:t>
      </w:r>
      <w:r w:rsidRPr="000C4DB3">
        <w:rPr>
          <w:b/>
          <w:i/>
          <w:lang w:val="lv-LV"/>
        </w:rPr>
        <w:t xml:space="preserve"> pilnvara.</w:t>
      </w:r>
    </w:p>
    <w:p w14:paraId="71B7F71B" w14:textId="01AE7E3E" w:rsidR="0036765A" w:rsidRPr="000C4DB3" w:rsidRDefault="002A04BB" w:rsidP="002A04BB">
      <w:pPr>
        <w:spacing w:after="160" w:line="259" w:lineRule="auto"/>
        <w:jc w:val="right"/>
        <w:rPr>
          <w:b/>
          <w:i/>
          <w:lang w:val="lv-LV"/>
        </w:rPr>
      </w:pPr>
      <w:bookmarkStart w:id="1" w:name="_Hlk164161977"/>
      <w:r w:rsidRPr="000C4DB3">
        <w:rPr>
          <w:b/>
          <w:lang w:val="lv-LV"/>
        </w:rPr>
        <w:br w:type="page"/>
      </w:r>
      <w:r w:rsidR="0036765A" w:rsidRPr="000C4DB3">
        <w:rPr>
          <w:b/>
          <w:lang w:val="lv-LV"/>
        </w:rPr>
        <w:t>2. Pielikums</w:t>
      </w:r>
    </w:p>
    <w:p w14:paraId="398FC6B6" w14:textId="2C93A35F" w:rsidR="0036765A" w:rsidRPr="000C4DB3" w:rsidRDefault="0036765A" w:rsidP="0036765A">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 xml:space="preserve">Izmaksu un ieguvumu analīzes </w:t>
      </w:r>
      <w:r w:rsidR="002E2946" w:rsidRPr="000C4DB3">
        <w:rPr>
          <w:rFonts w:ascii="Times New Roman" w:hAnsi="Times New Roman" w:cs="Times New Roman"/>
          <w:sz w:val="24"/>
          <w:szCs w:val="24"/>
          <w:lang w:eastAsia="en-US"/>
        </w:rPr>
        <w:t xml:space="preserve">izstrāde </w:t>
      </w:r>
      <w:r w:rsidRPr="000C4DB3">
        <w:rPr>
          <w:rFonts w:ascii="Times New Roman" w:hAnsi="Times New Roman" w:cs="Times New Roman"/>
          <w:sz w:val="24"/>
          <w:szCs w:val="24"/>
          <w:lang w:eastAsia="en-US"/>
        </w:rPr>
        <w:t xml:space="preserve">projektam “Katrīnbādes ielas </w:t>
      </w:r>
    </w:p>
    <w:p w14:paraId="5BC7105A" w14:textId="77777777" w:rsidR="0036765A" w:rsidRPr="000C4DB3" w:rsidRDefault="0036765A" w:rsidP="0036765A">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teritorijas attīstība uzņēmējdarbības veicināšanai Saulkrastos”</w:t>
      </w:r>
    </w:p>
    <w:p w14:paraId="009B2DE5" w14:textId="77777777" w:rsidR="00C9210D" w:rsidRPr="000C4DB3" w:rsidRDefault="00C9210D" w:rsidP="006A6BE8">
      <w:pPr>
        <w:pStyle w:val="NormalWeb"/>
        <w:spacing w:after="0" w:afterAutospacing="0"/>
        <w:jc w:val="center"/>
        <w:rPr>
          <w:rFonts w:ascii="Times New Roman" w:hAnsi="Times New Roman"/>
          <w:b/>
          <w:lang w:val="lv-LV"/>
        </w:rPr>
      </w:pPr>
      <w:bookmarkStart w:id="2" w:name="_Hlk164162679"/>
      <w:r w:rsidRPr="000C4DB3">
        <w:rPr>
          <w:rFonts w:ascii="Times New Roman" w:hAnsi="Times New Roman"/>
          <w:b/>
          <w:lang w:val="lv-LV"/>
        </w:rPr>
        <w:t>PRETENDENTA PIEREDZES APLIECINĀJUMS</w:t>
      </w:r>
    </w:p>
    <w:bookmarkEnd w:id="1"/>
    <w:bookmarkEnd w:id="2"/>
    <w:p w14:paraId="5C3C4EFB" w14:textId="77777777" w:rsidR="00C9210D" w:rsidRPr="000C4DB3" w:rsidRDefault="00C9210D" w:rsidP="00C9210D">
      <w:pPr>
        <w:pStyle w:val="Header"/>
        <w:tabs>
          <w:tab w:val="left" w:pos="720"/>
        </w:tabs>
        <w:ind w:left="9360" w:hanging="9360"/>
        <w:jc w:val="right"/>
        <w:rPr>
          <w:rFonts w:ascii="Times New Roman" w:hAnsi="Times New Roman"/>
          <w:b/>
          <w:color w:val="000000" w:themeColor="text1"/>
          <w:sz w:val="24"/>
          <w:szCs w:val="24"/>
          <w:lang w:val="lv-LV"/>
        </w:rPr>
      </w:pPr>
    </w:p>
    <w:tbl>
      <w:tblPr>
        <w:tblW w:w="9525" w:type="dxa"/>
        <w:jc w:val="center"/>
        <w:tblLayout w:type="fixed"/>
        <w:tblLook w:val="04A0" w:firstRow="1" w:lastRow="0" w:firstColumn="1" w:lastColumn="0" w:noHBand="0" w:noVBand="1"/>
      </w:tblPr>
      <w:tblGrid>
        <w:gridCol w:w="846"/>
        <w:gridCol w:w="1734"/>
        <w:gridCol w:w="2268"/>
        <w:gridCol w:w="2126"/>
        <w:gridCol w:w="2551"/>
      </w:tblGrid>
      <w:tr w:rsidR="00C9210D" w:rsidRPr="000C4DB3" w14:paraId="11693932" w14:textId="77777777" w:rsidTr="00CD2BDA">
        <w:trPr>
          <w:cantSplit/>
          <w:trHeight w:hRule="exact" w:val="1411"/>
          <w:jc w:val="center"/>
        </w:trPr>
        <w:tc>
          <w:tcPr>
            <w:tcW w:w="846" w:type="dxa"/>
            <w:tcBorders>
              <w:top w:val="single" w:sz="4" w:space="0" w:color="000000"/>
              <w:left w:val="single" w:sz="4" w:space="0" w:color="000000"/>
              <w:bottom w:val="single" w:sz="4" w:space="0" w:color="000000"/>
              <w:right w:val="nil"/>
            </w:tcBorders>
            <w:vAlign w:val="center"/>
            <w:hideMark/>
          </w:tcPr>
          <w:p w14:paraId="1E0D5008" w14:textId="21B6DC9C" w:rsidR="00C9210D" w:rsidRPr="000C4DB3" w:rsidRDefault="00C9210D" w:rsidP="00CD2BDA">
            <w:pPr>
              <w:snapToGrid w:val="0"/>
              <w:spacing w:line="100" w:lineRule="atLeast"/>
              <w:ind w:right="187"/>
              <w:jc w:val="center"/>
              <w:rPr>
                <w:b/>
                <w:kern w:val="22"/>
                <w:lang w:val="lv-LV" w:eastAsia="ar-SA"/>
              </w:rPr>
            </w:pPr>
            <w:r w:rsidRPr="000C4DB3">
              <w:rPr>
                <w:b/>
                <w:kern w:val="22"/>
                <w:lang w:val="lv-LV" w:eastAsia="ar-SA"/>
              </w:rPr>
              <w:t>Nr.</w:t>
            </w:r>
            <w:r w:rsidR="000A4555" w:rsidRPr="000C4DB3">
              <w:rPr>
                <w:b/>
                <w:kern w:val="22"/>
                <w:lang w:val="lv-LV" w:eastAsia="ar-SA"/>
              </w:rPr>
              <w:t xml:space="preserve"> </w:t>
            </w:r>
            <w:r w:rsidRPr="000C4DB3">
              <w:rPr>
                <w:b/>
                <w:kern w:val="22"/>
                <w:lang w:val="lv-LV" w:eastAsia="ar-SA"/>
              </w:rPr>
              <w:t>p.k.</w:t>
            </w:r>
          </w:p>
        </w:tc>
        <w:tc>
          <w:tcPr>
            <w:tcW w:w="1734" w:type="dxa"/>
            <w:tcBorders>
              <w:top w:val="single" w:sz="4" w:space="0" w:color="000000"/>
              <w:left w:val="single" w:sz="4" w:space="0" w:color="000000"/>
              <w:bottom w:val="single" w:sz="4" w:space="0" w:color="000000"/>
              <w:right w:val="nil"/>
            </w:tcBorders>
            <w:vAlign w:val="center"/>
            <w:hideMark/>
          </w:tcPr>
          <w:p w14:paraId="7FC40C68" w14:textId="77777777" w:rsidR="00C9210D" w:rsidRPr="000C4DB3" w:rsidRDefault="00C9210D" w:rsidP="00CD2BDA">
            <w:pPr>
              <w:snapToGrid w:val="0"/>
              <w:spacing w:line="100" w:lineRule="atLeast"/>
              <w:ind w:right="187"/>
              <w:jc w:val="center"/>
              <w:rPr>
                <w:b/>
                <w:kern w:val="22"/>
                <w:lang w:val="lv-LV" w:eastAsia="ar-SA"/>
              </w:rPr>
            </w:pPr>
            <w:r w:rsidRPr="000C4DB3">
              <w:rPr>
                <w:b/>
                <w:bCs/>
                <w:lang w:val="lv-LV"/>
              </w:rPr>
              <w:t>Līguma nosaukums</w:t>
            </w:r>
          </w:p>
        </w:tc>
        <w:tc>
          <w:tcPr>
            <w:tcW w:w="2268" w:type="dxa"/>
            <w:tcBorders>
              <w:top w:val="single" w:sz="4" w:space="0" w:color="000000"/>
              <w:left w:val="single" w:sz="4" w:space="0" w:color="000000"/>
              <w:bottom w:val="single" w:sz="4" w:space="0" w:color="000000"/>
              <w:right w:val="nil"/>
            </w:tcBorders>
            <w:vAlign w:val="center"/>
            <w:hideMark/>
          </w:tcPr>
          <w:p w14:paraId="1F1CF941" w14:textId="77777777" w:rsidR="00C9210D" w:rsidRPr="000C4DB3" w:rsidRDefault="00C9210D" w:rsidP="00CD2BDA">
            <w:pPr>
              <w:snapToGrid w:val="0"/>
              <w:spacing w:line="100" w:lineRule="atLeast"/>
              <w:ind w:right="187"/>
              <w:jc w:val="center"/>
              <w:rPr>
                <w:b/>
                <w:kern w:val="22"/>
                <w:lang w:val="lv-LV" w:eastAsia="ar-SA"/>
              </w:rPr>
            </w:pPr>
            <w:r w:rsidRPr="000C4DB3">
              <w:rPr>
                <w:rFonts w:eastAsia="Calibri"/>
                <w:b/>
                <w:bCs/>
                <w:lang w:val="lv-LV"/>
              </w:rPr>
              <w:t xml:space="preserve">Līguma ietvaros sniegtā </w:t>
            </w:r>
            <w:r w:rsidRPr="000C4DB3">
              <w:rPr>
                <w:b/>
                <w:bCs/>
                <w:lang w:val="lv-LV"/>
              </w:rPr>
              <w:t xml:space="preserve">pakalpojuma </w:t>
            </w:r>
            <w:r w:rsidRPr="000C4DB3">
              <w:rPr>
                <w:rFonts w:eastAsia="Calibri"/>
                <w:b/>
                <w:bCs/>
                <w:lang w:val="lv-LV"/>
              </w:rPr>
              <w:t>apraksts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592F5AD" w14:textId="77777777" w:rsidR="00C9210D" w:rsidRPr="000C4DB3" w:rsidRDefault="00C9210D" w:rsidP="00CD2BDA">
            <w:pPr>
              <w:jc w:val="center"/>
              <w:rPr>
                <w:lang w:val="lv-LV" w:eastAsia="ar-SA"/>
              </w:rPr>
            </w:pPr>
            <w:r w:rsidRPr="000C4DB3">
              <w:rPr>
                <w:b/>
                <w:bCs/>
                <w:lang w:val="lv-LV"/>
              </w:rPr>
              <w:t>Pakalpojuma sniegšanas laiks</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1E7B720" w14:textId="77777777" w:rsidR="00C9210D" w:rsidRPr="000C4DB3" w:rsidRDefault="00C9210D" w:rsidP="00CD2BDA">
            <w:pPr>
              <w:jc w:val="center"/>
              <w:rPr>
                <w:b/>
                <w:lang w:val="lv-LV"/>
              </w:rPr>
            </w:pPr>
            <w:r w:rsidRPr="000C4DB3">
              <w:rPr>
                <w:b/>
                <w:bCs/>
                <w:lang w:val="lv-LV"/>
              </w:rPr>
              <w:t>Pasūtītājs (nosaukums, adrese, kontaktpersona un saziņas līdzekļi)</w:t>
            </w:r>
          </w:p>
        </w:tc>
      </w:tr>
      <w:tr w:rsidR="00C9210D" w:rsidRPr="000C4DB3" w14:paraId="240A96D7" w14:textId="77777777" w:rsidTr="00CD2BDA">
        <w:trPr>
          <w:cantSplit/>
          <w:trHeight w:hRule="exact" w:val="413"/>
          <w:jc w:val="center"/>
        </w:trPr>
        <w:tc>
          <w:tcPr>
            <w:tcW w:w="846" w:type="dxa"/>
            <w:tcBorders>
              <w:top w:val="single" w:sz="4" w:space="0" w:color="000000"/>
              <w:left w:val="single" w:sz="4" w:space="0" w:color="000000"/>
              <w:bottom w:val="single" w:sz="4" w:space="0" w:color="000000"/>
              <w:right w:val="nil"/>
            </w:tcBorders>
            <w:vAlign w:val="center"/>
          </w:tcPr>
          <w:p w14:paraId="0CC3DC3A" w14:textId="30B84DF0" w:rsidR="00C9210D" w:rsidRPr="00CD2BDA" w:rsidRDefault="00CD2BDA" w:rsidP="00CD2BDA">
            <w:pPr>
              <w:snapToGrid w:val="0"/>
              <w:ind w:right="187"/>
              <w:rPr>
                <w:b/>
                <w:kern w:val="22"/>
                <w:lang w:val="lv-LV" w:eastAsia="ar-SA"/>
              </w:rPr>
            </w:pPr>
            <w:r>
              <w:rPr>
                <w:b/>
                <w:kern w:val="22"/>
                <w:lang w:val="lv-LV" w:eastAsia="ar-SA"/>
              </w:rPr>
              <w:t xml:space="preserve">1. </w:t>
            </w:r>
          </w:p>
        </w:tc>
        <w:tc>
          <w:tcPr>
            <w:tcW w:w="1734" w:type="dxa"/>
            <w:tcBorders>
              <w:top w:val="single" w:sz="4" w:space="0" w:color="000000"/>
              <w:left w:val="single" w:sz="4" w:space="0" w:color="000000"/>
              <w:bottom w:val="single" w:sz="4" w:space="0" w:color="000000"/>
              <w:right w:val="nil"/>
            </w:tcBorders>
            <w:vAlign w:val="center"/>
          </w:tcPr>
          <w:p w14:paraId="50E4653A" w14:textId="74E90F63" w:rsidR="00C9210D" w:rsidRPr="000C4DB3" w:rsidRDefault="00C9210D" w:rsidP="000A4555">
            <w:pPr>
              <w:snapToGrid w:val="0"/>
              <w:ind w:right="187"/>
              <w:jc w:val="center"/>
              <w:rPr>
                <w:color w:val="4472C4" w:themeColor="accent1"/>
                <w:kern w:val="22"/>
                <w:sz w:val="20"/>
                <w:szCs w:val="20"/>
                <w:lang w:val="lv-LV" w:eastAsia="ar-SA"/>
              </w:rPr>
            </w:pPr>
          </w:p>
        </w:tc>
        <w:tc>
          <w:tcPr>
            <w:tcW w:w="2268" w:type="dxa"/>
            <w:tcBorders>
              <w:top w:val="single" w:sz="4" w:space="0" w:color="000000"/>
              <w:left w:val="single" w:sz="4" w:space="0" w:color="000000"/>
              <w:bottom w:val="single" w:sz="4" w:space="0" w:color="000000"/>
              <w:right w:val="nil"/>
            </w:tcBorders>
            <w:vAlign w:val="center"/>
          </w:tcPr>
          <w:p w14:paraId="650C38D6"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ED509F"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B3AA64C" w14:textId="77777777" w:rsidR="00C9210D" w:rsidRPr="000C4DB3" w:rsidRDefault="00C9210D" w:rsidP="000A4555">
            <w:pPr>
              <w:snapToGrid w:val="0"/>
              <w:ind w:right="187"/>
              <w:jc w:val="center"/>
              <w:rPr>
                <w:color w:val="4472C4" w:themeColor="accent1"/>
                <w:kern w:val="22"/>
                <w:sz w:val="20"/>
                <w:szCs w:val="20"/>
                <w:lang w:val="lv-LV" w:eastAsia="ar-SA"/>
              </w:rPr>
            </w:pPr>
          </w:p>
        </w:tc>
      </w:tr>
      <w:tr w:rsidR="00C9210D" w:rsidRPr="000C4DB3" w14:paraId="6D392DF3" w14:textId="77777777" w:rsidTr="00CD2BDA">
        <w:trPr>
          <w:cantSplit/>
          <w:trHeight w:hRule="exact" w:val="425"/>
          <w:jc w:val="center"/>
        </w:trPr>
        <w:tc>
          <w:tcPr>
            <w:tcW w:w="846" w:type="dxa"/>
            <w:tcBorders>
              <w:top w:val="single" w:sz="4" w:space="0" w:color="000000"/>
              <w:left w:val="single" w:sz="4" w:space="0" w:color="000000"/>
              <w:bottom w:val="single" w:sz="4" w:space="0" w:color="000000"/>
              <w:right w:val="nil"/>
            </w:tcBorders>
            <w:vAlign w:val="center"/>
          </w:tcPr>
          <w:p w14:paraId="454978CB" w14:textId="10DB7192" w:rsidR="00C9210D" w:rsidRPr="00CD2BDA" w:rsidRDefault="00CD2BDA" w:rsidP="00CD2BDA">
            <w:pPr>
              <w:snapToGrid w:val="0"/>
              <w:ind w:right="187"/>
              <w:rPr>
                <w:b/>
                <w:kern w:val="22"/>
                <w:lang w:val="lv-LV" w:eastAsia="ar-SA"/>
              </w:rPr>
            </w:pPr>
            <w:r>
              <w:rPr>
                <w:b/>
                <w:kern w:val="22"/>
                <w:lang w:val="lv-LV" w:eastAsia="ar-SA"/>
              </w:rPr>
              <w:t>2.</w:t>
            </w:r>
          </w:p>
        </w:tc>
        <w:tc>
          <w:tcPr>
            <w:tcW w:w="1734" w:type="dxa"/>
            <w:tcBorders>
              <w:top w:val="single" w:sz="4" w:space="0" w:color="000000"/>
              <w:left w:val="single" w:sz="4" w:space="0" w:color="000000"/>
              <w:bottom w:val="single" w:sz="4" w:space="0" w:color="000000"/>
              <w:right w:val="nil"/>
            </w:tcBorders>
            <w:vAlign w:val="center"/>
          </w:tcPr>
          <w:p w14:paraId="2EABD08D"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268" w:type="dxa"/>
            <w:tcBorders>
              <w:top w:val="single" w:sz="4" w:space="0" w:color="000000"/>
              <w:left w:val="single" w:sz="4" w:space="0" w:color="000000"/>
              <w:bottom w:val="single" w:sz="4" w:space="0" w:color="000000"/>
              <w:right w:val="nil"/>
            </w:tcBorders>
            <w:vAlign w:val="center"/>
          </w:tcPr>
          <w:p w14:paraId="106C6BAC" w14:textId="4665F63E" w:rsidR="00C9210D" w:rsidRPr="000C4DB3" w:rsidRDefault="00C9210D" w:rsidP="000A4555">
            <w:pPr>
              <w:snapToGrid w:val="0"/>
              <w:ind w:right="187"/>
              <w:jc w:val="center"/>
              <w:rPr>
                <w:color w:val="4472C4" w:themeColor="accent1"/>
                <w:kern w:val="22"/>
                <w:sz w:val="20"/>
                <w:szCs w:val="20"/>
                <w:lang w:val="lv-LV"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6B4CAC"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1693C3F" w14:textId="108685AF" w:rsidR="00C9210D" w:rsidRPr="000C4DB3" w:rsidRDefault="00C9210D" w:rsidP="000A4555">
            <w:pPr>
              <w:snapToGrid w:val="0"/>
              <w:ind w:right="187"/>
              <w:jc w:val="center"/>
              <w:rPr>
                <w:color w:val="4472C4" w:themeColor="accent1"/>
                <w:kern w:val="22"/>
                <w:sz w:val="20"/>
                <w:szCs w:val="20"/>
                <w:lang w:val="lv-LV" w:eastAsia="ar-SA"/>
              </w:rPr>
            </w:pPr>
          </w:p>
        </w:tc>
      </w:tr>
      <w:tr w:rsidR="00C9210D" w:rsidRPr="000C4DB3" w14:paraId="19AA0A71" w14:textId="77777777" w:rsidTr="00CD2BDA">
        <w:trPr>
          <w:cantSplit/>
          <w:trHeight w:hRule="exact" w:val="432"/>
          <w:jc w:val="center"/>
        </w:trPr>
        <w:tc>
          <w:tcPr>
            <w:tcW w:w="846" w:type="dxa"/>
            <w:tcBorders>
              <w:top w:val="single" w:sz="4" w:space="0" w:color="000000"/>
              <w:left w:val="single" w:sz="4" w:space="0" w:color="000000"/>
              <w:bottom w:val="single" w:sz="4" w:space="0" w:color="000000"/>
              <w:right w:val="nil"/>
            </w:tcBorders>
            <w:vAlign w:val="center"/>
          </w:tcPr>
          <w:p w14:paraId="45A4C73A" w14:textId="28B41BDB" w:rsidR="00C9210D" w:rsidRPr="00CD2BDA" w:rsidRDefault="00CD2BDA" w:rsidP="00CD2BDA">
            <w:pPr>
              <w:snapToGrid w:val="0"/>
              <w:ind w:right="187"/>
              <w:rPr>
                <w:b/>
                <w:kern w:val="22"/>
                <w:lang w:val="lv-LV" w:eastAsia="ar-SA"/>
              </w:rPr>
            </w:pPr>
            <w:r>
              <w:rPr>
                <w:b/>
                <w:kern w:val="22"/>
                <w:lang w:val="lv-LV" w:eastAsia="ar-SA"/>
              </w:rPr>
              <w:t>3.</w:t>
            </w:r>
          </w:p>
        </w:tc>
        <w:tc>
          <w:tcPr>
            <w:tcW w:w="1734" w:type="dxa"/>
            <w:tcBorders>
              <w:top w:val="single" w:sz="4" w:space="0" w:color="000000"/>
              <w:left w:val="single" w:sz="4" w:space="0" w:color="000000"/>
              <w:bottom w:val="single" w:sz="4" w:space="0" w:color="000000"/>
              <w:right w:val="nil"/>
            </w:tcBorders>
            <w:vAlign w:val="center"/>
          </w:tcPr>
          <w:p w14:paraId="5D7BD0F6"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268" w:type="dxa"/>
            <w:tcBorders>
              <w:top w:val="single" w:sz="4" w:space="0" w:color="000000"/>
              <w:left w:val="single" w:sz="4" w:space="0" w:color="000000"/>
              <w:bottom w:val="single" w:sz="4" w:space="0" w:color="000000"/>
              <w:right w:val="nil"/>
            </w:tcBorders>
            <w:vAlign w:val="center"/>
          </w:tcPr>
          <w:p w14:paraId="720C65D9" w14:textId="77777777" w:rsidR="00C9210D" w:rsidRPr="000C4DB3" w:rsidRDefault="00C9210D" w:rsidP="000A4555">
            <w:pPr>
              <w:snapToGrid w:val="0"/>
              <w:ind w:right="187"/>
              <w:jc w:val="center"/>
              <w:rPr>
                <w:color w:val="4472C4" w:themeColor="accent1"/>
                <w:kern w:val="22"/>
                <w:sz w:val="20"/>
                <w:szCs w:val="20"/>
                <w:lang w:val="lv-LV" w:eastAsia="ar-SA"/>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AC3908" w14:textId="2C004F63" w:rsidR="00C9210D" w:rsidRPr="000C4DB3" w:rsidRDefault="00C9210D" w:rsidP="000A4555">
            <w:pPr>
              <w:snapToGrid w:val="0"/>
              <w:ind w:right="187"/>
              <w:jc w:val="center"/>
              <w:rPr>
                <w:color w:val="4472C4" w:themeColor="accent1"/>
                <w:kern w:val="22"/>
                <w:sz w:val="20"/>
                <w:szCs w:val="20"/>
                <w:lang w:val="lv-LV"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A14C3D8" w14:textId="77777777" w:rsidR="00C9210D" w:rsidRPr="000C4DB3" w:rsidRDefault="00C9210D" w:rsidP="000A4555">
            <w:pPr>
              <w:snapToGrid w:val="0"/>
              <w:ind w:right="187"/>
              <w:jc w:val="center"/>
              <w:rPr>
                <w:color w:val="4472C4" w:themeColor="accent1"/>
                <w:kern w:val="22"/>
                <w:sz w:val="20"/>
                <w:szCs w:val="20"/>
                <w:lang w:val="lv-LV" w:eastAsia="ar-SA"/>
              </w:rPr>
            </w:pPr>
          </w:p>
        </w:tc>
      </w:tr>
    </w:tbl>
    <w:p w14:paraId="2B5F43C7" w14:textId="77777777" w:rsidR="00C9210D" w:rsidRPr="000C4DB3" w:rsidRDefault="00C9210D" w:rsidP="00C9210D">
      <w:pPr>
        <w:ind w:left="360" w:hanging="360"/>
        <w:rPr>
          <w:lang w:val="lv-LV" w:eastAsia="lv-LV"/>
        </w:rPr>
      </w:pPr>
    </w:p>
    <w:p w14:paraId="00B80203" w14:textId="2DFF2378" w:rsidR="00C9210D" w:rsidRPr="000C4DB3" w:rsidRDefault="00C9210D" w:rsidP="00C9210D">
      <w:pPr>
        <w:ind w:firstLine="720"/>
        <w:jc w:val="both"/>
        <w:rPr>
          <w:rFonts w:eastAsia="Calibri"/>
          <w:lang w:val="lv-LV"/>
        </w:rPr>
      </w:pPr>
      <w:r w:rsidRPr="000C4DB3">
        <w:rPr>
          <w:rFonts w:eastAsia="Calibri"/>
          <w:lang w:val="lv-LV"/>
        </w:rPr>
        <w:t xml:space="preserve">Pretendents iesniedz vismaz </w:t>
      </w:r>
      <w:r w:rsidRPr="000C4DB3">
        <w:rPr>
          <w:rFonts w:eastAsia="Calibri"/>
          <w:b/>
          <w:bCs/>
          <w:lang w:val="lv-LV"/>
        </w:rPr>
        <w:t>vien</w:t>
      </w:r>
      <w:r w:rsidR="000A4555" w:rsidRPr="000C4DB3">
        <w:rPr>
          <w:rFonts w:eastAsia="Calibri"/>
          <w:b/>
          <w:bCs/>
          <w:lang w:val="lv-LV"/>
        </w:rPr>
        <w:t>u</w:t>
      </w:r>
      <w:r w:rsidRPr="000C4DB3">
        <w:rPr>
          <w:rFonts w:eastAsia="Calibri"/>
          <w:b/>
          <w:bCs/>
          <w:lang w:val="lv-LV"/>
        </w:rPr>
        <w:t xml:space="preserve"> </w:t>
      </w:r>
      <w:r w:rsidRPr="000C4DB3">
        <w:rPr>
          <w:rFonts w:eastAsia="Calibri"/>
          <w:b/>
          <w:lang w:val="lv-LV"/>
        </w:rPr>
        <w:t>atsauksmi</w:t>
      </w:r>
      <w:r w:rsidRPr="000C4DB3">
        <w:rPr>
          <w:rFonts w:eastAsia="Calibri"/>
          <w:lang w:val="lv-LV"/>
        </w:rPr>
        <w:t xml:space="preserve"> </w:t>
      </w:r>
      <w:r w:rsidRPr="000C4DB3">
        <w:rPr>
          <w:rFonts w:eastAsia="Calibri"/>
          <w:b/>
          <w:lang w:val="lv-LV"/>
        </w:rPr>
        <w:t>vai to apliecinātu kopiju</w:t>
      </w:r>
      <w:r w:rsidRPr="000C4DB3">
        <w:rPr>
          <w:rFonts w:eastAsia="Calibri"/>
          <w:lang w:val="lv-LV"/>
        </w:rPr>
        <w:t xml:space="preserve"> no tabulā norādītā pasūtītāja, </w:t>
      </w:r>
      <w:r w:rsidRPr="000C4DB3">
        <w:rPr>
          <w:b/>
          <w:bCs/>
          <w:lang w:val="lv-LV"/>
        </w:rPr>
        <w:t>vai</w:t>
      </w:r>
      <w:r w:rsidRPr="000C4DB3">
        <w:rPr>
          <w:lang w:val="lv-LV"/>
        </w:rPr>
        <w:t xml:space="preserve"> pieņemšanas - nodošanas aktu kopiju, </w:t>
      </w:r>
      <w:r w:rsidRPr="000C4DB3">
        <w:rPr>
          <w:b/>
          <w:bCs/>
          <w:lang w:val="lv-LV"/>
        </w:rPr>
        <w:t>vai</w:t>
      </w:r>
      <w:r w:rsidRPr="000C4DB3">
        <w:rPr>
          <w:b/>
          <w:bCs/>
          <w:i/>
          <w:iCs/>
          <w:lang w:val="lv-LV"/>
        </w:rPr>
        <w:t xml:space="preserve"> </w:t>
      </w:r>
      <w:r w:rsidRPr="000C4DB3">
        <w:rPr>
          <w:lang w:val="lv-LV"/>
        </w:rPr>
        <w:t>citus dokumentus, no kura pasūtītājs var pārliecināt</w:t>
      </w:r>
      <w:r w:rsidR="000A4555" w:rsidRPr="000C4DB3">
        <w:rPr>
          <w:lang w:val="lv-LV"/>
        </w:rPr>
        <w:t>ie</w:t>
      </w:r>
      <w:r w:rsidRPr="000C4DB3">
        <w:rPr>
          <w:lang w:val="lv-LV"/>
        </w:rPr>
        <w:t>s par līgum</w:t>
      </w:r>
      <w:r w:rsidR="000A4555" w:rsidRPr="000C4DB3">
        <w:rPr>
          <w:lang w:val="lv-LV"/>
        </w:rPr>
        <w:t>a</w:t>
      </w:r>
      <w:r w:rsidRPr="000C4DB3">
        <w:rPr>
          <w:lang w:val="lv-LV"/>
        </w:rPr>
        <w:t xml:space="preserve"> izpildi</w:t>
      </w:r>
      <w:r w:rsidR="00E9278D" w:rsidRPr="000C4DB3">
        <w:rPr>
          <w:lang w:val="lv-LV"/>
        </w:rPr>
        <w:t>.</w:t>
      </w:r>
      <w:r w:rsidRPr="000C4DB3">
        <w:rPr>
          <w:lang w:val="lv-LV"/>
        </w:rPr>
        <w:t xml:space="preserve"> </w:t>
      </w:r>
    </w:p>
    <w:p w14:paraId="2E31E2F7" w14:textId="78200836" w:rsidR="00C9210D" w:rsidRPr="000C4DB3" w:rsidRDefault="00C9210D" w:rsidP="00917B0F">
      <w:pPr>
        <w:spacing w:before="240" w:after="21" w:line="256" w:lineRule="auto"/>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669"/>
        <w:gridCol w:w="2457"/>
        <w:gridCol w:w="708"/>
        <w:gridCol w:w="583"/>
      </w:tblGrid>
      <w:tr w:rsidR="000A4555" w:rsidRPr="000C4DB3" w14:paraId="08FA7D43" w14:textId="23C74601" w:rsidTr="00917B0F">
        <w:tc>
          <w:tcPr>
            <w:tcW w:w="1264" w:type="dxa"/>
          </w:tcPr>
          <w:p w14:paraId="0B79239C" w14:textId="5E0C86EE" w:rsidR="000A4555" w:rsidRPr="000C4DB3" w:rsidRDefault="000A4555" w:rsidP="00C9210D">
            <w:pPr>
              <w:spacing w:after="21" w:line="256" w:lineRule="auto"/>
              <w:rPr>
                <w:lang w:val="lv-LV"/>
              </w:rPr>
            </w:pPr>
            <w:r w:rsidRPr="000C4DB3">
              <w:rPr>
                <w:lang w:val="lv-LV"/>
              </w:rPr>
              <w:t>Pielikumā:</w:t>
            </w:r>
          </w:p>
        </w:tc>
        <w:tc>
          <w:tcPr>
            <w:tcW w:w="669" w:type="dxa"/>
            <w:tcBorders>
              <w:bottom w:val="single" w:sz="4" w:space="0" w:color="auto"/>
            </w:tcBorders>
          </w:tcPr>
          <w:p w14:paraId="4157C8E6" w14:textId="199ECBD7" w:rsidR="000A4555" w:rsidRPr="000C4DB3" w:rsidRDefault="000A4555" w:rsidP="00917B0F">
            <w:pPr>
              <w:spacing w:after="21" w:line="256" w:lineRule="auto"/>
              <w:jc w:val="center"/>
              <w:rPr>
                <w:color w:val="4472C4" w:themeColor="accent1"/>
                <w:lang w:val="lv-LV"/>
              </w:rPr>
            </w:pPr>
          </w:p>
        </w:tc>
        <w:tc>
          <w:tcPr>
            <w:tcW w:w="2457" w:type="dxa"/>
          </w:tcPr>
          <w:p w14:paraId="5FC3065B" w14:textId="6C4E42AC" w:rsidR="000A4555" w:rsidRPr="000C4DB3" w:rsidRDefault="000A4555" w:rsidP="00C9210D">
            <w:pPr>
              <w:spacing w:after="21" w:line="256" w:lineRule="auto"/>
              <w:rPr>
                <w:lang w:val="lv-LV"/>
              </w:rPr>
            </w:pPr>
            <w:r w:rsidRPr="000C4DB3">
              <w:rPr>
                <w:lang w:val="lv-LV"/>
              </w:rPr>
              <w:t>atsauksmju kopijas uz</w:t>
            </w:r>
          </w:p>
        </w:tc>
        <w:tc>
          <w:tcPr>
            <w:tcW w:w="708" w:type="dxa"/>
            <w:tcBorders>
              <w:bottom w:val="single" w:sz="4" w:space="0" w:color="auto"/>
            </w:tcBorders>
          </w:tcPr>
          <w:p w14:paraId="57D7B2FD" w14:textId="2C14160D" w:rsidR="000A4555" w:rsidRPr="000C4DB3" w:rsidRDefault="000A4555" w:rsidP="00917B0F">
            <w:pPr>
              <w:spacing w:after="21" w:line="256" w:lineRule="auto"/>
              <w:jc w:val="center"/>
              <w:rPr>
                <w:color w:val="4472C4" w:themeColor="accent1"/>
                <w:lang w:val="lv-LV"/>
              </w:rPr>
            </w:pPr>
          </w:p>
        </w:tc>
        <w:tc>
          <w:tcPr>
            <w:tcW w:w="579" w:type="dxa"/>
          </w:tcPr>
          <w:p w14:paraId="2ED56058" w14:textId="6B07538B" w:rsidR="000A4555" w:rsidRPr="000C4DB3" w:rsidRDefault="000A4555" w:rsidP="00C9210D">
            <w:pPr>
              <w:spacing w:after="21" w:line="256" w:lineRule="auto"/>
              <w:rPr>
                <w:lang w:val="lv-LV"/>
              </w:rPr>
            </w:pPr>
            <w:r w:rsidRPr="000C4DB3">
              <w:rPr>
                <w:lang w:val="lv-LV"/>
              </w:rPr>
              <w:t>lpp.</w:t>
            </w:r>
          </w:p>
        </w:tc>
      </w:tr>
    </w:tbl>
    <w:p w14:paraId="7FE7E78A" w14:textId="77777777" w:rsidR="000A4555" w:rsidRPr="000C4DB3" w:rsidRDefault="000A4555" w:rsidP="00C9210D">
      <w:pPr>
        <w:spacing w:after="21" w:line="256" w:lineRule="auto"/>
        <w:rPr>
          <w:lang w:val="lv-LV"/>
        </w:rPr>
      </w:pPr>
    </w:p>
    <w:tbl>
      <w:tblPr>
        <w:tblStyle w:val="TableGrid"/>
        <w:tblW w:w="8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91"/>
      </w:tblGrid>
      <w:tr w:rsidR="002A04BB" w:rsidRPr="000C4DB3" w14:paraId="2E610279" w14:textId="77777777" w:rsidTr="00A768AA">
        <w:trPr>
          <w:trHeight w:val="339"/>
          <w:jc w:val="center"/>
        </w:trPr>
        <w:tc>
          <w:tcPr>
            <w:tcW w:w="5670" w:type="dxa"/>
          </w:tcPr>
          <w:p w14:paraId="232CAADB" w14:textId="77777777" w:rsidR="002A04BB" w:rsidRPr="000C4DB3" w:rsidRDefault="002A04BB" w:rsidP="00A768AA">
            <w:pPr>
              <w:spacing w:before="240" w:line="256" w:lineRule="auto"/>
              <w:rPr>
                <w:iCs/>
                <w:lang w:val="lv-LV"/>
              </w:rPr>
            </w:pPr>
            <w:r w:rsidRPr="000C4DB3">
              <w:rPr>
                <w:iCs/>
                <w:lang w:val="lv-LV"/>
              </w:rPr>
              <w:t>Pretendenta pārstāvja vai pilnvarotās personas paraksts:</w:t>
            </w:r>
          </w:p>
        </w:tc>
        <w:tc>
          <w:tcPr>
            <w:tcW w:w="2891" w:type="dxa"/>
            <w:tcBorders>
              <w:bottom w:val="single" w:sz="4" w:space="0" w:color="auto"/>
            </w:tcBorders>
            <w:vAlign w:val="bottom"/>
          </w:tcPr>
          <w:p w14:paraId="03A364DC" w14:textId="732AF013" w:rsidR="002A04BB" w:rsidRPr="000C4DB3" w:rsidRDefault="002A04BB" w:rsidP="00A768AA">
            <w:pPr>
              <w:spacing w:line="256" w:lineRule="auto"/>
              <w:jc w:val="center"/>
              <w:rPr>
                <w:iCs/>
                <w:color w:val="4472C4" w:themeColor="accent1"/>
                <w:lang w:val="lv-LV"/>
              </w:rPr>
            </w:pPr>
          </w:p>
        </w:tc>
      </w:tr>
    </w:tbl>
    <w:p w14:paraId="14BE6497" w14:textId="1E2DBE75" w:rsidR="002E5093" w:rsidRPr="000C4DB3" w:rsidRDefault="002E5093" w:rsidP="000A4555">
      <w:pPr>
        <w:pStyle w:val="Header"/>
        <w:tabs>
          <w:tab w:val="left" w:pos="720"/>
        </w:tabs>
        <w:rPr>
          <w:rFonts w:ascii="Times New Roman" w:hAnsi="Times New Roman"/>
          <w:iCs/>
          <w:sz w:val="24"/>
          <w:szCs w:val="24"/>
          <w:lang w:val="lv-LV"/>
        </w:rPr>
      </w:pPr>
    </w:p>
    <w:p w14:paraId="5BF04F3E" w14:textId="2D1CEBF8" w:rsidR="002A04BB" w:rsidRPr="000C4DB3" w:rsidRDefault="002A04BB" w:rsidP="000A4555">
      <w:pPr>
        <w:pStyle w:val="Header"/>
        <w:tabs>
          <w:tab w:val="left" w:pos="720"/>
        </w:tabs>
        <w:rPr>
          <w:rFonts w:ascii="Times New Roman" w:hAnsi="Times New Roman"/>
          <w:iCs/>
          <w:sz w:val="24"/>
          <w:szCs w:val="24"/>
          <w:lang w:val="lv-LV"/>
        </w:rPr>
      </w:pPr>
    </w:p>
    <w:p w14:paraId="499558E4" w14:textId="77777777" w:rsidR="002A04BB" w:rsidRPr="000C4DB3" w:rsidRDefault="002A04BB" w:rsidP="000A4555">
      <w:pPr>
        <w:pStyle w:val="Header"/>
        <w:tabs>
          <w:tab w:val="left" w:pos="720"/>
        </w:tabs>
        <w:rPr>
          <w:rFonts w:ascii="Times New Roman" w:hAnsi="Times New Roman"/>
          <w:iCs/>
          <w:sz w:val="24"/>
          <w:szCs w:val="24"/>
          <w:lang w:val="lv-LV"/>
        </w:rPr>
      </w:pPr>
    </w:p>
    <w:p w14:paraId="0C94317F" w14:textId="77777777" w:rsidR="000A4555" w:rsidRPr="000C4DB3" w:rsidRDefault="000A4555">
      <w:pPr>
        <w:spacing w:after="160" w:line="259" w:lineRule="auto"/>
        <w:rPr>
          <w:b/>
          <w:lang w:val="lv-LV"/>
        </w:rPr>
      </w:pPr>
      <w:r w:rsidRPr="000C4DB3">
        <w:rPr>
          <w:b/>
          <w:lang w:val="lv-LV"/>
        </w:rPr>
        <w:br w:type="page"/>
      </w:r>
    </w:p>
    <w:p w14:paraId="1AA06191" w14:textId="25E63B5D" w:rsidR="000A4555" w:rsidRPr="000C4DB3" w:rsidRDefault="000A4555" w:rsidP="000A4555">
      <w:pPr>
        <w:spacing w:after="160" w:line="256" w:lineRule="auto"/>
        <w:jc w:val="right"/>
        <w:rPr>
          <w:b/>
          <w:lang w:val="lv-LV"/>
        </w:rPr>
      </w:pPr>
      <w:r w:rsidRPr="000C4DB3">
        <w:rPr>
          <w:b/>
          <w:lang w:val="lv-LV"/>
        </w:rPr>
        <w:t>3. Pielikums</w:t>
      </w:r>
    </w:p>
    <w:p w14:paraId="15CBC9F3" w14:textId="4BC2BC04" w:rsidR="000A4555" w:rsidRPr="000C4DB3" w:rsidRDefault="000A4555" w:rsidP="000A4555">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 xml:space="preserve">Izmaksu un ieguvumu analīzes </w:t>
      </w:r>
      <w:r w:rsidR="002E2946" w:rsidRPr="000C4DB3">
        <w:rPr>
          <w:rFonts w:ascii="Times New Roman" w:hAnsi="Times New Roman" w:cs="Times New Roman"/>
          <w:sz w:val="24"/>
          <w:szCs w:val="24"/>
          <w:lang w:eastAsia="en-US"/>
        </w:rPr>
        <w:t xml:space="preserve">izstrāde </w:t>
      </w:r>
      <w:r w:rsidRPr="000C4DB3">
        <w:rPr>
          <w:rFonts w:ascii="Times New Roman" w:hAnsi="Times New Roman" w:cs="Times New Roman"/>
          <w:sz w:val="24"/>
          <w:szCs w:val="24"/>
          <w:lang w:eastAsia="en-US"/>
        </w:rPr>
        <w:t xml:space="preserve">projektam “Katrīnbādes ielas </w:t>
      </w:r>
    </w:p>
    <w:p w14:paraId="460F33B0" w14:textId="77777777" w:rsidR="000A4555" w:rsidRPr="000C4DB3" w:rsidRDefault="000A4555" w:rsidP="000A4555">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teritorijas attīstība uzņēmējdarbības veicināšanai Saulkrastos”</w:t>
      </w:r>
    </w:p>
    <w:p w14:paraId="78AA0431" w14:textId="42321FBF" w:rsidR="002E5093" w:rsidRPr="000C4DB3" w:rsidRDefault="000A4555" w:rsidP="000A4555">
      <w:pPr>
        <w:pStyle w:val="NormalWeb"/>
        <w:jc w:val="center"/>
        <w:rPr>
          <w:b/>
          <w:bCs/>
          <w:lang w:val="lv-LV"/>
        </w:rPr>
      </w:pPr>
      <w:r w:rsidRPr="000C4DB3">
        <w:rPr>
          <w:rFonts w:ascii="Times New Roman" w:hAnsi="Times New Roman"/>
          <w:b/>
          <w:lang w:val="lv-LV"/>
        </w:rPr>
        <w:t>PRETENDENTA FINANŠU PIEDĀVĀJUMS</w:t>
      </w:r>
    </w:p>
    <w:tbl>
      <w:tblPr>
        <w:tblW w:w="9735" w:type="dxa"/>
        <w:jc w:val="center"/>
        <w:tblLayout w:type="fixed"/>
        <w:tblCellMar>
          <w:left w:w="10" w:type="dxa"/>
          <w:right w:w="10" w:type="dxa"/>
        </w:tblCellMar>
        <w:tblLook w:val="04A0" w:firstRow="1" w:lastRow="0" w:firstColumn="1" w:lastColumn="0" w:noHBand="0" w:noVBand="1"/>
      </w:tblPr>
      <w:tblGrid>
        <w:gridCol w:w="705"/>
        <w:gridCol w:w="3968"/>
        <w:gridCol w:w="1983"/>
        <w:gridCol w:w="1461"/>
        <w:gridCol w:w="1618"/>
      </w:tblGrid>
      <w:tr w:rsidR="002E5093" w:rsidRPr="000C4DB3" w14:paraId="57CF0563" w14:textId="77777777" w:rsidTr="006A6BE8">
        <w:trPr>
          <w:trHeight w:val="837"/>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D6FCC3B" w14:textId="59FF25B4" w:rsidR="002E5093" w:rsidRPr="000C4DB3" w:rsidRDefault="002E5093" w:rsidP="006A6BE8">
            <w:pPr>
              <w:autoSpaceDN w:val="0"/>
              <w:jc w:val="center"/>
              <w:rPr>
                <w:b/>
                <w:bCs/>
                <w:lang w:val="lv-LV"/>
              </w:rPr>
            </w:pPr>
            <w:r w:rsidRPr="000C4DB3">
              <w:rPr>
                <w:b/>
                <w:bCs/>
                <w:lang w:val="lv-LV"/>
              </w:rPr>
              <w:t>Nr. p. k.</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AB3CC" w14:textId="77777777" w:rsidR="002E5093" w:rsidRPr="000C4DB3" w:rsidRDefault="002E5093" w:rsidP="006A6BE8">
            <w:pPr>
              <w:autoSpaceDN w:val="0"/>
              <w:jc w:val="center"/>
              <w:rPr>
                <w:b/>
                <w:bCs/>
                <w:lang w:val="lv-LV"/>
              </w:rPr>
            </w:pPr>
            <w:r w:rsidRPr="000C4DB3">
              <w:rPr>
                <w:b/>
                <w:bCs/>
                <w:lang w:val="lv-LV"/>
              </w:rPr>
              <w:t>Iepirkuma priekšmeta daļas nosaukums</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07413" w14:textId="77777777" w:rsidR="002E5093" w:rsidRPr="000C4DB3" w:rsidRDefault="002E5093" w:rsidP="006A6BE8">
            <w:pPr>
              <w:autoSpaceDN w:val="0"/>
              <w:jc w:val="center"/>
              <w:rPr>
                <w:b/>
                <w:bCs/>
                <w:lang w:val="lv-LV"/>
              </w:rPr>
            </w:pPr>
            <w:r w:rsidRPr="000C4DB3">
              <w:rPr>
                <w:b/>
                <w:bCs/>
                <w:lang w:val="lv-LV"/>
              </w:rPr>
              <w:t>Kopēja cena, EUR bez PVN</w:t>
            </w: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1C403" w14:textId="77777777" w:rsidR="002E5093" w:rsidRPr="000C4DB3" w:rsidRDefault="002E5093" w:rsidP="006A6BE8">
            <w:pPr>
              <w:autoSpaceDN w:val="0"/>
              <w:jc w:val="center"/>
              <w:rPr>
                <w:b/>
                <w:bCs/>
                <w:lang w:val="lv-LV"/>
              </w:rPr>
            </w:pPr>
            <w:r w:rsidRPr="000C4DB3">
              <w:rPr>
                <w:b/>
                <w:bCs/>
                <w:lang w:val="lv-LV"/>
              </w:rPr>
              <w:t>PVN</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96906" w14:textId="2C564787" w:rsidR="002E5093" w:rsidRPr="000C4DB3" w:rsidRDefault="002E5093" w:rsidP="006A6BE8">
            <w:pPr>
              <w:autoSpaceDN w:val="0"/>
              <w:jc w:val="center"/>
              <w:rPr>
                <w:b/>
                <w:bCs/>
                <w:lang w:val="lv-LV"/>
              </w:rPr>
            </w:pPr>
            <w:r w:rsidRPr="000C4DB3">
              <w:rPr>
                <w:b/>
                <w:bCs/>
                <w:lang w:val="lv-LV"/>
              </w:rPr>
              <w:t>Kopējā cena, EUR ar PVN</w:t>
            </w:r>
          </w:p>
        </w:tc>
      </w:tr>
      <w:tr w:rsidR="002E5093" w:rsidRPr="000C4DB3" w14:paraId="03B8B877" w14:textId="77777777" w:rsidTr="006A6BE8">
        <w:trPr>
          <w:trHeight w:val="125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C0E8A9F" w14:textId="77777777" w:rsidR="002E5093" w:rsidRPr="000C4DB3" w:rsidRDefault="002E5093" w:rsidP="006A6BE8">
            <w:pPr>
              <w:autoSpaceDN w:val="0"/>
              <w:jc w:val="center"/>
              <w:rPr>
                <w:lang w:val="lv-LV"/>
              </w:rPr>
            </w:pPr>
            <w:r w:rsidRPr="000C4DB3">
              <w:rPr>
                <w:lang w:val="lv-LV"/>
              </w:rPr>
              <w:t>1.</w:t>
            </w:r>
          </w:p>
        </w:tc>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8BF92" w14:textId="08B3C045" w:rsidR="002E5093" w:rsidRPr="000C4DB3" w:rsidRDefault="000A4555" w:rsidP="006A6BE8">
            <w:pPr>
              <w:autoSpaceDN w:val="0"/>
              <w:jc w:val="center"/>
              <w:rPr>
                <w:lang w:val="lv-LV"/>
              </w:rPr>
            </w:pPr>
            <w:r w:rsidRPr="000C4DB3">
              <w:rPr>
                <w:lang w:val="lv-LV"/>
              </w:rPr>
              <w:t xml:space="preserve">Izmaksu un ieguvumu analīzes </w:t>
            </w:r>
            <w:r w:rsidR="00D02301" w:rsidRPr="000C4DB3">
              <w:rPr>
                <w:lang w:val="lv-LV"/>
              </w:rPr>
              <w:t xml:space="preserve">izstrāde </w:t>
            </w:r>
            <w:r w:rsidRPr="000C4DB3">
              <w:rPr>
                <w:lang w:val="lv-LV"/>
              </w:rPr>
              <w:t>projektam “Katrīnbādes ielas teritorijas attīstība uzņēmējdarbības veicināšanai Saulkrastos”</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9F44B" w14:textId="7F3A6EE3" w:rsidR="002E5093" w:rsidRPr="000C4DB3" w:rsidRDefault="002E5093" w:rsidP="000A4555">
            <w:pPr>
              <w:autoSpaceDN w:val="0"/>
              <w:rPr>
                <w:color w:val="4472C4" w:themeColor="accent1"/>
                <w:lang w:val="lv-LV"/>
              </w:rPr>
            </w:pPr>
          </w:p>
        </w:tc>
        <w:tc>
          <w:tcPr>
            <w:tcW w:w="1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BA2F" w14:textId="0769C1BF" w:rsidR="002E5093" w:rsidRPr="000C4DB3" w:rsidRDefault="002E5093" w:rsidP="000A4555">
            <w:pPr>
              <w:autoSpaceDN w:val="0"/>
              <w:rPr>
                <w:color w:val="4472C4" w:themeColor="accent1"/>
                <w:lang w:val="lv-LV"/>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C8E38" w14:textId="4FDDB4B1" w:rsidR="002E5093" w:rsidRPr="000C4DB3" w:rsidRDefault="002E5093" w:rsidP="000A4555">
            <w:pPr>
              <w:autoSpaceDN w:val="0"/>
              <w:rPr>
                <w:color w:val="4472C4" w:themeColor="accent1"/>
                <w:lang w:val="lv-LV"/>
              </w:rPr>
            </w:pPr>
          </w:p>
        </w:tc>
      </w:tr>
    </w:tbl>
    <w:p w14:paraId="37622D94" w14:textId="77777777" w:rsidR="002E5093" w:rsidRPr="000C4DB3" w:rsidRDefault="002E5093" w:rsidP="002E5093">
      <w:pPr>
        <w:jc w:val="both"/>
        <w:rPr>
          <w:lang w:val="lv-LV" w:eastAsia="lv-LV"/>
        </w:rPr>
      </w:pPr>
    </w:p>
    <w:p w14:paraId="4C7B60AE" w14:textId="77777777" w:rsidR="002E5093" w:rsidRPr="000C4DB3" w:rsidRDefault="002E5093" w:rsidP="002E5093">
      <w:pPr>
        <w:ind w:firstLine="720"/>
        <w:jc w:val="both"/>
        <w:rPr>
          <w:lang w:val="lv-LV"/>
        </w:rPr>
      </w:pPr>
      <w:r w:rsidRPr="000C4DB3">
        <w:rPr>
          <w:lang w:val="lv-LV"/>
        </w:rPr>
        <w:t xml:space="preserve">Piedāvātajā cenā esam iekļāvuši visus nodokļus, izmaksas, izdevumus un riskus, kas saistīti ar pakalpojumu sniegšanu. </w:t>
      </w:r>
    </w:p>
    <w:p w14:paraId="3438CBDA" w14:textId="77777777" w:rsidR="002E5093" w:rsidRPr="000C4DB3" w:rsidRDefault="002E5093" w:rsidP="000A4555">
      <w:pPr>
        <w:spacing w:before="240"/>
        <w:ind w:firstLine="720"/>
        <w:jc w:val="both"/>
        <w:rPr>
          <w:lang w:val="lv-LV"/>
        </w:rPr>
      </w:pPr>
      <w:r w:rsidRPr="000C4DB3">
        <w:rPr>
          <w:lang w:val="lv-LV"/>
        </w:rPr>
        <w:t>Apliecinām, ka finanšu piedāvājumā norādītās vienības izmaksas būs spēkā visā līguma darbības periodā.</w:t>
      </w:r>
    </w:p>
    <w:p w14:paraId="5A2CC605" w14:textId="6690F137" w:rsidR="002E5093" w:rsidRPr="000C4DB3" w:rsidRDefault="002E5093" w:rsidP="002E5093">
      <w:pPr>
        <w:rPr>
          <w:i/>
          <w:color w:val="000000" w:themeColor="text1"/>
          <w:lang w:val="lv-LV"/>
        </w:rPr>
      </w:pPr>
    </w:p>
    <w:tbl>
      <w:tblPr>
        <w:tblStyle w:val="TableGrid"/>
        <w:tblW w:w="8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91"/>
      </w:tblGrid>
      <w:tr w:rsidR="00917B0F" w:rsidRPr="000C4DB3" w14:paraId="6D3E14A8" w14:textId="77777777" w:rsidTr="002A04BB">
        <w:trPr>
          <w:trHeight w:val="339"/>
          <w:jc w:val="center"/>
        </w:trPr>
        <w:tc>
          <w:tcPr>
            <w:tcW w:w="5670" w:type="dxa"/>
          </w:tcPr>
          <w:p w14:paraId="0E5BF2F0" w14:textId="1A0CE9CD" w:rsidR="00917B0F" w:rsidRPr="000C4DB3" w:rsidRDefault="00917B0F" w:rsidP="00A768AA">
            <w:pPr>
              <w:spacing w:before="240" w:line="256" w:lineRule="auto"/>
              <w:rPr>
                <w:iCs/>
                <w:lang w:val="lv-LV"/>
              </w:rPr>
            </w:pPr>
            <w:r w:rsidRPr="000C4DB3">
              <w:rPr>
                <w:iCs/>
                <w:lang w:val="lv-LV"/>
              </w:rPr>
              <w:t>Pretendenta pārstāvja vai pilnvarotās personas paraksts</w:t>
            </w:r>
            <w:r w:rsidR="002A04BB" w:rsidRPr="000C4DB3">
              <w:rPr>
                <w:iCs/>
                <w:lang w:val="lv-LV"/>
              </w:rPr>
              <w:t>:</w:t>
            </w:r>
          </w:p>
        </w:tc>
        <w:tc>
          <w:tcPr>
            <w:tcW w:w="2891" w:type="dxa"/>
            <w:tcBorders>
              <w:bottom w:val="single" w:sz="4" w:space="0" w:color="auto"/>
            </w:tcBorders>
            <w:vAlign w:val="bottom"/>
          </w:tcPr>
          <w:p w14:paraId="7883A42C" w14:textId="35E7A8CE" w:rsidR="00917B0F" w:rsidRPr="000C4DB3" w:rsidRDefault="00917B0F" w:rsidP="00917B0F">
            <w:pPr>
              <w:spacing w:line="256" w:lineRule="auto"/>
              <w:jc w:val="center"/>
              <w:rPr>
                <w:iCs/>
                <w:color w:val="4472C4" w:themeColor="accent1"/>
                <w:lang w:val="lv-LV"/>
              </w:rPr>
            </w:pPr>
          </w:p>
        </w:tc>
      </w:tr>
    </w:tbl>
    <w:p w14:paraId="289F402E" w14:textId="77777777" w:rsidR="002A04BB" w:rsidRPr="000C4DB3" w:rsidRDefault="002A04BB" w:rsidP="002A04BB">
      <w:pPr>
        <w:spacing w:line="259" w:lineRule="auto"/>
        <w:rPr>
          <w:i/>
          <w:color w:val="000000" w:themeColor="text1"/>
          <w:lang w:val="lv-LV"/>
        </w:rPr>
      </w:pPr>
    </w:p>
    <w:p w14:paraId="13478CE1" w14:textId="77777777" w:rsidR="002A04BB" w:rsidRPr="000C4DB3" w:rsidRDefault="002A04BB" w:rsidP="002A04BB">
      <w:pPr>
        <w:spacing w:line="259" w:lineRule="auto"/>
        <w:rPr>
          <w:i/>
          <w:color w:val="000000" w:themeColor="text1"/>
          <w:lang w:val="lv-LV"/>
        </w:rPr>
      </w:pPr>
    </w:p>
    <w:p w14:paraId="4852D69B" w14:textId="77777777" w:rsidR="002A04BB" w:rsidRPr="000C4DB3" w:rsidRDefault="002A04BB">
      <w:pPr>
        <w:spacing w:after="160" w:line="259" w:lineRule="auto"/>
        <w:rPr>
          <w:i/>
          <w:color w:val="000000" w:themeColor="text1"/>
          <w:lang w:val="lv-LV"/>
        </w:rPr>
      </w:pPr>
    </w:p>
    <w:p w14:paraId="0C9FF92E" w14:textId="3AF446F4" w:rsidR="002E5093" w:rsidRPr="000C4DB3" w:rsidRDefault="002E5093">
      <w:pPr>
        <w:spacing w:after="160" w:line="259" w:lineRule="auto"/>
        <w:rPr>
          <w:i/>
          <w:color w:val="000000" w:themeColor="text1"/>
          <w:lang w:val="lv-LV"/>
        </w:rPr>
      </w:pPr>
      <w:r w:rsidRPr="000C4DB3">
        <w:rPr>
          <w:i/>
          <w:color w:val="000000" w:themeColor="text1"/>
          <w:lang w:val="lv-LV"/>
        </w:rPr>
        <w:br w:type="page"/>
      </w:r>
    </w:p>
    <w:p w14:paraId="30AEEC93" w14:textId="7F2BEAC4" w:rsidR="00160577" w:rsidRPr="000C4DB3" w:rsidRDefault="00285E74" w:rsidP="00160577">
      <w:pPr>
        <w:pStyle w:val="ListParagraph"/>
        <w:numPr>
          <w:ilvl w:val="0"/>
          <w:numId w:val="10"/>
        </w:numPr>
        <w:spacing w:after="160" w:line="256" w:lineRule="auto"/>
        <w:jc w:val="right"/>
        <w:rPr>
          <w:b/>
          <w:lang w:val="lv-LV"/>
        </w:rPr>
      </w:pPr>
      <w:r w:rsidRPr="000C4DB3">
        <w:rPr>
          <w:b/>
          <w:lang w:val="lv-LV"/>
        </w:rPr>
        <w:t>Pielikums</w:t>
      </w:r>
    </w:p>
    <w:p w14:paraId="15D3D3C2" w14:textId="44DC1FF4" w:rsidR="00285E74" w:rsidRPr="000C4DB3" w:rsidRDefault="00285E74" w:rsidP="00285E74">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 xml:space="preserve">Izmaksu un ieguvumu analīzes </w:t>
      </w:r>
      <w:r w:rsidR="00D02301" w:rsidRPr="000C4DB3">
        <w:rPr>
          <w:rFonts w:ascii="Times New Roman" w:hAnsi="Times New Roman" w:cs="Times New Roman"/>
          <w:sz w:val="24"/>
          <w:szCs w:val="24"/>
          <w:lang w:eastAsia="en-US"/>
        </w:rPr>
        <w:t xml:space="preserve">izstrāde </w:t>
      </w:r>
      <w:r w:rsidRPr="000C4DB3">
        <w:rPr>
          <w:rFonts w:ascii="Times New Roman" w:hAnsi="Times New Roman" w:cs="Times New Roman"/>
          <w:sz w:val="24"/>
          <w:szCs w:val="24"/>
          <w:lang w:eastAsia="en-US"/>
        </w:rPr>
        <w:t xml:space="preserve">projektam “Katrīnbādes ielas </w:t>
      </w:r>
    </w:p>
    <w:p w14:paraId="7A6F7EDB" w14:textId="77777777" w:rsidR="00285E74" w:rsidRPr="000C4DB3" w:rsidRDefault="00285E74" w:rsidP="00285E74">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teritorijas attīstība uzņēmējdarbības veicināšanai Saulkrastos”</w:t>
      </w:r>
    </w:p>
    <w:p w14:paraId="6471A37E" w14:textId="6C2D4296" w:rsidR="002E5093" w:rsidRPr="000C4DB3" w:rsidRDefault="00917B0F" w:rsidP="00917B0F">
      <w:pPr>
        <w:autoSpaceDE w:val="0"/>
        <w:autoSpaceDN w:val="0"/>
        <w:adjustRightInd w:val="0"/>
        <w:spacing w:before="240" w:after="240"/>
        <w:jc w:val="center"/>
        <w:rPr>
          <w:rFonts w:eastAsia="Calibri"/>
          <w:b/>
          <w:bCs/>
          <w:caps/>
          <w:lang w:val="lv-LV"/>
        </w:rPr>
      </w:pPr>
      <w:r w:rsidRPr="000C4DB3">
        <w:rPr>
          <w:rFonts w:eastAsia="Calibri"/>
          <w:b/>
          <w:bCs/>
          <w:caps/>
          <w:lang w:val="lv-LV"/>
        </w:rPr>
        <w:t>TEHNISKĀ SPECIFIKĀCIJA – DARBA UZDEVUMS</w:t>
      </w:r>
    </w:p>
    <w:p w14:paraId="678F1E96" w14:textId="77777777" w:rsidR="00D02301" w:rsidRPr="000C4DB3" w:rsidRDefault="00D02301" w:rsidP="000C4DB3">
      <w:pPr>
        <w:numPr>
          <w:ilvl w:val="0"/>
          <w:numId w:val="12"/>
        </w:numPr>
        <w:spacing w:before="240"/>
        <w:jc w:val="both"/>
        <w:rPr>
          <w:b/>
          <w:lang w:val="lv-LV"/>
        </w:rPr>
      </w:pPr>
      <w:r w:rsidRPr="000C4DB3">
        <w:rPr>
          <w:b/>
          <w:lang w:val="lv-LV"/>
        </w:rPr>
        <w:t>Pakalpojuma pasūtītājs un finansētājs</w:t>
      </w:r>
    </w:p>
    <w:p w14:paraId="78953D2D" w14:textId="0A72A78C" w:rsidR="00D02301" w:rsidRPr="000C4DB3" w:rsidRDefault="00D02301" w:rsidP="00D02301">
      <w:pPr>
        <w:ind w:firstLine="357"/>
        <w:jc w:val="both"/>
        <w:rPr>
          <w:lang w:val="lv-LV"/>
        </w:rPr>
      </w:pPr>
      <w:r w:rsidRPr="000C4DB3">
        <w:rPr>
          <w:lang w:val="lv-LV"/>
        </w:rPr>
        <w:t>Pakalpojuma pasūtītājs un finansētājs ir Saulkrastu novada pašvaldība, (turpmāk – Pasūtītājs). Projekta apstiprināšanas gadījumā izmaksu un ieguvumu analīzes izstrādes izmaksas tiks atgūtas no Eiropas Reģionālās attīstības fonda finanšu līdzekļiem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ietvaros.</w:t>
      </w:r>
    </w:p>
    <w:p w14:paraId="3BEED275" w14:textId="77777777" w:rsidR="00D02301" w:rsidRPr="000C4DB3" w:rsidRDefault="00D02301" w:rsidP="000C4DB3">
      <w:pPr>
        <w:numPr>
          <w:ilvl w:val="0"/>
          <w:numId w:val="12"/>
        </w:numPr>
        <w:spacing w:before="240"/>
        <w:jc w:val="both"/>
        <w:rPr>
          <w:b/>
          <w:lang w:val="lv-LV"/>
        </w:rPr>
      </w:pPr>
      <w:r w:rsidRPr="000C4DB3">
        <w:rPr>
          <w:b/>
          <w:lang w:val="lv-LV"/>
        </w:rPr>
        <w:t>Vispārīga informācija par projektu</w:t>
      </w:r>
    </w:p>
    <w:p w14:paraId="540CAEF7" w14:textId="77777777" w:rsidR="00D02301" w:rsidRPr="000C4DB3" w:rsidRDefault="00D02301" w:rsidP="000C4DB3">
      <w:pPr>
        <w:ind w:firstLine="357"/>
        <w:jc w:val="both"/>
        <w:rPr>
          <w:lang w:val="lv-LV"/>
        </w:rPr>
      </w:pPr>
      <w:r w:rsidRPr="000C4DB3">
        <w:rPr>
          <w:lang w:val="lv-LV"/>
        </w:rPr>
        <w:t>Projektu plānots īstenot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ietvaros.</w:t>
      </w:r>
    </w:p>
    <w:p w14:paraId="05A1191E" w14:textId="5DBF6F95" w:rsidR="00D02301" w:rsidRPr="000C4DB3" w:rsidRDefault="00D02301" w:rsidP="000C4DB3">
      <w:pPr>
        <w:ind w:firstLine="357"/>
        <w:jc w:val="both"/>
        <w:rPr>
          <w:lang w:val="lv-LV"/>
        </w:rPr>
      </w:pPr>
      <w:r w:rsidRPr="000C4DB3">
        <w:rPr>
          <w:lang w:val="lv-LV"/>
        </w:rPr>
        <w:t>SIA “</w:t>
      </w:r>
      <w:proofErr w:type="spellStart"/>
      <w:r w:rsidRPr="000C4DB3">
        <w:rPr>
          <w:lang w:val="lv-LV"/>
        </w:rPr>
        <w:t>Baltex</w:t>
      </w:r>
      <w:proofErr w:type="spellEnd"/>
      <w:r w:rsidRPr="000C4DB3">
        <w:rPr>
          <w:lang w:val="lv-LV"/>
        </w:rPr>
        <w:t xml:space="preserve"> </w:t>
      </w:r>
      <w:proofErr w:type="spellStart"/>
      <w:r w:rsidRPr="000C4DB3">
        <w:rPr>
          <w:lang w:val="lv-LV"/>
        </w:rPr>
        <w:t>Group</w:t>
      </w:r>
      <w:proofErr w:type="spellEnd"/>
      <w:r w:rsidRPr="000C4DB3">
        <w:rPr>
          <w:lang w:val="lv-LV"/>
        </w:rPr>
        <w:t xml:space="preserve">” ir izstrādājis būvprojektu “Katrīnbādes ielas Saulkrastos jaunbūve”, paredzot šādus darbus: Izbūvēta labiekārtota </w:t>
      </w:r>
      <w:r w:rsidR="00CD2BDA" w:rsidRPr="000C4DB3">
        <w:rPr>
          <w:lang w:val="lv-LV"/>
        </w:rPr>
        <w:t>gājēju</w:t>
      </w:r>
      <w:r w:rsidRPr="000C4DB3">
        <w:rPr>
          <w:lang w:val="lv-LV"/>
        </w:rPr>
        <w:t xml:space="preserve"> promenāde ar atpūtas laukumiem un tirdzniecības vietām, izbūvētas automašīnu stāvvietas Lašu ielā, uzstādīta atbalsta siena un izbūvētas labierīcības.</w:t>
      </w:r>
    </w:p>
    <w:p w14:paraId="0108506B" w14:textId="77777777" w:rsidR="00D02301" w:rsidRPr="000C4DB3" w:rsidRDefault="00D02301" w:rsidP="000C4DB3">
      <w:pPr>
        <w:numPr>
          <w:ilvl w:val="0"/>
          <w:numId w:val="12"/>
        </w:numPr>
        <w:spacing w:before="240"/>
        <w:jc w:val="both"/>
        <w:rPr>
          <w:b/>
          <w:lang w:val="lv-LV"/>
        </w:rPr>
      </w:pPr>
      <w:r w:rsidRPr="000C4DB3">
        <w:rPr>
          <w:b/>
          <w:lang w:val="lv-LV"/>
        </w:rPr>
        <w:t>Pakalpojuma mērķis</w:t>
      </w:r>
    </w:p>
    <w:p w14:paraId="3701DC75" w14:textId="72D2427C" w:rsidR="00D02301" w:rsidRPr="000C4DB3" w:rsidRDefault="00D02301" w:rsidP="00D02301">
      <w:pPr>
        <w:ind w:firstLine="357"/>
        <w:jc w:val="both"/>
        <w:rPr>
          <w:lang w:val="lv-LV"/>
        </w:rPr>
      </w:pPr>
      <w:r w:rsidRPr="000C4DB3">
        <w:rPr>
          <w:lang w:val="lv-LV"/>
        </w:rPr>
        <w:t>Nodrošināt kvalitatīvu izmaksu un ieguvumu analīzes izstrādi Pasūtītāja projekta „Katrīnbādes ielas teritorijas attīstība uzņēmējdarbības veicināšanai Saulkrastos” īstenošanai saskaņā ar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w:t>
      </w:r>
      <w:hyperlink r:id="rId11" w:history="1">
        <w:r w:rsidRPr="000C4DB3">
          <w:rPr>
            <w:rStyle w:val="Hyperlink"/>
            <w:lang w:val="lv-LV"/>
          </w:rPr>
          <w:t>Infrastruktūra uzņēmējdarbības atbalstam</w:t>
        </w:r>
      </w:hyperlink>
      <w:r w:rsidRPr="000C4DB3">
        <w:rPr>
          <w:lang w:val="lv-LV"/>
        </w:rPr>
        <w:t xml:space="preserve">" īstenošanas </w:t>
      </w:r>
      <w:hyperlink r:id="rId12" w:history="1">
        <w:r w:rsidRPr="000C4DB3">
          <w:rPr>
            <w:rStyle w:val="Hyperlink"/>
            <w:lang w:val="lv-LV"/>
          </w:rPr>
          <w:t>noteikumiem</w:t>
        </w:r>
      </w:hyperlink>
      <w:r w:rsidRPr="000C4DB3">
        <w:rPr>
          <w:lang w:val="lv-LV"/>
        </w:rPr>
        <w:t xml:space="preserve">, projektu iesniegumu atlases </w:t>
      </w:r>
      <w:hyperlink r:id="rId13" w:history="1">
        <w:r w:rsidRPr="000C4DB3">
          <w:rPr>
            <w:rStyle w:val="Hyperlink"/>
            <w:lang w:val="lv-LV"/>
          </w:rPr>
          <w:t>nolikumu</w:t>
        </w:r>
      </w:hyperlink>
      <w:r w:rsidRPr="000C4DB3">
        <w:rPr>
          <w:lang w:val="lv-LV"/>
        </w:rPr>
        <w:t xml:space="preserve">, izmaksu un ieguvumu analīzes aprēķinu modeļa aizpildīšanas </w:t>
      </w:r>
      <w:hyperlink r:id="rId14" w:history="1">
        <w:r w:rsidRPr="000C4DB3">
          <w:rPr>
            <w:rStyle w:val="Hyperlink"/>
            <w:lang w:val="lv-LV"/>
          </w:rPr>
          <w:t>metodiku</w:t>
        </w:r>
      </w:hyperlink>
      <w:r w:rsidRPr="000C4DB3">
        <w:rPr>
          <w:lang w:val="lv-LV"/>
        </w:rPr>
        <w:t xml:space="preserve">. </w:t>
      </w:r>
    </w:p>
    <w:p w14:paraId="2AA5ADB6" w14:textId="77777777" w:rsidR="00D02301" w:rsidRPr="000C4DB3" w:rsidRDefault="00D02301" w:rsidP="000C4DB3">
      <w:pPr>
        <w:numPr>
          <w:ilvl w:val="0"/>
          <w:numId w:val="12"/>
        </w:numPr>
        <w:spacing w:before="240"/>
        <w:jc w:val="both"/>
        <w:rPr>
          <w:b/>
          <w:lang w:val="lv-LV"/>
        </w:rPr>
      </w:pPr>
      <w:r w:rsidRPr="000C4DB3">
        <w:rPr>
          <w:b/>
          <w:lang w:val="lv-LV"/>
        </w:rPr>
        <w:t>Darba sniegšanas termiņš</w:t>
      </w:r>
    </w:p>
    <w:p w14:paraId="3105E926" w14:textId="275EC1A7" w:rsidR="00D02301" w:rsidRPr="000C4DB3" w:rsidRDefault="00D02301" w:rsidP="00D02301">
      <w:pPr>
        <w:ind w:firstLine="357"/>
        <w:jc w:val="both"/>
        <w:rPr>
          <w:lang w:val="lv-LV"/>
        </w:rPr>
      </w:pPr>
      <w:r w:rsidRPr="000C4DB3">
        <w:rPr>
          <w:lang w:val="lv-LV"/>
        </w:rPr>
        <w:t>Pretendents Izmaksu un ieguvumu analīzi izstrādā 1 (viena) mēneša laikā pēc līguma abpusējas parakstīšanas.</w:t>
      </w:r>
    </w:p>
    <w:p w14:paraId="60139F4E" w14:textId="77777777" w:rsidR="00D02301" w:rsidRPr="000C4DB3" w:rsidRDefault="00D02301" w:rsidP="000C4DB3">
      <w:pPr>
        <w:numPr>
          <w:ilvl w:val="0"/>
          <w:numId w:val="12"/>
        </w:numPr>
        <w:spacing w:before="240"/>
        <w:jc w:val="both"/>
        <w:rPr>
          <w:b/>
          <w:lang w:val="lv-LV"/>
        </w:rPr>
      </w:pPr>
      <w:r w:rsidRPr="000C4DB3">
        <w:rPr>
          <w:b/>
          <w:lang w:val="lv-LV"/>
        </w:rPr>
        <w:t>Veicamie uzdevumi un sagaidāmie rezultāti</w:t>
      </w:r>
    </w:p>
    <w:p w14:paraId="19B3DB13" w14:textId="77777777" w:rsidR="00D02301" w:rsidRPr="000C4DB3" w:rsidRDefault="00D02301" w:rsidP="00D02301">
      <w:pPr>
        <w:numPr>
          <w:ilvl w:val="1"/>
          <w:numId w:val="11"/>
        </w:numPr>
        <w:contextualSpacing/>
        <w:jc w:val="both"/>
        <w:rPr>
          <w:lang w:val="lv-LV" w:eastAsia="lv-LV"/>
        </w:rPr>
      </w:pPr>
      <w:r w:rsidRPr="000C4DB3">
        <w:rPr>
          <w:lang w:val="lv-LV"/>
        </w:rPr>
        <w:t>Piedalīties sanāksmēs ar Pasūtītāju,  konsultēt Pasūtītāju un sniegt rakstiskas un mutiskas rekomendācijas par izmaksu ieguvumu analīzi pēc Pasūtītāja pieprasījuma visā projektu pieteikuma sagatavošanas, iesniegšanas, vērtēšanas, papildināšanas un projekta realizēšanas laikā.</w:t>
      </w:r>
    </w:p>
    <w:p w14:paraId="23E82C64" w14:textId="77777777" w:rsidR="00D02301" w:rsidRPr="000C4DB3" w:rsidRDefault="00D02301" w:rsidP="00D02301">
      <w:pPr>
        <w:numPr>
          <w:ilvl w:val="1"/>
          <w:numId w:val="11"/>
        </w:numPr>
        <w:contextualSpacing/>
        <w:jc w:val="both"/>
        <w:rPr>
          <w:lang w:val="lv-LV"/>
        </w:rPr>
      </w:pPr>
      <w:r w:rsidRPr="000C4DB3">
        <w:rPr>
          <w:lang w:val="lv-LV"/>
        </w:rPr>
        <w:t>Izpildītājs apņemas nepieciešamības gadījumā bez papildus maksas veikt grozījumus un papildinājumus izstrādātajā Izmaksu un ieguvumu analīzē projektu pieteikuma sagatavošanas, iesniegšanas, vērtēšanas, papildināšanas un projekta realizēšanas laikā.</w:t>
      </w:r>
    </w:p>
    <w:p w14:paraId="7E178E36" w14:textId="77777777" w:rsidR="00D02301" w:rsidRPr="000C4DB3" w:rsidRDefault="00D02301" w:rsidP="00D02301">
      <w:pPr>
        <w:numPr>
          <w:ilvl w:val="1"/>
          <w:numId w:val="11"/>
        </w:numPr>
        <w:contextualSpacing/>
        <w:jc w:val="both"/>
        <w:rPr>
          <w:lang w:val="lv-LV"/>
        </w:rPr>
      </w:pPr>
      <w:r w:rsidRPr="000C4DB3">
        <w:rPr>
          <w:lang w:val="lv-LV"/>
        </w:rPr>
        <w:t>Normatīvo aktu bāze izmaksu un ieguvumu analīzes izstrādei:</w:t>
      </w:r>
      <w:r w:rsidRPr="000C4DB3">
        <w:rPr>
          <w:lang w:val="lv-LV" w:eastAsia="ar-SA"/>
        </w:rPr>
        <w:t xml:space="preserve"> </w:t>
      </w:r>
    </w:p>
    <w:p w14:paraId="6BF7E903" w14:textId="7937DD23" w:rsidR="00D02301" w:rsidRPr="000C4DB3" w:rsidRDefault="00D02301" w:rsidP="00D02301">
      <w:pPr>
        <w:pStyle w:val="ListParagraph"/>
        <w:numPr>
          <w:ilvl w:val="2"/>
          <w:numId w:val="11"/>
        </w:numPr>
        <w:ind w:left="993" w:hanging="567"/>
        <w:jc w:val="both"/>
        <w:rPr>
          <w:lang w:val="lv-LV"/>
        </w:rPr>
      </w:pPr>
      <w:r w:rsidRPr="000C4DB3">
        <w:rPr>
          <w:lang w:val="lv-LV"/>
        </w:rPr>
        <w:t>Ministru kabineta 2023. gada 13. jūlija noteikumi Nr. 408 “Kārtība, kādā Eiropas Savienības fondu vadībā iesaistītās institūcijas nodrošina šo fondu ieviešanu 2021.–2027. gada plānošanas periodā” (turpmāk – MK noteikumi Nr. 408) (pieejami tīmekļa vietnē: </w:t>
      </w:r>
      <w:hyperlink r:id="rId15" w:history="1">
        <w:r w:rsidRPr="000C4DB3">
          <w:rPr>
            <w:rStyle w:val="Hyperlink"/>
            <w:lang w:val="lv-LV"/>
          </w:rPr>
          <w:t>https://likumi.lv/ta/id/343827</w:t>
        </w:r>
      </w:hyperlink>
      <w:r w:rsidRPr="000C4DB3">
        <w:rPr>
          <w:lang w:val="lv-LV"/>
        </w:rPr>
        <w:t>);</w:t>
      </w:r>
    </w:p>
    <w:p w14:paraId="20B313A6" w14:textId="77777777" w:rsidR="00D02301" w:rsidRPr="000C4DB3" w:rsidRDefault="00D02301" w:rsidP="00D02301">
      <w:pPr>
        <w:pStyle w:val="ListParagraph"/>
        <w:numPr>
          <w:ilvl w:val="2"/>
          <w:numId w:val="11"/>
        </w:numPr>
        <w:ind w:left="993" w:hanging="567"/>
        <w:jc w:val="both"/>
        <w:rPr>
          <w:lang w:val="lv-LV"/>
        </w:rPr>
      </w:pPr>
      <w:r w:rsidRPr="000C4DB3">
        <w:rPr>
          <w:lang w:val="lv-LV"/>
        </w:rPr>
        <w:t xml:space="preserve">Ministru kabineta 2024. gada 16. janvāra noteikumi Nr. 55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noteikumi" (turpmāk – MK noteikumi) (pieejami tīmekļa vietnē: </w:t>
      </w:r>
      <w:hyperlink r:id="rId16" w:history="1">
        <w:r w:rsidRPr="000C4DB3">
          <w:rPr>
            <w:rStyle w:val="Hyperlink"/>
            <w:lang w:val="lv-LV"/>
          </w:rPr>
          <w:t>https://likumi.lv/ta/id/349214</w:t>
        </w:r>
      </w:hyperlink>
      <w:r w:rsidRPr="000C4DB3">
        <w:rPr>
          <w:lang w:val="lv-LV"/>
        </w:rPr>
        <w:t xml:space="preserve">); </w:t>
      </w:r>
    </w:p>
    <w:p w14:paraId="11058F04" w14:textId="76BDBBDB" w:rsidR="00D02301" w:rsidRPr="000C4DB3" w:rsidRDefault="00D02301" w:rsidP="00D02301">
      <w:pPr>
        <w:pStyle w:val="ListParagraph"/>
        <w:numPr>
          <w:ilvl w:val="2"/>
          <w:numId w:val="11"/>
        </w:numPr>
        <w:ind w:left="993" w:hanging="567"/>
        <w:jc w:val="both"/>
        <w:rPr>
          <w:lang w:val="lv-LV"/>
        </w:rPr>
      </w:pPr>
      <w:r w:rsidRPr="000C4DB3">
        <w:rPr>
          <w:lang w:val="lv-LV"/>
        </w:rPr>
        <w:t>Eiropas Komisijas izstrādāta</w:t>
      </w:r>
      <w:r w:rsidR="00172DCA">
        <w:rPr>
          <w:lang w:val="lv-LV"/>
        </w:rPr>
        <w:t>s</w:t>
      </w:r>
      <w:r w:rsidRPr="000C4DB3">
        <w:rPr>
          <w:lang w:val="lv-LV"/>
        </w:rPr>
        <w:t xml:space="preserve"> vadlīnijas “</w:t>
      </w:r>
      <w:proofErr w:type="spellStart"/>
      <w:r w:rsidRPr="000C4DB3">
        <w:rPr>
          <w:lang w:val="lv-LV"/>
        </w:rPr>
        <w:t>Guide</w:t>
      </w:r>
      <w:proofErr w:type="spellEnd"/>
      <w:r w:rsidRPr="000C4DB3">
        <w:rPr>
          <w:lang w:val="lv-LV"/>
        </w:rPr>
        <w:t xml:space="preserve"> to </w:t>
      </w:r>
      <w:proofErr w:type="spellStart"/>
      <w:r w:rsidRPr="000C4DB3">
        <w:rPr>
          <w:lang w:val="lv-LV"/>
        </w:rPr>
        <w:t>Cost-Benefit</w:t>
      </w:r>
      <w:proofErr w:type="spellEnd"/>
      <w:r w:rsidRPr="000C4DB3">
        <w:rPr>
          <w:lang w:val="lv-LV"/>
        </w:rPr>
        <w:t xml:space="preserve"> </w:t>
      </w:r>
      <w:proofErr w:type="spellStart"/>
      <w:r w:rsidRPr="000C4DB3">
        <w:rPr>
          <w:lang w:val="lv-LV"/>
        </w:rPr>
        <w:t>Analysis</w:t>
      </w:r>
      <w:proofErr w:type="spellEnd"/>
      <w:r w:rsidRPr="000C4DB3">
        <w:rPr>
          <w:lang w:val="lv-LV"/>
        </w:rPr>
        <w:t xml:space="preserve"> </w:t>
      </w:r>
      <w:proofErr w:type="spellStart"/>
      <w:r w:rsidRPr="000C4DB3">
        <w:rPr>
          <w:lang w:val="lv-LV"/>
        </w:rPr>
        <w:t>of</w:t>
      </w:r>
      <w:proofErr w:type="spellEnd"/>
      <w:r w:rsidRPr="000C4DB3">
        <w:rPr>
          <w:lang w:val="lv-LV"/>
        </w:rPr>
        <w:t xml:space="preserve"> </w:t>
      </w:r>
      <w:proofErr w:type="spellStart"/>
      <w:r w:rsidRPr="000C4DB3">
        <w:rPr>
          <w:lang w:val="lv-LV"/>
        </w:rPr>
        <w:t>Investment</w:t>
      </w:r>
      <w:proofErr w:type="spellEnd"/>
      <w:r w:rsidRPr="000C4DB3">
        <w:rPr>
          <w:lang w:val="lv-LV"/>
        </w:rPr>
        <w:t xml:space="preserve"> </w:t>
      </w:r>
      <w:proofErr w:type="spellStart"/>
      <w:r w:rsidRPr="000C4DB3">
        <w:rPr>
          <w:lang w:val="lv-LV"/>
        </w:rPr>
        <w:t>Projects</w:t>
      </w:r>
      <w:proofErr w:type="spellEnd"/>
      <w:r w:rsidRPr="000C4DB3">
        <w:rPr>
          <w:lang w:val="lv-LV"/>
        </w:rPr>
        <w:t xml:space="preserve"> </w:t>
      </w:r>
      <w:proofErr w:type="spellStart"/>
      <w:r w:rsidRPr="000C4DB3">
        <w:rPr>
          <w:lang w:val="lv-LV"/>
        </w:rPr>
        <w:t>Economic</w:t>
      </w:r>
      <w:proofErr w:type="spellEnd"/>
      <w:r w:rsidRPr="000C4DB3">
        <w:rPr>
          <w:lang w:val="lv-LV"/>
        </w:rPr>
        <w:t xml:space="preserve"> </w:t>
      </w:r>
      <w:proofErr w:type="spellStart"/>
      <w:r w:rsidRPr="000C4DB3">
        <w:rPr>
          <w:lang w:val="lv-LV"/>
        </w:rPr>
        <w:t>appraisal</w:t>
      </w:r>
      <w:proofErr w:type="spellEnd"/>
      <w:r w:rsidRPr="000C4DB3">
        <w:rPr>
          <w:lang w:val="lv-LV"/>
        </w:rPr>
        <w:t xml:space="preserve"> </w:t>
      </w:r>
      <w:proofErr w:type="spellStart"/>
      <w:r w:rsidRPr="000C4DB3">
        <w:rPr>
          <w:lang w:val="lv-LV"/>
        </w:rPr>
        <w:t>tool</w:t>
      </w:r>
      <w:proofErr w:type="spellEnd"/>
      <w:r w:rsidRPr="000C4DB3">
        <w:rPr>
          <w:lang w:val="lv-LV"/>
        </w:rPr>
        <w:t xml:space="preserve"> </w:t>
      </w:r>
      <w:proofErr w:type="spellStart"/>
      <w:r w:rsidRPr="000C4DB3">
        <w:rPr>
          <w:lang w:val="lv-LV"/>
        </w:rPr>
        <w:t>for</w:t>
      </w:r>
      <w:proofErr w:type="spellEnd"/>
      <w:r w:rsidRPr="000C4DB3">
        <w:rPr>
          <w:lang w:val="lv-LV"/>
        </w:rPr>
        <w:t xml:space="preserve"> </w:t>
      </w:r>
      <w:proofErr w:type="spellStart"/>
      <w:r w:rsidRPr="000C4DB3">
        <w:rPr>
          <w:lang w:val="lv-LV"/>
        </w:rPr>
        <w:t>Cohesion</w:t>
      </w:r>
      <w:proofErr w:type="spellEnd"/>
      <w:r w:rsidRPr="000C4DB3">
        <w:rPr>
          <w:lang w:val="lv-LV"/>
        </w:rPr>
        <w:t xml:space="preserve"> </w:t>
      </w:r>
      <w:proofErr w:type="spellStart"/>
      <w:r w:rsidRPr="000C4DB3">
        <w:rPr>
          <w:lang w:val="lv-LV"/>
        </w:rPr>
        <w:t>Policy</w:t>
      </w:r>
      <w:proofErr w:type="spellEnd"/>
      <w:r w:rsidRPr="000C4DB3">
        <w:rPr>
          <w:lang w:val="lv-LV"/>
        </w:rPr>
        <w:t xml:space="preserve"> 2014 – 2020” (pieejamas tīmekļa vietnē: </w:t>
      </w:r>
      <w:hyperlink r:id="rId17" w:history="1">
        <w:r w:rsidRPr="000C4DB3">
          <w:rPr>
            <w:rStyle w:val="Hyperlink"/>
            <w:lang w:val="lv-LV"/>
          </w:rPr>
          <w:t>https://op.europa.eu/en/publication-detail/-/publication/120c6fcc-3841-4596-9256-4fd709c49ae4</w:t>
        </w:r>
      </w:hyperlink>
      <w:r w:rsidRPr="000C4DB3">
        <w:rPr>
          <w:lang w:val="lv-LV"/>
        </w:rPr>
        <w:t xml:space="preserve">); </w:t>
      </w:r>
    </w:p>
    <w:p w14:paraId="1D4C396A" w14:textId="77777777" w:rsidR="00D02301" w:rsidRPr="000C4DB3" w:rsidRDefault="00D02301" w:rsidP="00D02301">
      <w:pPr>
        <w:pStyle w:val="ListParagraph"/>
        <w:numPr>
          <w:ilvl w:val="2"/>
          <w:numId w:val="11"/>
        </w:numPr>
        <w:ind w:left="993" w:hanging="567"/>
        <w:jc w:val="both"/>
        <w:rPr>
          <w:lang w:val="lv-LV"/>
        </w:rPr>
      </w:pPr>
      <w:r w:rsidRPr="000C4DB3">
        <w:rPr>
          <w:lang w:val="lv-LV"/>
        </w:rPr>
        <w:t>Eiropas Komisijas ekonomiskā novērtējuma vadlīnijas “</w:t>
      </w:r>
      <w:proofErr w:type="spellStart"/>
      <w:r w:rsidRPr="000C4DB3">
        <w:rPr>
          <w:lang w:val="lv-LV"/>
        </w:rPr>
        <w:t>Economic</w:t>
      </w:r>
      <w:proofErr w:type="spellEnd"/>
      <w:r w:rsidRPr="000C4DB3">
        <w:rPr>
          <w:lang w:val="lv-LV"/>
        </w:rPr>
        <w:t xml:space="preserve"> </w:t>
      </w:r>
      <w:proofErr w:type="spellStart"/>
      <w:r w:rsidRPr="000C4DB3">
        <w:rPr>
          <w:lang w:val="lv-LV"/>
        </w:rPr>
        <w:t>Appraisal</w:t>
      </w:r>
      <w:proofErr w:type="spellEnd"/>
      <w:r w:rsidRPr="000C4DB3">
        <w:rPr>
          <w:lang w:val="lv-LV"/>
        </w:rPr>
        <w:t xml:space="preserve"> </w:t>
      </w:r>
      <w:proofErr w:type="spellStart"/>
      <w:r w:rsidRPr="000C4DB3">
        <w:rPr>
          <w:lang w:val="lv-LV"/>
        </w:rPr>
        <w:t>Vademecum</w:t>
      </w:r>
      <w:proofErr w:type="spellEnd"/>
      <w:r w:rsidRPr="000C4DB3">
        <w:rPr>
          <w:lang w:val="lv-LV"/>
        </w:rPr>
        <w:t xml:space="preserve"> 2021-2027” (pieejama tīmekļa vietnē: </w:t>
      </w:r>
      <w:hyperlink r:id="rId18" w:history="1">
        <w:r w:rsidRPr="000C4DB3">
          <w:rPr>
            <w:rStyle w:val="Hyperlink"/>
            <w:lang w:val="lv-LV"/>
          </w:rPr>
          <w:t>https://ec.europa.eu/regional_policy/en/newsroom/news/2021/09/20-09-2021-project-selection-the-economic-appraisal-vademecum</w:t>
        </w:r>
      </w:hyperlink>
      <w:r w:rsidRPr="000C4DB3">
        <w:rPr>
          <w:lang w:val="lv-LV"/>
        </w:rPr>
        <w:t xml:space="preserve">); </w:t>
      </w:r>
    </w:p>
    <w:p w14:paraId="3253F601" w14:textId="04523F70" w:rsidR="00D02301" w:rsidRPr="00CD2BDA" w:rsidRDefault="00D02301" w:rsidP="00E9278D">
      <w:pPr>
        <w:pStyle w:val="ListParagraph"/>
        <w:numPr>
          <w:ilvl w:val="2"/>
          <w:numId w:val="11"/>
        </w:numPr>
        <w:ind w:left="993" w:hanging="567"/>
        <w:jc w:val="both"/>
        <w:rPr>
          <w:lang w:val="lv-LV"/>
        </w:rPr>
      </w:pPr>
      <w:r w:rsidRPr="000C4DB3">
        <w:rPr>
          <w:lang w:val="lv-LV"/>
        </w:rPr>
        <w:t xml:space="preserve">Komisijas regula (ES) Nr. 651/2014 (2014. gada 17. jūnijs), ar ko noteiktas atbalsta kategorijas atzīst par saderīgām ar iekšējo tirgu, piemērojot Līguma 107. un 108. pantu (pieejama tīmekļa vietnē: </w:t>
      </w:r>
      <w:hyperlink r:id="rId19" w:history="1">
        <w:r w:rsidRPr="000C4DB3">
          <w:rPr>
            <w:rStyle w:val="Hyperlink"/>
            <w:lang w:val="lv-LV"/>
          </w:rPr>
          <w:t>https://eur-lex.europa.eu/legal-content/LV/TXT/?uri=celex%3A32014R0651</w:t>
        </w:r>
      </w:hyperlink>
      <w:r w:rsidRPr="000C4DB3">
        <w:rPr>
          <w:lang w:val="lv-LV"/>
        </w:rPr>
        <w:t xml:space="preserve">). </w:t>
      </w:r>
    </w:p>
    <w:p w14:paraId="5A114433" w14:textId="77777777" w:rsidR="00D02301" w:rsidRPr="000C4DB3" w:rsidRDefault="00D02301" w:rsidP="00D02301">
      <w:pPr>
        <w:pStyle w:val="ListParagraph"/>
        <w:numPr>
          <w:ilvl w:val="1"/>
          <w:numId w:val="11"/>
        </w:numPr>
        <w:jc w:val="both"/>
        <w:rPr>
          <w:lang w:val="lv-LV" w:eastAsia="lv-LV"/>
        </w:rPr>
      </w:pPr>
      <w:r w:rsidRPr="000C4DB3">
        <w:rPr>
          <w:lang w:val="lv-LV" w:eastAsia="lv-LV"/>
        </w:rPr>
        <w:t xml:space="preserve">Izmaksu un ieguvumu analīzes izstrādei un projekta pieteikuma veidlapas aizpildīšanai noteiktās prasības pieejamas Centrālās finanšu un līgumu aģentūras mājaslapas saitē: </w:t>
      </w:r>
      <w:hyperlink r:id="rId20" w:history="1">
        <w:r w:rsidRPr="000C4DB3">
          <w:rPr>
            <w:rStyle w:val="Hyperlink"/>
            <w:lang w:val="lv-LV"/>
          </w:rPr>
          <w:t>https://www.cfla.gov.lv/lv/5-1-1-1-k-2</w:t>
        </w:r>
      </w:hyperlink>
    </w:p>
    <w:p w14:paraId="335E5FA5" w14:textId="79624C7E" w:rsidR="00D02301" w:rsidRPr="000C4DB3" w:rsidRDefault="00D02301" w:rsidP="00E9278D">
      <w:pPr>
        <w:pStyle w:val="ListParagraph"/>
        <w:numPr>
          <w:ilvl w:val="1"/>
          <w:numId w:val="11"/>
        </w:numPr>
        <w:jc w:val="both"/>
        <w:rPr>
          <w:lang w:val="lv-LV" w:eastAsia="ar-SA"/>
        </w:rPr>
      </w:pPr>
      <w:r w:rsidRPr="000C4DB3">
        <w:rPr>
          <w:lang w:val="lv-LV" w:eastAsia="lv-LV"/>
        </w:rPr>
        <w:t xml:space="preserve">Darbs iesniedzams elektroniskā formātā, aprēķinu fails </w:t>
      </w:r>
      <w:r w:rsidR="00172DCA">
        <w:rPr>
          <w:lang w:val="lv-LV" w:eastAsia="lv-LV"/>
        </w:rPr>
        <w:t xml:space="preserve">– </w:t>
      </w:r>
      <w:r w:rsidRPr="000C4DB3">
        <w:rPr>
          <w:lang w:val="lv-LV" w:eastAsia="lv-LV"/>
        </w:rPr>
        <w:t>*.</w:t>
      </w:r>
      <w:proofErr w:type="spellStart"/>
      <w:r w:rsidRPr="000C4DB3">
        <w:rPr>
          <w:lang w:val="lv-LV" w:eastAsia="lv-LV"/>
        </w:rPr>
        <w:t>xls</w:t>
      </w:r>
      <w:proofErr w:type="spellEnd"/>
      <w:r w:rsidR="00172DCA">
        <w:rPr>
          <w:lang w:val="lv-LV" w:eastAsia="lv-LV"/>
        </w:rPr>
        <w:t xml:space="preserve"> / </w:t>
      </w:r>
      <w:r w:rsidRPr="000C4DB3">
        <w:rPr>
          <w:lang w:val="lv-LV" w:eastAsia="lv-LV"/>
        </w:rPr>
        <w:t>*.</w:t>
      </w:r>
      <w:proofErr w:type="spellStart"/>
      <w:r w:rsidRPr="000C4DB3">
        <w:rPr>
          <w:lang w:val="lv-LV" w:eastAsia="lv-LV"/>
        </w:rPr>
        <w:t>xlsx</w:t>
      </w:r>
      <w:proofErr w:type="spellEnd"/>
      <w:r w:rsidRPr="000C4DB3">
        <w:rPr>
          <w:lang w:val="lv-LV" w:eastAsia="lv-LV"/>
        </w:rPr>
        <w:t xml:space="preserve"> formātā, izmaksu un ieguvumu analīzes fails</w:t>
      </w:r>
      <w:r w:rsidR="00172DCA">
        <w:rPr>
          <w:lang w:val="lv-LV" w:eastAsia="lv-LV"/>
        </w:rPr>
        <w:t xml:space="preserve"> – *.</w:t>
      </w:r>
      <w:proofErr w:type="spellStart"/>
      <w:r w:rsidR="00172DCA">
        <w:rPr>
          <w:lang w:val="lv-LV" w:eastAsia="lv-LV"/>
        </w:rPr>
        <w:t>docx</w:t>
      </w:r>
      <w:proofErr w:type="spellEnd"/>
      <w:r w:rsidR="00172DCA">
        <w:rPr>
          <w:lang w:val="lv-LV" w:eastAsia="lv-LV"/>
        </w:rPr>
        <w:t xml:space="preserve"> vai *</w:t>
      </w:r>
      <w:proofErr w:type="spellStart"/>
      <w:r w:rsidR="00172DCA">
        <w:rPr>
          <w:lang w:val="lv-LV" w:eastAsia="lv-LV"/>
        </w:rPr>
        <w:t>xls</w:t>
      </w:r>
      <w:proofErr w:type="spellEnd"/>
      <w:r w:rsidR="00172DCA">
        <w:rPr>
          <w:lang w:val="lv-LV" w:eastAsia="lv-LV"/>
        </w:rPr>
        <w:t xml:space="preserve"> / *.</w:t>
      </w:r>
      <w:proofErr w:type="spellStart"/>
      <w:r w:rsidR="00172DCA">
        <w:rPr>
          <w:lang w:val="lv-LV" w:eastAsia="lv-LV"/>
        </w:rPr>
        <w:t>xlsx</w:t>
      </w:r>
      <w:proofErr w:type="spellEnd"/>
      <w:r w:rsidR="00172DCA">
        <w:rPr>
          <w:lang w:val="lv-LV" w:eastAsia="lv-LV"/>
        </w:rPr>
        <w:t xml:space="preserve"> formātā.</w:t>
      </w:r>
      <w:r w:rsidRPr="000C4DB3">
        <w:rPr>
          <w:lang w:val="lv-LV" w:eastAsia="lv-LV"/>
        </w:rPr>
        <w:t xml:space="preserve"> </w:t>
      </w:r>
    </w:p>
    <w:p w14:paraId="2C74913A" w14:textId="3FE92553" w:rsidR="000C4DB3" w:rsidRPr="000C4DB3" w:rsidRDefault="000C4DB3" w:rsidP="000C4DB3">
      <w:pPr>
        <w:jc w:val="both"/>
        <w:rPr>
          <w:lang w:val="lv-LV" w:eastAsia="ar-SA"/>
        </w:rPr>
      </w:pPr>
    </w:p>
    <w:p w14:paraId="303B7FF8" w14:textId="77777777" w:rsidR="002A04BB" w:rsidRPr="000C4DB3" w:rsidRDefault="002A04BB" w:rsidP="002A04BB">
      <w:pPr>
        <w:autoSpaceDE w:val="0"/>
        <w:autoSpaceDN w:val="0"/>
        <w:adjustRightInd w:val="0"/>
        <w:spacing w:before="240" w:after="240"/>
        <w:jc w:val="both"/>
        <w:rPr>
          <w:rFonts w:eastAsia="Calibri"/>
          <w:b/>
          <w:bCs/>
          <w:caps/>
          <w:lang w:val="lv-LV"/>
        </w:rPr>
      </w:pPr>
    </w:p>
    <w:tbl>
      <w:tblPr>
        <w:tblStyle w:val="TableGrid"/>
        <w:tblW w:w="8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2852"/>
      </w:tblGrid>
      <w:tr w:rsidR="002A04BB" w:rsidRPr="000C4DB3" w14:paraId="66A9C58F" w14:textId="77777777" w:rsidTr="002A04BB">
        <w:trPr>
          <w:trHeight w:val="339"/>
          <w:jc w:val="center"/>
        </w:trPr>
        <w:tc>
          <w:tcPr>
            <w:tcW w:w="5709" w:type="dxa"/>
          </w:tcPr>
          <w:p w14:paraId="345C3525" w14:textId="77777777" w:rsidR="002A04BB" w:rsidRPr="000C4DB3" w:rsidRDefault="002A04BB" w:rsidP="00A768AA">
            <w:pPr>
              <w:spacing w:before="240" w:line="256" w:lineRule="auto"/>
              <w:rPr>
                <w:i/>
                <w:lang w:val="lv-LV"/>
              </w:rPr>
            </w:pPr>
            <w:r w:rsidRPr="000C4DB3">
              <w:rPr>
                <w:i/>
                <w:lang w:val="lv-LV"/>
              </w:rPr>
              <w:t>Pretendenta pārstāvja vai pilnvarotās personas paraksts</w:t>
            </w:r>
          </w:p>
        </w:tc>
        <w:tc>
          <w:tcPr>
            <w:tcW w:w="2852" w:type="dxa"/>
            <w:tcBorders>
              <w:bottom w:val="single" w:sz="4" w:space="0" w:color="auto"/>
            </w:tcBorders>
            <w:vAlign w:val="bottom"/>
          </w:tcPr>
          <w:p w14:paraId="506FA8C1" w14:textId="24105C5C" w:rsidR="002A04BB" w:rsidRPr="000C4DB3" w:rsidRDefault="002A04BB" w:rsidP="00A768AA">
            <w:pPr>
              <w:spacing w:line="256" w:lineRule="auto"/>
              <w:jc w:val="center"/>
              <w:rPr>
                <w:iCs/>
                <w:color w:val="4472C4" w:themeColor="accent1"/>
                <w:lang w:val="lv-LV"/>
              </w:rPr>
            </w:pPr>
          </w:p>
        </w:tc>
      </w:tr>
    </w:tbl>
    <w:p w14:paraId="45965C35" w14:textId="77777777" w:rsidR="002A04BB" w:rsidRPr="000C4DB3" w:rsidRDefault="002A04BB" w:rsidP="002A04BB">
      <w:pPr>
        <w:autoSpaceDE w:val="0"/>
        <w:autoSpaceDN w:val="0"/>
        <w:adjustRightInd w:val="0"/>
        <w:spacing w:before="240" w:after="240"/>
        <w:rPr>
          <w:rFonts w:eastAsia="Calibri"/>
          <w:b/>
          <w:bCs/>
          <w:caps/>
          <w:lang w:val="lv-LV"/>
        </w:rPr>
      </w:pPr>
    </w:p>
    <w:p w14:paraId="0506F6A4" w14:textId="77777777" w:rsidR="00917B0F" w:rsidRPr="000C4DB3" w:rsidRDefault="00917B0F">
      <w:pPr>
        <w:spacing w:after="160" w:line="259" w:lineRule="auto"/>
        <w:rPr>
          <w:b/>
          <w:lang w:val="lv-LV"/>
        </w:rPr>
      </w:pPr>
      <w:r w:rsidRPr="000C4DB3">
        <w:rPr>
          <w:b/>
          <w:lang w:val="lv-LV"/>
        </w:rPr>
        <w:br w:type="page"/>
      </w:r>
    </w:p>
    <w:p w14:paraId="09E8C4CF" w14:textId="288803CF" w:rsidR="00917B0F" w:rsidRPr="000C4DB3" w:rsidRDefault="00917B0F" w:rsidP="00917B0F">
      <w:pPr>
        <w:spacing w:after="160" w:line="256" w:lineRule="auto"/>
        <w:jc w:val="right"/>
        <w:rPr>
          <w:b/>
          <w:lang w:val="lv-LV"/>
        </w:rPr>
      </w:pPr>
      <w:r w:rsidRPr="000C4DB3">
        <w:rPr>
          <w:b/>
          <w:lang w:val="lv-LV"/>
        </w:rPr>
        <w:t>5. Pielikums</w:t>
      </w:r>
    </w:p>
    <w:p w14:paraId="41D2F2E5" w14:textId="6FCA92E8" w:rsidR="00917B0F" w:rsidRPr="000C4DB3" w:rsidRDefault="00917B0F" w:rsidP="00917B0F">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 xml:space="preserve">Izmaksu un ieguvumu analīzes </w:t>
      </w:r>
      <w:r w:rsidR="00D02301" w:rsidRPr="000C4DB3">
        <w:rPr>
          <w:rFonts w:ascii="Times New Roman" w:hAnsi="Times New Roman" w:cs="Times New Roman"/>
          <w:sz w:val="24"/>
          <w:szCs w:val="24"/>
          <w:lang w:eastAsia="en-US"/>
        </w:rPr>
        <w:t xml:space="preserve">izstrāde </w:t>
      </w:r>
      <w:r w:rsidRPr="000C4DB3">
        <w:rPr>
          <w:rFonts w:ascii="Times New Roman" w:hAnsi="Times New Roman" w:cs="Times New Roman"/>
          <w:sz w:val="24"/>
          <w:szCs w:val="24"/>
          <w:lang w:eastAsia="en-US"/>
        </w:rPr>
        <w:t xml:space="preserve">projektam “Katrīnbādes ielas </w:t>
      </w:r>
    </w:p>
    <w:p w14:paraId="54BD0FC9" w14:textId="77777777" w:rsidR="00917B0F" w:rsidRPr="000C4DB3" w:rsidRDefault="00917B0F" w:rsidP="00917B0F">
      <w:pPr>
        <w:pStyle w:val="BodyText"/>
        <w:spacing w:after="0"/>
        <w:ind w:right="23"/>
        <w:jc w:val="center"/>
        <w:rPr>
          <w:rFonts w:ascii="Times New Roman" w:hAnsi="Times New Roman" w:cs="Times New Roman"/>
          <w:sz w:val="24"/>
          <w:szCs w:val="24"/>
          <w:lang w:eastAsia="en-US"/>
        </w:rPr>
      </w:pPr>
      <w:r w:rsidRPr="000C4DB3">
        <w:rPr>
          <w:rFonts w:ascii="Times New Roman" w:hAnsi="Times New Roman" w:cs="Times New Roman"/>
          <w:sz w:val="24"/>
          <w:szCs w:val="24"/>
          <w:lang w:eastAsia="en-US"/>
        </w:rPr>
        <w:t>teritorijas attīstība uzņēmējdarbības veicināšanai Saulkrastos”</w:t>
      </w:r>
    </w:p>
    <w:p w14:paraId="74136EA1" w14:textId="77777777" w:rsidR="00917B0F" w:rsidRPr="000C4DB3" w:rsidRDefault="00917B0F" w:rsidP="00917B0F">
      <w:pPr>
        <w:autoSpaceDE w:val="0"/>
        <w:autoSpaceDN w:val="0"/>
        <w:adjustRightInd w:val="0"/>
        <w:spacing w:before="240" w:after="240"/>
        <w:jc w:val="center"/>
        <w:rPr>
          <w:rFonts w:eastAsia="Calibri"/>
          <w:i/>
          <w:iCs/>
          <w:caps/>
          <w:lang w:val="lv-LV"/>
        </w:rPr>
      </w:pPr>
      <w:r w:rsidRPr="000C4DB3">
        <w:rPr>
          <w:rFonts w:eastAsia="Calibri"/>
          <w:b/>
          <w:bCs/>
          <w:caps/>
          <w:lang w:val="lv-LV"/>
        </w:rPr>
        <w:t>Apliecinājums par neatkarīgi izstrādātu piedāvājumu</w:t>
      </w:r>
    </w:p>
    <w:p w14:paraId="7699F8E7" w14:textId="77777777" w:rsidR="002E5093" w:rsidRPr="000C4DB3" w:rsidRDefault="002E5093" w:rsidP="002E5093">
      <w:pPr>
        <w:autoSpaceDE w:val="0"/>
        <w:autoSpaceDN w:val="0"/>
        <w:adjustRightInd w:val="0"/>
        <w:rPr>
          <w:rFonts w:eastAsia="Calibri"/>
          <w:i/>
          <w:iCs/>
          <w:lang w:val="lv-LV"/>
        </w:rPr>
      </w:pPr>
    </w:p>
    <w:p w14:paraId="600FB21B" w14:textId="77777777" w:rsidR="002E5093" w:rsidRPr="000C4DB3" w:rsidRDefault="002E5093" w:rsidP="002E5093">
      <w:pPr>
        <w:autoSpaceDE w:val="0"/>
        <w:autoSpaceDN w:val="0"/>
        <w:adjustRightInd w:val="0"/>
        <w:rPr>
          <w:rFonts w:eastAsia="Calibri"/>
          <w:lang w:val="lv-LV"/>
        </w:rPr>
      </w:pPr>
      <w:r w:rsidRPr="000C4DB3">
        <w:rPr>
          <w:rFonts w:eastAsia="Calibri"/>
          <w:lang w:val="lv-LV"/>
        </w:rPr>
        <w:t xml:space="preserve">Ar šo, sniedzot izsmeļošu un patiesu informāciju, </w:t>
      </w:r>
    </w:p>
    <w:p w14:paraId="5530B170" w14:textId="77777777" w:rsidR="002E5093" w:rsidRPr="000C4DB3" w:rsidRDefault="002E5093" w:rsidP="002E5093">
      <w:pPr>
        <w:autoSpaceDE w:val="0"/>
        <w:autoSpaceDN w:val="0"/>
        <w:adjustRightInd w:val="0"/>
        <w:rPr>
          <w:rFonts w:eastAsia="Calibri"/>
          <w:lang w:val="lv-LV"/>
        </w:rPr>
      </w:pPr>
    </w:p>
    <w:tbl>
      <w:tblPr>
        <w:tblStyle w:val="Reatabula1"/>
        <w:tblW w:w="882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2E5093" w:rsidRPr="000C4DB3" w14:paraId="43E970E6" w14:textId="77777777" w:rsidTr="006A6BE8">
        <w:trPr>
          <w:trHeight w:val="589"/>
          <w:jc w:val="center"/>
        </w:trPr>
        <w:tc>
          <w:tcPr>
            <w:tcW w:w="8826" w:type="dxa"/>
            <w:tcBorders>
              <w:bottom w:val="single" w:sz="4" w:space="0" w:color="auto"/>
            </w:tcBorders>
            <w:vAlign w:val="bottom"/>
          </w:tcPr>
          <w:p w14:paraId="48140AA7" w14:textId="350A539F" w:rsidR="002E5093" w:rsidRPr="000C4DB3" w:rsidRDefault="002E5093" w:rsidP="006A6BE8">
            <w:pPr>
              <w:autoSpaceDE w:val="0"/>
              <w:autoSpaceDN w:val="0"/>
              <w:adjustRightInd w:val="0"/>
              <w:jc w:val="center"/>
              <w:rPr>
                <w:rFonts w:eastAsia="Calibri"/>
                <w:color w:val="4472C4" w:themeColor="accent1"/>
                <w:lang w:val="lv-LV" w:eastAsia="lv-LV"/>
              </w:rPr>
            </w:pPr>
          </w:p>
        </w:tc>
      </w:tr>
      <w:tr w:rsidR="002A04BB" w:rsidRPr="000C4DB3" w14:paraId="4F35416C" w14:textId="77777777" w:rsidTr="002A04BB">
        <w:trPr>
          <w:trHeight w:val="244"/>
          <w:jc w:val="center"/>
        </w:trPr>
        <w:tc>
          <w:tcPr>
            <w:tcW w:w="8826" w:type="dxa"/>
            <w:tcBorders>
              <w:top w:val="single" w:sz="4" w:space="0" w:color="auto"/>
            </w:tcBorders>
          </w:tcPr>
          <w:p w14:paraId="2ECED104" w14:textId="4A5F3FBB" w:rsidR="002A04BB" w:rsidRPr="000C4DB3" w:rsidRDefault="002A04BB" w:rsidP="002A04BB">
            <w:pPr>
              <w:autoSpaceDE w:val="0"/>
              <w:autoSpaceDN w:val="0"/>
              <w:adjustRightInd w:val="0"/>
              <w:jc w:val="center"/>
              <w:rPr>
                <w:rFonts w:eastAsia="Calibri"/>
                <w:i/>
                <w:iCs/>
                <w:sz w:val="20"/>
                <w:szCs w:val="20"/>
                <w:lang w:val="lv-LV"/>
              </w:rPr>
            </w:pPr>
            <w:r w:rsidRPr="000C4DB3">
              <w:rPr>
                <w:rFonts w:eastAsia="Calibri"/>
                <w:i/>
                <w:iCs/>
                <w:sz w:val="20"/>
                <w:szCs w:val="20"/>
                <w:lang w:val="lv-LV"/>
              </w:rPr>
              <w:t>(pretendenta nosaukums, reģistrācijas numurs)</w:t>
            </w:r>
          </w:p>
        </w:tc>
      </w:tr>
    </w:tbl>
    <w:p w14:paraId="39CAB8A4" w14:textId="4972BEE6" w:rsidR="002E5093" w:rsidRPr="000C4DB3" w:rsidRDefault="002E5093" w:rsidP="002A04BB">
      <w:pPr>
        <w:autoSpaceDE w:val="0"/>
        <w:autoSpaceDN w:val="0"/>
        <w:adjustRightInd w:val="0"/>
        <w:spacing w:before="240"/>
        <w:rPr>
          <w:rFonts w:eastAsia="Calibri"/>
          <w:lang w:val="lv-LV"/>
        </w:rPr>
      </w:pPr>
      <w:r w:rsidRPr="000C4DB3">
        <w:rPr>
          <w:rFonts w:eastAsia="Calibri"/>
          <w:lang w:val="lv-LV"/>
        </w:rPr>
        <w:t xml:space="preserve">(turpmāk –Pretendents) attiecībā uz konkrēto </w:t>
      </w:r>
      <w:r w:rsidR="00D02301" w:rsidRPr="000C4DB3">
        <w:rPr>
          <w:rFonts w:eastAsia="Calibri"/>
          <w:lang w:val="lv-LV"/>
        </w:rPr>
        <w:t xml:space="preserve">tirgus izpēti </w:t>
      </w:r>
      <w:r w:rsidRPr="000C4DB3">
        <w:rPr>
          <w:rFonts w:eastAsia="Calibri"/>
          <w:lang w:val="lv-LV"/>
        </w:rPr>
        <w:t>apliecina, ka:</w:t>
      </w:r>
    </w:p>
    <w:p w14:paraId="311A34DC" w14:textId="77777777" w:rsidR="002E5093" w:rsidRPr="000C4DB3" w:rsidRDefault="002E5093" w:rsidP="002E5093">
      <w:pPr>
        <w:autoSpaceDE w:val="0"/>
        <w:autoSpaceDN w:val="0"/>
        <w:adjustRightInd w:val="0"/>
        <w:rPr>
          <w:rFonts w:eastAsia="Calibri"/>
          <w:lang w:val="lv-LV"/>
        </w:rPr>
      </w:pPr>
    </w:p>
    <w:p w14:paraId="556AA81F" w14:textId="77777777" w:rsidR="002E5093" w:rsidRPr="000C4DB3" w:rsidRDefault="002E5093" w:rsidP="002E5093">
      <w:pPr>
        <w:autoSpaceDE w:val="0"/>
        <w:autoSpaceDN w:val="0"/>
        <w:adjustRightInd w:val="0"/>
        <w:jc w:val="both"/>
        <w:rPr>
          <w:rFonts w:eastAsia="Calibri"/>
          <w:lang w:val="lv-LV"/>
        </w:rPr>
      </w:pPr>
      <w:r w:rsidRPr="000C4DB3">
        <w:rPr>
          <w:rFonts w:eastAsia="Calibri"/>
          <w:lang w:val="lv-LV"/>
        </w:rPr>
        <w:t>1. Pretendents ir iepazinies un piekrīt šī apliecinājuma saturam.</w:t>
      </w:r>
    </w:p>
    <w:p w14:paraId="77C0A30C" w14:textId="77777777" w:rsidR="002E5093" w:rsidRPr="000C4DB3" w:rsidRDefault="002E5093" w:rsidP="002E5093">
      <w:pPr>
        <w:autoSpaceDE w:val="0"/>
        <w:autoSpaceDN w:val="0"/>
        <w:adjustRightInd w:val="0"/>
        <w:jc w:val="both"/>
        <w:rPr>
          <w:rFonts w:eastAsia="Calibri"/>
          <w:lang w:val="lv-LV"/>
        </w:rPr>
      </w:pPr>
      <w:r w:rsidRPr="000C4DB3">
        <w:rPr>
          <w:rFonts w:eastAsia="Calibri"/>
          <w:lang w:val="lv-LV"/>
        </w:rPr>
        <w:t>2. Pretendents apzinās savu pienākumu šajā apliecinājumā norādīt pilnīgu, izsmeļošu un patiesu informāciju.</w:t>
      </w:r>
    </w:p>
    <w:p w14:paraId="343BF1E1" w14:textId="708E1908" w:rsidR="002E5093" w:rsidRPr="000C4DB3" w:rsidRDefault="002E5093" w:rsidP="002E5093">
      <w:pPr>
        <w:autoSpaceDE w:val="0"/>
        <w:autoSpaceDN w:val="0"/>
        <w:adjustRightInd w:val="0"/>
        <w:jc w:val="both"/>
        <w:rPr>
          <w:rFonts w:eastAsia="Calibri"/>
          <w:lang w:val="lv-LV"/>
        </w:rPr>
      </w:pPr>
      <w:r w:rsidRPr="000C4DB3">
        <w:rPr>
          <w:rFonts w:eastAsia="Calibri"/>
          <w:lang w:val="lv-LV"/>
        </w:rPr>
        <w:t>3. Pretendenta piedāvājumu ir parakstījusi/</w:t>
      </w:r>
      <w:proofErr w:type="spellStart"/>
      <w:r w:rsidRPr="000C4DB3">
        <w:rPr>
          <w:rFonts w:eastAsia="Calibri"/>
          <w:lang w:val="lv-LV"/>
        </w:rPr>
        <w:t>šas</w:t>
      </w:r>
      <w:proofErr w:type="spellEnd"/>
      <w:r w:rsidRPr="000C4DB3">
        <w:rPr>
          <w:rFonts w:eastAsia="Calibri"/>
          <w:lang w:val="lv-LV"/>
        </w:rPr>
        <w:t xml:space="preserve"> pretendenta pilnvarotā/</w:t>
      </w:r>
      <w:proofErr w:type="spellStart"/>
      <w:r w:rsidRPr="000C4DB3">
        <w:rPr>
          <w:rFonts w:eastAsia="Calibri"/>
          <w:lang w:val="lv-LV"/>
        </w:rPr>
        <w:t>ās</w:t>
      </w:r>
      <w:proofErr w:type="spellEnd"/>
      <w:r w:rsidRPr="000C4DB3">
        <w:rPr>
          <w:rFonts w:eastAsia="Calibri"/>
          <w:lang w:val="lv-LV"/>
        </w:rPr>
        <w:t xml:space="preserve"> persona/s.</w:t>
      </w:r>
    </w:p>
    <w:p w14:paraId="7ABB1B94" w14:textId="77777777" w:rsidR="002E5093" w:rsidRPr="000C4DB3" w:rsidRDefault="002E5093" w:rsidP="002E5093">
      <w:pPr>
        <w:autoSpaceDE w:val="0"/>
        <w:autoSpaceDN w:val="0"/>
        <w:adjustRightInd w:val="0"/>
        <w:jc w:val="both"/>
        <w:rPr>
          <w:rFonts w:eastAsia="Calibri"/>
          <w:lang w:val="lv-LV"/>
        </w:rPr>
      </w:pPr>
      <w:r w:rsidRPr="000C4DB3">
        <w:rPr>
          <w:rFonts w:eastAsia="Calibri"/>
          <w:lang w:val="lv-LV"/>
        </w:rPr>
        <w:t>4. Pretendents informē, ka ir iesniedzis piedāvājumu neatkarīgi no konkurentiem</w:t>
      </w:r>
      <w:r w:rsidRPr="000C4DB3">
        <w:rPr>
          <w:rFonts w:eastAsia="Calibri"/>
          <w:vertAlign w:val="superscript"/>
          <w:lang w:val="lv-LV"/>
        </w:rPr>
        <w:footnoteReference w:id="1"/>
      </w:r>
      <w:r w:rsidRPr="000C4DB3">
        <w:rPr>
          <w:rFonts w:eastAsia="Calibri"/>
          <w:lang w:val="lv-LV"/>
        </w:rPr>
        <w:t xml:space="preserve"> un bez konsultācijām, līgumiem vai vienošanām. Pretendentam ne ar vienu konkurentu nav bijusi saziņa attiecībā uz:</w:t>
      </w:r>
    </w:p>
    <w:p w14:paraId="771DEA9C" w14:textId="77777777" w:rsidR="002E5093" w:rsidRPr="000C4DB3" w:rsidRDefault="002E5093" w:rsidP="002E5093">
      <w:pPr>
        <w:autoSpaceDE w:val="0"/>
        <w:autoSpaceDN w:val="0"/>
        <w:adjustRightInd w:val="0"/>
        <w:ind w:left="284"/>
        <w:jc w:val="both"/>
        <w:rPr>
          <w:rFonts w:eastAsia="Calibri"/>
          <w:lang w:val="lv-LV"/>
        </w:rPr>
      </w:pPr>
      <w:r w:rsidRPr="000C4DB3">
        <w:rPr>
          <w:rFonts w:eastAsia="Calibri"/>
          <w:lang w:val="lv-LV"/>
        </w:rPr>
        <w:t>4.1. cenām;</w:t>
      </w:r>
    </w:p>
    <w:p w14:paraId="51BE4799" w14:textId="77777777" w:rsidR="002E5093" w:rsidRPr="000C4DB3" w:rsidRDefault="002E5093" w:rsidP="002E5093">
      <w:pPr>
        <w:autoSpaceDE w:val="0"/>
        <w:autoSpaceDN w:val="0"/>
        <w:adjustRightInd w:val="0"/>
        <w:ind w:left="284"/>
        <w:jc w:val="both"/>
        <w:rPr>
          <w:rFonts w:eastAsia="Calibri"/>
          <w:lang w:val="lv-LV"/>
        </w:rPr>
      </w:pPr>
      <w:r w:rsidRPr="000C4DB3">
        <w:rPr>
          <w:rFonts w:eastAsia="Calibri"/>
          <w:lang w:val="lv-LV"/>
        </w:rPr>
        <w:t>4.2. cenas aprēķināšanas metodēm, faktoriem (apstākļiem) vai formulām;</w:t>
      </w:r>
    </w:p>
    <w:p w14:paraId="0BCDAC33" w14:textId="16634E2E" w:rsidR="002E5093" w:rsidRPr="000C4DB3" w:rsidRDefault="002E5093" w:rsidP="002E5093">
      <w:pPr>
        <w:autoSpaceDE w:val="0"/>
        <w:autoSpaceDN w:val="0"/>
        <w:adjustRightInd w:val="0"/>
        <w:ind w:left="284"/>
        <w:jc w:val="both"/>
        <w:rPr>
          <w:rFonts w:eastAsia="Calibri"/>
          <w:lang w:val="lv-LV"/>
        </w:rPr>
      </w:pPr>
      <w:r w:rsidRPr="000C4DB3">
        <w:rPr>
          <w:rFonts w:eastAsia="Calibri"/>
          <w:lang w:val="lv-LV"/>
        </w:rPr>
        <w:t xml:space="preserve">4.3. nodomu vai lēmumu piedalīties vai nepiedalīties </w:t>
      </w:r>
      <w:r w:rsidR="00D02301" w:rsidRPr="000C4DB3">
        <w:rPr>
          <w:rFonts w:eastAsia="Calibri"/>
          <w:lang w:val="lv-LV"/>
        </w:rPr>
        <w:t xml:space="preserve">tirgus izpētē </w:t>
      </w:r>
      <w:r w:rsidRPr="000C4DB3">
        <w:rPr>
          <w:rFonts w:eastAsia="Calibri"/>
          <w:lang w:val="lv-LV"/>
        </w:rPr>
        <w:t>(iesniegt vai neiesniegt piedāvājumu);</w:t>
      </w:r>
    </w:p>
    <w:p w14:paraId="6C53DE6A" w14:textId="7ABB015D" w:rsidR="002E5093" w:rsidRPr="000C4DB3" w:rsidRDefault="002E5093" w:rsidP="002E5093">
      <w:pPr>
        <w:autoSpaceDE w:val="0"/>
        <w:autoSpaceDN w:val="0"/>
        <w:adjustRightInd w:val="0"/>
        <w:ind w:left="284"/>
        <w:jc w:val="both"/>
        <w:rPr>
          <w:rFonts w:eastAsia="Calibri"/>
          <w:lang w:val="lv-LV"/>
        </w:rPr>
      </w:pPr>
      <w:r w:rsidRPr="000C4DB3">
        <w:rPr>
          <w:rFonts w:eastAsia="Calibri"/>
          <w:lang w:val="lv-LV"/>
        </w:rPr>
        <w:t xml:space="preserve">4.4. tādu piedāvājuma iesniegšanu, kas neatbilst </w:t>
      </w:r>
      <w:r w:rsidR="00D02301" w:rsidRPr="000C4DB3">
        <w:rPr>
          <w:rFonts w:eastAsia="Calibri"/>
          <w:lang w:val="lv-LV"/>
        </w:rPr>
        <w:t xml:space="preserve">nolikuma </w:t>
      </w:r>
      <w:r w:rsidRPr="000C4DB3">
        <w:rPr>
          <w:rFonts w:eastAsia="Calibri"/>
          <w:lang w:val="lv-LV"/>
        </w:rPr>
        <w:t>prasībām;</w:t>
      </w:r>
    </w:p>
    <w:p w14:paraId="68888A0F" w14:textId="73305800" w:rsidR="002E5093" w:rsidRPr="000C4DB3" w:rsidRDefault="002E5093" w:rsidP="002E5093">
      <w:pPr>
        <w:autoSpaceDE w:val="0"/>
        <w:autoSpaceDN w:val="0"/>
        <w:adjustRightInd w:val="0"/>
        <w:ind w:left="284"/>
        <w:jc w:val="both"/>
        <w:rPr>
          <w:rFonts w:eastAsia="Calibri"/>
          <w:lang w:val="lv-LV"/>
        </w:rPr>
      </w:pPr>
      <w:r w:rsidRPr="000C4DB3">
        <w:rPr>
          <w:rFonts w:eastAsia="Calibri"/>
          <w:lang w:val="lv-LV"/>
        </w:rPr>
        <w:t>4.5. kvalitāti, apjomu, specifikāciju, izpildes, piegādes vai citiem nosacījumiem, kas risināmi neatkarīgi no konkurentiem, tiem produktiem vai pakalpojumiem, uz ko attiecas š</w:t>
      </w:r>
      <w:r w:rsidR="00D02301" w:rsidRPr="000C4DB3">
        <w:rPr>
          <w:rFonts w:eastAsia="Calibri"/>
          <w:lang w:val="lv-LV"/>
        </w:rPr>
        <w:t>ī tirgus izpēte</w:t>
      </w:r>
      <w:r w:rsidRPr="000C4DB3">
        <w:rPr>
          <w:rFonts w:eastAsia="Calibri"/>
          <w:lang w:val="lv-LV"/>
        </w:rPr>
        <w:t>.</w:t>
      </w:r>
    </w:p>
    <w:p w14:paraId="59253D89" w14:textId="77777777" w:rsidR="002E5093" w:rsidRPr="000C4DB3" w:rsidRDefault="002E5093" w:rsidP="002E5093">
      <w:pPr>
        <w:autoSpaceDE w:val="0"/>
        <w:autoSpaceDN w:val="0"/>
        <w:adjustRightInd w:val="0"/>
        <w:jc w:val="both"/>
        <w:rPr>
          <w:rFonts w:eastAsia="Calibri"/>
          <w:lang w:val="lv-LV"/>
        </w:rPr>
      </w:pPr>
      <w:r w:rsidRPr="000C4DB3">
        <w:rPr>
          <w:rFonts w:eastAsia="Calibri"/>
          <w:lang w:val="lv-LV"/>
        </w:rPr>
        <w:t>5. Pretendents nav apzināti, tieši vai netieši atklājis un neatklās piedāvājuma noteikumus nevienam konkurentam pirms oficiālā piedāvājumu atvēršanas datuma un laika vai līguma slēgšanas tiesību piešķiršanas.</w:t>
      </w:r>
    </w:p>
    <w:p w14:paraId="04B693AE" w14:textId="20ACE4B9" w:rsidR="002E5093" w:rsidRPr="000C4DB3" w:rsidRDefault="002E5093" w:rsidP="002E5093">
      <w:pPr>
        <w:autoSpaceDE w:val="0"/>
        <w:autoSpaceDN w:val="0"/>
        <w:adjustRightInd w:val="0"/>
        <w:jc w:val="both"/>
        <w:rPr>
          <w:rFonts w:eastAsia="Calibri"/>
          <w:lang w:val="lv-LV"/>
        </w:rPr>
      </w:pPr>
      <w:r w:rsidRPr="000C4DB3">
        <w:rPr>
          <w:rFonts w:eastAsia="Calibri"/>
          <w:lang w:val="lv-LV"/>
        </w:rPr>
        <w:t xml:space="preserve">6. Pretendents apzinās, ka Konkurences likumā noteikta atbildība par aizliegtām vienošanām, paredzot naudas sodu līdz 10% apmēram no pārkāpēja pēdējā finanšu gada neto apgrozījuma un pretendentam var tikt piemērota izslēgšana no dalības </w:t>
      </w:r>
      <w:r w:rsidR="00D02301" w:rsidRPr="000C4DB3">
        <w:rPr>
          <w:rFonts w:eastAsia="Calibri"/>
          <w:lang w:val="lv-LV"/>
        </w:rPr>
        <w:t>tirgus izpētē</w:t>
      </w:r>
      <w:r w:rsidRPr="000C4DB3">
        <w:rPr>
          <w:rFonts w:eastAsia="Calibri"/>
          <w:lang w:val="lv-LV"/>
        </w:rPr>
        <w:t>.</w:t>
      </w:r>
    </w:p>
    <w:p w14:paraId="6B4C24B1" w14:textId="77777777" w:rsidR="002E5093" w:rsidRPr="000C4DB3" w:rsidRDefault="002E5093" w:rsidP="002E5093">
      <w:pPr>
        <w:autoSpaceDE w:val="0"/>
        <w:autoSpaceDN w:val="0"/>
        <w:adjustRightInd w:val="0"/>
        <w:jc w:val="both"/>
        <w:rPr>
          <w:rFonts w:eastAsia="Calibri"/>
          <w:lang w:val="lv-LV"/>
        </w:rPr>
      </w:pPr>
    </w:p>
    <w:tbl>
      <w:tblPr>
        <w:tblStyle w:val="TableGrid"/>
        <w:tblW w:w="8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2852"/>
      </w:tblGrid>
      <w:tr w:rsidR="002A04BB" w:rsidRPr="000C4DB3" w14:paraId="219469C7" w14:textId="77777777" w:rsidTr="002A04BB">
        <w:trPr>
          <w:trHeight w:val="339"/>
          <w:jc w:val="center"/>
        </w:trPr>
        <w:tc>
          <w:tcPr>
            <w:tcW w:w="5709" w:type="dxa"/>
          </w:tcPr>
          <w:p w14:paraId="383CCB93" w14:textId="77777777" w:rsidR="002A04BB" w:rsidRPr="000C4DB3" w:rsidRDefault="002A04BB" w:rsidP="00A768AA">
            <w:pPr>
              <w:spacing w:before="240" w:line="256" w:lineRule="auto"/>
              <w:rPr>
                <w:i/>
                <w:lang w:val="lv-LV"/>
              </w:rPr>
            </w:pPr>
            <w:r w:rsidRPr="000C4DB3">
              <w:rPr>
                <w:i/>
                <w:lang w:val="lv-LV"/>
              </w:rPr>
              <w:t>Pretendenta pārstāvja vai pilnvarotās personas paraksts</w:t>
            </w:r>
          </w:p>
        </w:tc>
        <w:tc>
          <w:tcPr>
            <w:tcW w:w="2852" w:type="dxa"/>
            <w:tcBorders>
              <w:bottom w:val="single" w:sz="4" w:space="0" w:color="auto"/>
            </w:tcBorders>
            <w:vAlign w:val="bottom"/>
          </w:tcPr>
          <w:p w14:paraId="0F5A9861" w14:textId="57648791" w:rsidR="002A04BB" w:rsidRPr="000C4DB3" w:rsidRDefault="002A04BB" w:rsidP="00A768AA">
            <w:pPr>
              <w:spacing w:line="256" w:lineRule="auto"/>
              <w:jc w:val="center"/>
              <w:rPr>
                <w:iCs/>
                <w:color w:val="4472C4" w:themeColor="accent1"/>
                <w:lang w:val="lv-LV"/>
              </w:rPr>
            </w:pPr>
          </w:p>
        </w:tc>
      </w:tr>
    </w:tbl>
    <w:p w14:paraId="78B8C492" w14:textId="5E769341" w:rsidR="002E5093" w:rsidRPr="000C4DB3" w:rsidRDefault="002E5093" w:rsidP="002A4043">
      <w:pPr>
        <w:autoSpaceDE w:val="0"/>
        <w:autoSpaceDN w:val="0"/>
        <w:adjustRightInd w:val="0"/>
        <w:rPr>
          <w:lang w:val="lv-LV"/>
        </w:rPr>
      </w:pPr>
    </w:p>
    <w:sectPr w:rsidR="002E5093" w:rsidRPr="000C4DB3" w:rsidSect="0036765A">
      <w:pgSz w:w="11906" w:h="16838"/>
      <w:pgMar w:top="1134"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4F2D" w14:textId="77777777" w:rsidR="007C617B" w:rsidRDefault="007C617B" w:rsidP="002E5093">
      <w:r>
        <w:separator/>
      </w:r>
    </w:p>
  </w:endnote>
  <w:endnote w:type="continuationSeparator" w:id="0">
    <w:p w14:paraId="660F91E3" w14:textId="77777777" w:rsidR="007C617B" w:rsidRDefault="007C617B" w:rsidP="002E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DejaVuSerif">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99D7" w14:textId="77777777" w:rsidR="007C617B" w:rsidRDefault="007C617B" w:rsidP="002E5093">
      <w:r>
        <w:separator/>
      </w:r>
    </w:p>
  </w:footnote>
  <w:footnote w:type="continuationSeparator" w:id="0">
    <w:p w14:paraId="53A00EA2" w14:textId="77777777" w:rsidR="007C617B" w:rsidRDefault="007C617B" w:rsidP="002E5093">
      <w:r>
        <w:continuationSeparator/>
      </w:r>
    </w:p>
  </w:footnote>
  <w:footnote w:id="1">
    <w:p w14:paraId="10E5AFFC" w14:textId="77777777" w:rsidR="002E5093" w:rsidRDefault="002E5093" w:rsidP="002E5093">
      <w:pPr>
        <w:autoSpaceDE w:val="0"/>
        <w:autoSpaceDN w:val="0"/>
        <w:adjustRightInd w:val="0"/>
        <w:rPr>
          <w:rFonts w:ascii="Arial" w:hAnsi="Arial"/>
          <w:b/>
          <w:szCs w:val="22"/>
        </w:rPr>
      </w:pPr>
      <w:r>
        <w:rPr>
          <w:rStyle w:val="FootnoteReference"/>
        </w:rPr>
        <w:footnoteRef/>
      </w:r>
      <w:r>
        <w:t xml:space="preserve"> </w:t>
      </w:r>
      <w:r>
        <w:rPr>
          <w:rFonts w:ascii="DejaVuSerif" w:hAnsi="DejaVuSerif" w:cs="DejaVuSerif"/>
          <w:sz w:val="16"/>
          <w:szCs w:val="16"/>
        </w:rPr>
        <w:t>Šī apliecinājuma kontekstā ar terminu „konkurents” apzīmē jebkuru fizisku vai juridisku personu, kura nav Pretendents un kura:1) iesniedz piedāvājumu šim iepirkumam; 2) ņemot vērā tās kvalifikāciju, spējas vai pieredzi, kā arī piedāvātās preces vai pakalpojumus, varētu iesniegt piedāvājumu šim iepirkumam.</w:t>
      </w:r>
    </w:p>
    <w:p w14:paraId="569D132A" w14:textId="77777777" w:rsidR="002E5093" w:rsidRDefault="002E5093" w:rsidP="002E50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A0D"/>
    <w:multiLevelType w:val="hybridMultilevel"/>
    <w:tmpl w:val="F77C04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AE6340"/>
    <w:multiLevelType w:val="hybridMultilevel"/>
    <w:tmpl w:val="F77C04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F1A66F9"/>
    <w:multiLevelType w:val="multilevel"/>
    <w:tmpl w:val="B9BA88C2"/>
    <w:lvl w:ilvl="0">
      <w:start w:val="1"/>
      <w:numFmt w:val="decimal"/>
      <w:lvlText w:val="%1."/>
      <w:lvlJc w:val="left"/>
      <w:pPr>
        <w:ind w:left="360" w:hanging="360"/>
      </w:pPr>
      <w:rPr>
        <w:b/>
      </w:rPr>
    </w:lvl>
    <w:lvl w:ilvl="1">
      <w:start w:val="1"/>
      <w:numFmt w:val="decimal"/>
      <w:isLgl/>
      <w:lvlText w:val="%1.%2."/>
      <w:lvlJc w:val="left"/>
      <w:pPr>
        <w:ind w:left="360" w:hanging="360"/>
      </w:pPr>
      <w:rPr>
        <w:color w:val="auto"/>
      </w:rPr>
    </w:lvl>
    <w:lvl w:ilvl="2">
      <w:start w:val="1"/>
      <w:numFmt w:val="decimal"/>
      <w:isLgl/>
      <w:lvlText w:val="%1.%2.%3."/>
      <w:lvlJc w:val="left"/>
      <w:pPr>
        <w:ind w:left="796" w:hanging="720"/>
      </w:pPr>
      <w:rPr>
        <w:color w:val="auto"/>
      </w:rPr>
    </w:lvl>
    <w:lvl w:ilvl="3">
      <w:start w:val="1"/>
      <w:numFmt w:val="decimal"/>
      <w:isLgl/>
      <w:lvlText w:val="%1.%2.%3.%4."/>
      <w:lvlJc w:val="left"/>
      <w:pPr>
        <w:ind w:left="872" w:hanging="720"/>
      </w:pPr>
      <w:rPr>
        <w:color w:val="auto"/>
      </w:rPr>
    </w:lvl>
    <w:lvl w:ilvl="4">
      <w:start w:val="1"/>
      <w:numFmt w:val="decimal"/>
      <w:isLgl/>
      <w:lvlText w:val="%1.%2.%3.%4.%5."/>
      <w:lvlJc w:val="left"/>
      <w:pPr>
        <w:ind w:left="1308" w:hanging="1080"/>
      </w:pPr>
      <w:rPr>
        <w:color w:val="auto"/>
      </w:rPr>
    </w:lvl>
    <w:lvl w:ilvl="5">
      <w:start w:val="1"/>
      <w:numFmt w:val="decimal"/>
      <w:isLgl/>
      <w:lvlText w:val="%1.%2.%3.%4.%5.%6."/>
      <w:lvlJc w:val="left"/>
      <w:pPr>
        <w:ind w:left="1384" w:hanging="1080"/>
      </w:pPr>
      <w:rPr>
        <w:color w:val="auto"/>
      </w:rPr>
    </w:lvl>
    <w:lvl w:ilvl="6">
      <w:start w:val="1"/>
      <w:numFmt w:val="decimal"/>
      <w:isLgl/>
      <w:lvlText w:val="%1.%2.%3.%4.%5.%6.%7."/>
      <w:lvlJc w:val="left"/>
      <w:pPr>
        <w:ind w:left="1820" w:hanging="1440"/>
      </w:pPr>
      <w:rPr>
        <w:color w:val="auto"/>
      </w:rPr>
    </w:lvl>
    <w:lvl w:ilvl="7">
      <w:start w:val="1"/>
      <w:numFmt w:val="decimal"/>
      <w:isLgl/>
      <w:lvlText w:val="%1.%2.%3.%4.%5.%6.%7.%8."/>
      <w:lvlJc w:val="left"/>
      <w:pPr>
        <w:ind w:left="1896" w:hanging="1440"/>
      </w:pPr>
      <w:rPr>
        <w:color w:val="auto"/>
      </w:rPr>
    </w:lvl>
    <w:lvl w:ilvl="8">
      <w:start w:val="1"/>
      <w:numFmt w:val="decimal"/>
      <w:isLgl/>
      <w:lvlText w:val="%1.%2.%3.%4.%5.%6.%7.%8.%9."/>
      <w:lvlJc w:val="left"/>
      <w:pPr>
        <w:ind w:left="2332" w:hanging="1800"/>
      </w:pPr>
      <w:rPr>
        <w:color w:val="auto"/>
      </w:rPr>
    </w:lvl>
  </w:abstractNum>
  <w:abstractNum w:abstractNumId="3" w15:restartNumberingAfterBreak="0">
    <w:nsid w:val="21AB439D"/>
    <w:multiLevelType w:val="multilevel"/>
    <w:tmpl w:val="FAE23832"/>
    <w:lvl w:ilvl="0">
      <w:start w:val="1"/>
      <w:numFmt w:val="decimal"/>
      <w:lvlText w:val="%1."/>
      <w:lvlJc w:val="left"/>
      <w:pPr>
        <w:tabs>
          <w:tab w:val="num" w:pos="1495"/>
        </w:tabs>
        <w:ind w:left="1495" w:hanging="360"/>
      </w:pPr>
      <w:rPr>
        <w:rFonts w:cs="Times New Roman"/>
      </w:rPr>
    </w:lvl>
    <w:lvl w:ilvl="1">
      <w:start w:val="1"/>
      <w:numFmt w:val="decimal"/>
      <w:lvlText w:val="%1.%2."/>
      <w:lvlJc w:val="left"/>
      <w:pPr>
        <w:tabs>
          <w:tab w:val="num" w:pos="432"/>
        </w:tabs>
        <w:ind w:left="432" w:hanging="432"/>
      </w:pPr>
      <w:rPr>
        <w:rFonts w:cs="Times New Roman"/>
        <w:strike w:val="0"/>
        <w:dstrike w:val="0"/>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5FA1BB5"/>
    <w:multiLevelType w:val="multilevel"/>
    <w:tmpl w:val="594E5B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180"/>
        </w:tabs>
        <w:ind w:left="18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442B3B"/>
    <w:multiLevelType w:val="hybridMultilevel"/>
    <w:tmpl w:val="7ABCF010"/>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E54B68"/>
    <w:multiLevelType w:val="hybridMultilevel"/>
    <w:tmpl w:val="F38CD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B21177"/>
    <w:multiLevelType w:val="hybridMultilevel"/>
    <w:tmpl w:val="1B726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A34FB0"/>
    <w:multiLevelType w:val="hybridMultilevel"/>
    <w:tmpl w:val="D638D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3441AA"/>
    <w:multiLevelType w:val="multilevel"/>
    <w:tmpl w:val="8C0E9D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6"/>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B9"/>
    <w:rsid w:val="00017EB9"/>
    <w:rsid w:val="000A4555"/>
    <w:rsid w:val="000C4DB3"/>
    <w:rsid w:val="001403B0"/>
    <w:rsid w:val="00160577"/>
    <w:rsid w:val="00172DCA"/>
    <w:rsid w:val="001923FB"/>
    <w:rsid w:val="001A36DB"/>
    <w:rsid w:val="001D0A7E"/>
    <w:rsid w:val="00207196"/>
    <w:rsid w:val="00236B19"/>
    <w:rsid w:val="00285E74"/>
    <w:rsid w:val="002A04BB"/>
    <w:rsid w:val="002A4043"/>
    <w:rsid w:val="002E2946"/>
    <w:rsid w:val="002E5093"/>
    <w:rsid w:val="00304A1A"/>
    <w:rsid w:val="0036765A"/>
    <w:rsid w:val="004E4B09"/>
    <w:rsid w:val="00680BFD"/>
    <w:rsid w:val="006A6BE8"/>
    <w:rsid w:val="007C617B"/>
    <w:rsid w:val="008410F4"/>
    <w:rsid w:val="008511E0"/>
    <w:rsid w:val="00883261"/>
    <w:rsid w:val="008B2CD0"/>
    <w:rsid w:val="008E6E02"/>
    <w:rsid w:val="00917B0F"/>
    <w:rsid w:val="00926483"/>
    <w:rsid w:val="009A1B2D"/>
    <w:rsid w:val="00A46824"/>
    <w:rsid w:val="00A62CCC"/>
    <w:rsid w:val="00B07D68"/>
    <w:rsid w:val="00B65709"/>
    <w:rsid w:val="00C13629"/>
    <w:rsid w:val="00C8233E"/>
    <w:rsid w:val="00C87634"/>
    <w:rsid w:val="00C9210D"/>
    <w:rsid w:val="00CD2BDA"/>
    <w:rsid w:val="00CD6C28"/>
    <w:rsid w:val="00D02301"/>
    <w:rsid w:val="00D37A26"/>
    <w:rsid w:val="00DC542E"/>
    <w:rsid w:val="00E9278D"/>
    <w:rsid w:val="00F247EA"/>
    <w:rsid w:val="00F60072"/>
    <w:rsid w:val="00F60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A52C31"/>
  <w15:chartTrackingRefBased/>
  <w15:docId w15:val="{0E285077-122A-4F75-BCD0-84F9D39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55"/>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D023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semiHidden/>
    <w:unhideWhenUsed/>
    <w:qFormat/>
    <w:rsid w:val="009A1B2D"/>
    <w:pPr>
      <w:keepNext/>
      <w:shd w:val="clear" w:color="auto" w:fill="FFFFFF"/>
      <w:tabs>
        <w:tab w:val="left" w:pos="8201"/>
      </w:tabs>
      <w:jc w:val="center"/>
      <w:outlineLvl w:val="5"/>
    </w:pPr>
    <w:rPr>
      <w:b/>
      <w:bCs/>
      <w:color w:val="000000"/>
      <w:sz w:val="36"/>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A1B2D"/>
    <w:rPr>
      <w:rFonts w:ascii="Times New Roman" w:eastAsia="Times New Roman" w:hAnsi="Times New Roman" w:cs="Times New Roman"/>
      <w:b/>
      <w:bCs/>
      <w:color w:val="000000"/>
      <w:sz w:val="36"/>
      <w:shd w:val="clear" w:color="auto" w:fill="FFFFFF"/>
    </w:rPr>
  </w:style>
  <w:style w:type="character" w:styleId="Hyperlink">
    <w:name w:val="Hyperlink"/>
    <w:uiPriority w:val="99"/>
    <w:unhideWhenUsed/>
    <w:rsid w:val="009A1B2D"/>
    <w:rPr>
      <w:color w:val="0000FF"/>
      <w:u w:val="single"/>
    </w:rPr>
  </w:style>
  <w:style w:type="paragraph" w:styleId="ListParagraph">
    <w:name w:val="List Paragraph"/>
    <w:aliases w:val="Strip,Saistīto dokumentu saraksts,Medium Grid 1 - Accent 21,H&amp;P List Paragraph,2,Syle 1,Normal bullet 2,Bullet list,Virsraksti,PPS_Bullet,Numurets,Colorful List - Accent 12,Body,Text,Macro,Plain,Dot pt,Saraksta rindkopa,List Paragraph2"/>
    <w:basedOn w:val="Normal"/>
    <w:link w:val="ListParagraphChar"/>
    <w:qFormat/>
    <w:rsid w:val="00DC542E"/>
    <w:pPr>
      <w:ind w:left="720"/>
      <w:contextualSpacing/>
    </w:pPr>
  </w:style>
  <w:style w:type="table" w:styleId="TableGrid">
    <w:name w:val="Table Grid"/>
    <w:basedOn w:val="TableNormal"/>
    <w:uiPriority w:val="39"/>
    <w:rsid w:val="00DC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qFormat/>
    <w:locked/>
    <w:rsid w:val="00DC542E"/>
    <w:rPr>
      <w:rFonts w:ascii="Times New Roman" w:eastAsia="Times New Roman" w:hAnsi="Times New Roman" w:cs="Times New Roman"/>
      <w:sz w:val="24"/>
      <w:szCs w:val="24"/>
      <w:lang w:val="en-US"/>
    </w:rPr>
  </w:style>
  <w:style w:type="paragraph" w:styleId="NormalWeb">
    <w:name w:val="Normal (Web)"/>
    <w:basedOn w:val="Normal"/>
    <w:uiPriority w:val="99"/>
    <w:unhideWhenUsed/>
    <w:qFormat/>
    <w:rsid w:val="00C9210D"/>
    <w:pPr>
      <w:suppressAutoHyphens/>
      <w:spacing w:before="100" w:beforeAutospacing="1" w:after="100" w:afterAutospacing="1"/>
    </w:pPr>
    <w:rPr>
      <w:rFonts w:ascii="Arial Unicode MS" w:hAnsi="Arial Unicode MS"/>
      <w:lang w:val="en-GB"/>
    </w:rPr>
  </w:style>
  <w:style w:type="paragraph" w:styleId="BodyText">
    <w:name w:val="Body Text"/>
    <w:basedOn w:val="Normal"/>
    <w:link w:val="BodyTextChar"/>
    <w:uiPriority w:val="99"/>
    <w:unhideWhenUsed/>
    <w:qFormat/>
    <w:rsid w:val="00C9210D"/>
    <w:pPr>
      <w:suppressAutoHyphens/>
      <w:spacing w:after="120"/>
    </w:pPr>
    <w:rPr>
      <w:rFonts w:ascii="Arial" w:hAnsi="Arial" w:cs="Arial"/>
      <w:sz w:val="22"/>
      <w:szCs w:val="22"/>
      <w:lang w:val="lv-LV" w:eastAsia="lv-LV"/>
    </w:rPr>
  </w:style>
  <w:style w:type="character" w:customStyle="1" w:styleId="BodyTextChar">
    <w:name w:val="Body Text Char"/>
    <w:basedOn w:val="DefaultParagraphFont"/>
    <w:link w:val="BodyText"/>
    <w:uiPriority w:val="99"/>
    <w:qFormat/>
    <w:rsid w:val="00C9210D"/>
    <w:rPr>
      <w:rFonts w:ascii="Arial" w:eastAsia="Times New Roman" w:hAnsi="Arial" w:cs="Arial"/>
      <w:lang w:eastAsia="lv-LV"/>
    </w:rPr>
  </w:style>
  <w:style w:type="paragraph" w:customStyle="1" w:styleId="Default">
    <w:name w:val="Default"/>
    <w:uiPriority w:val="99"/>
    <w:qFormat/>
    <w:rsid w:val="00C9210D"/>
    <w:pPr>
      <w:suppressAutoHyphens/>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nhideWhenUsed/>
    <w:qFormat/>
    <w:rsid w:val="00C9210D"/>
    <w:pPr>
      <w:tabs>
        <w:tab w:val="center" w:pos="4320"/>
        <w:tab w:val="right" w:pos="8640"/>
      </w:tabs>
      <w:suppressAutoHyphens/>
    </w:pPr>
    <w:rPr>
      <w:rFonts w:ascii="RimTimes" w:hAnsi="RimTimes"/>
      <w:sz w:val="28"/>
      <w:szCs w:val="20"/>
      <w:lang w:val="en-GB"/>
    </w:rPr>
  </w:style>
  <w:style w:type="character" w:customStyle="1" w:styleId="HeaderChar">
    <w:name w:val="Header Char"/>
    <w:basedOn w:val="DefaultParagraphFont"/>
    <w:link w:val="Header"/>
    <w:qFormat/>
    <w:rsid w:val="00C9210D"/>
    <w:rPr>
      <w:rFonts w:ascii="RimTimes" w:eastAsia="Times New Roman" w:hAnsi="RimTimes" w:cs="Times New Roman"/>
      <w:sz w:val="28"/>
      <w:szCs w:val="20"/>
      <w:lang w:val="en-GB"/>
    </w:rPr>
  </w:style>
  <w:style w:type="paragraph" w:styleId="BodyTextIndent2">
    <w:name w:val="Body Text Indent 2"/>
    <w:basedOn w:val="Normal"/>
    <w:link w:val="BodyTextIndent2Char"/>
    <w:uiPriority w:val="99"/>
    <w:semiHidden/>
    <w:unhideWhenUsed/>
    <w:rsid w:val="002E5093"/>
    <w:pPr>
      <w:spacing w:after="120" w:line="480" w:lineRule="auto"/>
      <w:ind w:left="283"/>
    </w:pPr>
  </w:style>
  <w:style w:type="character" w:customStyle="1" w:styleId="BodyTextIndent2Char">
    <w:name w:val="Body Text Indent 2 Char"/>
    <w:basedOn w:val="DefaultParagraphFont"/>
    <w:link w:val="BodyTextIndent2"/>
    <w:uiPriority w:val="99"/>
    <w:semiHidden/>
    <w:rsid w:val="002E5093"/>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5093"/>
    <w:pPr>
      <w:suppressAutoHyphens/>
    </w:pPr>
    <w:rPr>
      <w:sz w:val="20"/>
      <w:szCs w:val="20"/>
    </w:rPr>
  </w:style>
  <w:style w:type="character" w:customStyle="1" w:styleId="FootnoteTextChar">
    <w:name w:val="Footnote Text Char"/>
    <w:basedOn w:val="DefaultParagraphFont"/>
    <w:link w:val="FootnoteText"/>
    <w:semiHidden/>
    <w:qFormat/>
    <w:rsid w:val="002E5093"/>
    <w:rPr>
      <w:rFonts w:ascii="Times New Roman" w:eastAsia="Times New Roman" w:hAnsi="Times New Roman" w:cs="Times New Roman"/>
      <w:sz w:val="20"/>
      <w:szCs w:val="20"/>
      <w:lang w:val="en-US"/>
    </w:rPr>
  </w:style>
  <w:style w:type="character" w:styleId="FootnoteReference">
    <w:name w:val="footnote reference"/>
    <w:semiHidden/>
    <w:unhideWhenUsed/>
    <w:rsid w:val="002E5093"/>
    <w:rPr>
      <w:vertAlign w:val="superscript"/>
    </w:rPr>
  </w:style>
  <w:style w:type="table" w:customStyle="1" w:styleId="Reatabula1">
    <w:name w:val="Režģa tabula1"/>
    <w:basedOn w:val="TableNormal"/>
    <w:uiPriority w:val="59"/>
    <w:rsid w:val="002E509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D0230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262">
      <w:bodyDiv w:val="1"/>
      <w:marLeft w:val="0"/>
      <w:marRight w:val="0"/>
      <w:marTop w:val="0"/>
      <w:marBottom w:val="0"/>
      <w:divBdr>
        <w:top w:val="none" w:sz="0" w:space="0" w:color="auto"/>
        <w:left w:val="none" w:sz="0" w:space="0" w:color="auto"/>
        <w:bottom w:val="none" w:sz="0" w:space="0" w:color="auto"/>
        <w:right w:val="none" w:sz="0" w:space="0" w:color="auto"/>
      </w:divBdr>
    </w:div>
    <w:div w:id="309285047">
      <w:bodyDiv w:val="1"/>
      <w:marLeft w:val="0"/>
      <w:marRight w:val="0"/>
      <w:marTop w:val="0"/>
      <w:marBottom w:val="0"/>
      <w:divBdr>
        <w:top w:val="none" w:sz="0" w:space="0" w:color="auto"/>
        <w:left w:val="none" w:sz="0" w:space="0" w:color="auto"/>
        <w:bottom w:val="none" w:sz="0" w:space="0" w:color="auto"/>
        <w:right w:val="none" w:sz="0" w:space="0" w:color="auto"/>
      </w:divBdr>
    </w:div>
    <w:div w:id="556476942">
      <w:bodyDiv w:val="1"/>
      <w:marLeft w:val="0"/>
      <w:marRight w:val="0"/>
      <w:marTop w:val="0"/>
      <w:marBottom w:val="0"/>
      <w:divBdr>
        <w:top w:val="none" w:sz="0" w:space="0" w:color="auto"/>
        <w:left w:val="none" w:sz="0" w:space="0" w:color="auto"/>
        <w:bottom w:val="none" w:sz="0" w:space="0" w:color="auto"/>
        <w:right w:val="none" w:sz="0" w:space="0" w:color="auto"/>
      </w:divBdr>
    </w:div>
    <w:div w:id="883785263">
      <w:bodyDiv w:val="1"/>
      <w:marLeft w:val="0"/>
      <w:marRight w:val="0"/>
      <w:marTop w:val="0"/>
      <w:marBottom w:val="0"/>
      <w:divBdr>
        <w:top w:val="none" w:sz="0" w:space="0" w:color="auto"/>
        <w:left w:val="none" w:sz="0" w:space="0" w:color="auto"/>
        <w:bottom w:val="none" w:sz="0" w:space="0" w:color="auto"/>
        <w:right w:val="none" w:sz="0" w:space="0" w:color="auto"/>
      </w:divBdr>
    </w:div>
    <w:div w:id="1138062960">
      <w:bodyDiv w:val="1"/>
      <w:marLeft w:val="0"/>
      <w:marRight w:val="0"/>
      <w:marTop w:val="0"/>
      <w:marBottom w:val="0"/>
      <w:divBdr>
        <w:top w:val="none" w:sz="0" w:space="0" w:color="auto"/>
        <w:left w:val="none" w:sz="0" w:space="0" w:color="auto"/>
        <w:bottom w:val="none" w:sz="0" w:space="0" w:color="auto"/>
        <w:right w:val="none" w:sz="0" w:space="0" w:color="auto"/>
      </w:divBdr>
    </w:div>
    <w:div w:id="1200511675">
      <w:bodyDiv w:val="1"/>
      <w:marLeft w:val="0"/>
      <w:marRight w:val="0"/>
      <w:marTop w:val="0"/>
      <w:marBottom w:val="0"/>
      <w:divBdr>
        <w:top w:val="none" w:sz="0" w:space="0" w:color="auto"/>
        <w:left w:val="none" w:sz="0" w:space="0" w:color="auto"/>
        <w:bottom w:val="none" w:sz="0" w:space="0" w:color="auto"/>
        <w:right w:val="none" w:sz="0" w:space="0" w:color="auto"/>
      </w:divBdr>
    </w:div>
    <w:div w:id="1350519856">
      <w:bodyDiv w:val="1"/>
      <w:marLeft w:val="0"/>
      <w:marRight w:val="0"/>
      <w:marTop w:val="0"/>
      <w:marBottom w:val="0"/>
      <w:divBdr>
        <w:top w:val="none" w:sz="0" w:space="0" w:color="auto"/>
        <w:left w:val="none" w:sz="0" w:space="0" w:color="auto"/>
        <w:bottom w:val="none" w:sz="0" w:space="0" w:color="auto"/>
        <w:right w:val="none" w:sz="0" w:space="0" w:color="auto"/>
      </w:divBdr>
    </w:div>
    <w:div w:id="15985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fla.gov.lv/lv/media/13671/download?attachment" TargetMode="External"/><Relationship Id="rId18" Type="http://schemas.openxmlformats.org/officeDocument/2006/relationships/hyperlink" Target="https://ec.europa.eu/regional_policy/en/newsroom/news/2021/09/20-09-2021-project-selection-the-economic-appraisal-vademec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349214" TargetMode="External"/><Relationship Id="rId17" Type="http://schemas.openxmlformats.org/officeDocument/2006/relationships/hyperlink" Target="https://op.europa.eu/en/publication-detail/-/publication/120c6fcc-3841-4596-9256-4fd709c49ae4" TargetMode="External"/><Relationship Id="rId2" Type="http://schemas.openxmlformats.org/officeDocument/2006/relationships/numbering" Target="numbering.xml"/><Relationship Id="rId16" Type="http://schemas.openxmlformats.org/officeDocument/2006/relationships/hyperlink" Target="https://likumi.lv/ta/id/349214" TargetMode="External"/><Relationship Id="rId20" Type="http://schemas.openxmlformats.org/officeDocument/2006/relationships/hyperlink" Target="https://www.cfla.gov.lv/lv/5-1-1-1-k-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la.gov.lv/lv/5-1-1-1-k-2" TargetMode="External"/><Relationship Id="rId5" Type="http://schemas.openxmlformats.org/officeDocument/2006/relationships/webSettings" Target="webSettings.xml"/><Relationship Id="rId15" Type="http://schemas.openxmlformats.org/officeDocument/2006/relationships/hyperlink" Target="https://likumi.lv/ta/id/343827" TargetMode="External"/><Relationship Id="rId10" Type="http://schemas.openxmlformats.org/officeDocument/2006/relationships/hyperlink" Target="http://www.ur.gov.lv" TargetMode="External"/><Relationship Id="rId19" Type="http://schemas.openxmlformats.org/officeDocument/2006/relationships/hyperlink" Target="https://eur-lex.europa.eu/legal-content/LV/TXT/?uri=celex%3A32014R0651"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hyperlink" Target="https://www.cfla.gov.lv/lv/media/13644/download?attach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32CE-8E1D-4E41-9687-5CAF9E2B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9521</Words>
  <Characters>5428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Rondijs Viņķelis</dc:creator>
  <cp:keywords/>
  <dc:description/>
  <cp:lastModifiedBy>Rondijs Viņķelis</cp:lastModifiedBy>
  <cp:revision>15</cp:revision>
  <dcterms:created xsi:type="dcterms:W3CDTF">2024-04-16T06:01:00Z</dcterms:created>
  <dcterms:modified xsi:type="dcterms:W3CDTF">2024-04-16T13:01:00Z</dcterms:modified>
</cp:coreProperties>
</file>